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921F59F" w14:textId="77777777" w:rsidR="00C12BBB" w:rsidRDefault="00C12BBB" w:rsidP="00C12BBB">
      <w:pPr>
        <w:pStyle w:val="Default"/>
        <w:jc w:val="center"/>
      </w:pPr>
    </w:p>
    <w:tbl>
      <w:tblPr>
        <w:tblW w:w="0" w:type="auto"/>
        <w:tblBorders>
          <w:top w:val="nil"/>
          <w:left w:val="nil"/>
          <w:bottom w:val="nil"/>
          <w:right w:val="nil"/>
        </w:tblBorders>
        <w:tblLayout w:type="fixed"/>
        <w:tblLook w:val="0000" w:firstRow="0" w:lastRow="0" w:firstColumn="0" w:lastColumn="0" w:noHBand="0" w:noVBand="0"/>
      </w:tblPr>
      <w:tblGrid>
        <w:gridCol w:w="9291"/>
      </w:tblGrid>
      <w:tr w:rsidR="00C12BBB" w14:paraId="6976FA48" w14:textId="77777777">
        <w:trPr>
          <w:trHeight w:val="88"/>
        </w:trPr>
        <w:tc>
          <w:tcPr>
            <w:tcW w:w="9291" w:type="dxa"/>
          </w:tcPr>
          <w:p w14:paraId="76D877C0" w14:textId="77777777" w:rsidR="00C12BBB" w:rsidRDefault="00C12BBB" w:rsidP="00C12BBB">
            <w:pPr>
              <w:pStyle w:val="Default"/>
              <w:jc w:val="center"/>
              <w:rPr>
                <w:sz w:val="20"/>
                <w:szCs w:val="20"/>
              </w:rPr>
            </w:pPr>
            <w:bookmarkStart w:id="0" w:name="_GoBack"/>
            <w:bookmarkEnd w:id="0"/>
            <w:r>
              <w:rPr>
                <w:b/>
                <w:bCs/>
                <w:sz w:val="20"/>
                <w:szCs w:val="20"/>
              </w:rPr>
              <w:t>Hodnotiaci hárok</w:t>
            </w:r>
          </w:p>
        </w:tc>
      </w:tr>
      <w:tr w:rsidR="00C12BBB" w14:paraId="4E5FD21A" w14:textId="77777777">
        <w:trPr>
          <w:trHeight w:val="204"/>
        </w:trPr>
        <w:tc>
          <w:tcPr>
            <w:tcW w:w="9291" w:type="dxa"/>
          </w:tcPr>
          <w:p w14:paraId="146C8DFA" w14:textId="42FD69DF" w:rsidR="00C12BBB" w:rsidRDefault="00C12BBB" w:rsidP="00C12BBB">
            <w:pPr>
              <w:pStyle w:val="Default"/>
              <w:jc w:val="center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k projektom predloženým v rámci systému dotácií Ministerstva kultúry SR na rok 202</w:t>
            </w:r>
            <w:r w:rsidR="00940A02">
              <w:rPr>
                <w:b/>
                <w:bCs/>
                <w:sz w:val="20"/>
                <w:szCs w:val="20"/>
              </w:rPr>
              <w:t>4</w:t>
            </w:r>
          </w:p>
          <w:p w14:paraId="238F5FED" w14:textId="73F7D456" w:rsidR="00C12BBB" w:rsidRDefault="00C12BBB" w:rsidP="00D76FEA">
            <w:pPr>
              <w:pStyle w:val="Default"/>
              <w:jc w:val="center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Program 1 OSSD podprogram 1.</w:t>
            </w:r>
            <w:r w:rsidR="00D76FEA">
              <w:rPr>
                <w:b/>
                <w:bCs/>
                <w:sz w:val="20"/>
                <w:szCs w:val="20"/>
              </w:rPr>
              <w:t>6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 w:rsidR="00D76FEA" w:rsidRPr="00D76FEA">
              <w:rPr>
                <w:b/>
                <w:bCs/>
                <w:sz w:val="20"/>
                <w:szCs w:val="20"/>
              </w:rPr>
              <w:t>Reštaurovanie národných kultúrnych pamiatok</w:t>
            </w:r>
          </w:p>
        </w:tc>
      </w:tr>
    </w:tbl>
    <w:p w14:paraId="4D0C0277" w14:textId="77777777" w:rsidR="002C1E96" w:rsidRDefault="002C1E96" w:rsidP="00C12BBB">
      <w:pPr>
        <w:jc w:val="center"/>
      </w:pPr>
    </w:p>
    <w:tbl>
      <w:tblPr>
        <w:tblStyle w:val="Mriekatabuky"/>
        <w:tblW w:w="10119" w:type="dxa"/>
        <w:tblLook w:val="04A0" w:firstRow="1" w:lastRow="0" w:firstColumn="1" w:lastColumn="0" w:noHBand="0" w:noVBand="1"/>
      </w:tblPr>
      <w:tblGrid>
        <w:gridCol w:w="3035"/>
        <w:gridCol w:w="7084"/>
      </w:tblGrid>
      <w:tr w:rsidR="00C12BBB" w14:paraId="25B4EF93" w14:textId="77777777" w:rsidTr="00C12BBB">
        <w:trPr>
          <w:trHeight w:val="261"/>
        </w:trPr>
        <w:tc>
          <w:tcPr>
            <w:tcW w:w="3035" w:type="dxa"/>
          </w:tcPr>
          <w:p w14:paraId="60C772F5" w14:textId="77777777" w:rsidR="00C12BBB" w:rsidRPr="00C12BBB" w:rsidRDefault="00C12BBB" w:rsidP="00C12BBB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12BBB">
              <w:rPr>
                <w:rFonts w:ascii="Times New Roman" w:hAnsi="Times New Roman" w:cs="Times New Roman"/>
                <w:sz w:val="24"/>
                <w:szCs w:val="24"/>
              </w:rPr>
              <w:t>Číslo projektu:</w:t>
            </w:r>
          </w:p>
        </w:tc>
        <w:tc>
          <w:tcPr>
            <w:tcW w:w="7084" w:type="dxa"/>
          </w:tcPr>
          <w:p w14:paraId="5E921823" w14:textId="77777777" w:rsidR="00C12BBB" w:rsidRDefault="00C12BBB" w:rsidP="00C12BBB">
            <w:pPr>
              <w:jc w:val="right"/>
            </w:pPr>
          </w:p>
        </w:tc>
      </w:tr>
      <w:tr w:rsidR="00C12BBB" w14:paraId="3817F252" w14:textId="77777777" w:rsidTr="00C12BBB">
        <w:trPr>
          <w:trHeight w:val="245"/>
        </w:trPr>
        <w:tc>
          <w:tcPr>
            <w:tcW w:w="3035" w:type="dxa"/>
          </w:tcPr>
          <w:p w14:paraId="2957B3B8" w14:textId="77777777" w:rsidR="00C12BBB" w:rsidRPr="00C12BBB" w:rsidRDefault="00C12BBB" w:rsidP="00C12BBB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12BBB">
              <w:rPr>
                <w:rFonts w:ascii="Times New Roman" w:hAnsi="Times New Roman" w:cs="Times New Roman"/>
                <w:sz w:val="24"/>
                <w:szCs w:val="24"/>
              </w:rPr>
              <w:t>Žiadateľ:</w:t>
            </w:r>
          </w:p>
        </w:tc>
        <w:tc>
          <w:tcPr>
            <w:tcW w:w="7084" w:type="dxa"/>
          </w:tcPr>
          <w:p w14:paraId="2496611A" w14:textId="77777777" w:rsidR="00C12BBB" w:rsidRDefault="00C12BBB" w:rsidP="00C12BBB">
            <w:pPr>
              <w:jc w:val="right"/>
            </w:pPr>
          </w:p>
        </w:tc>
      </w:tr>
      <w:tr w:rsidR="00C12BBB" w14:paraId="5143860F" w14:textId="77777777" w:rsidTr="00C12BBB">
        <w:trPr>
          <w:trHeight w:val="245"/>
        </w:trPr>
        <w:tc>
          <w:tcPr>
            <w:tcW w:w="3035" w:type="dxa"/>
          </w:tcPr>
          <w:p w14:paraId="09B7FF65" w14:textId="77777777" w:rsidR="00C12BBB" w:rsidRPr="00C12BBB" w:rsidRDefault="00C12BBB" w:rsidP="00C12BBB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12BBB">
              <w:rPr>
                <w:rFonts w:ascii="Times New Roman" w:hAnsi="Times New Roman" w:cs="Times New Roman"/>
                <w:sz w:val="24"/>
                <w:szCs w:val="24"/>
              </w:rPr>
              <w:t>Názov projektu:</w:t>
            </w:r>
          </w:p>
        </w:tc>
        <w:tc>
          <w:tcPr>
            <w:tcW w:w="7084" w:type="dxa"/>
          </w:tcPr>
          <w:p w14:paraId="72CD83BB" w14:textId="77777777" w:rsidR="00C12BBB" w:rsidRDefault="00C12BBB" w:rsidP="00C12BBB">
            <w:pPr>
              <w:jc w:val="right"/>
            </w:pPr>
          </w:p>
        </w:tc>
      </w:tr>
    </w:tbl>
    <w:p w14:paraId="5886494B" w14:textId="77777777" w:rsidR="00C12BBB" w:rsidRDefault="00C12BBB" w:rsidP="00C12BBB">
      <w:pPr>
        <w:jc w:val="right"/>
      </w:pPr>
    </w:p>
    <w:tbl>
      <w:tblPr>
        <w:tblStyle w:val="Mriekatabuky"/>
        <w:tblW w:w="10173" w:type="dxa"/>
        <w:tblBorders>
          <w:bottom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518"/>
        <w:gridCol w:w="3119"/>
        <w:gridCol w:w="1417"/>
        <w:gridCol w:w="1418"/>
        <w:gridCol w:w="1701"/>
      </w:tblGrid>
      <w:tr w:rsidR="00C12BBB" w:rsidRPr="001A7E31" w14:paraId="116E10EF" w14:textId="77777777" w:rsidTr="009A54EB">
        <w:tc>
          <w:tcPr>
            <w:tcW w:w="2518" w:type="dxa"/>
          </w:tcPr>
          <w:p w14:paraId="32B6B2DD" w14:textId="77777777" w:rsidR="00C12BBB" w:rsidRPr="001A7E31" w:rsidRDefault="00C12BBB" w:rsidP="00C12BB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A7E31">
              <w:rPr>
                <w:rFonts w:ascii="Times New Roman" w:hAnsi="Times New Roman" w:cs="Times New Roman"/>
                <w:b/>
                <w:sz w:val="24"/>
                <w:szCs w:val="24"/>
              </w:rPr>
              <w:t>Kritériá pre odborné hodnotenie</w:t>
            </w:r>
          </w:p>
        </w:tc>
        <w:tc>
          <w:tcPr>
            <w:tcW w:w="3119" w:type="dxa"/>
          </w:tcPr>
          <w:p w14:paraId="25F8A25A" w14:textId="77777777" w:rsidR="00C12BBB" w:rsidRPr="001A7E31" w:rsidRDefault="00C12BBB" w:rsidP="00C12BB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A7E31">
              <w:rPr>
                <w:rFonts w:ascii="Times New Roman" w:hAnsi="Times New Roman" w:cs="Times New Roman"/>
                <w:b/>
                <w:sz w:val="24"/>
                <w:szCs w:val="24"/>
              </w:rPr>
              <w:t>Predmet hodnotenia</w:t>
            </w:r>
          </w:p>
        </w:tc>
        <w:tc>
          <w:tcPr>
            <w:tcW w:w="1417" w:type="dxa"/>
          </w:tcPr>
          <w:p w14:paraId="4E7916E9" w14:textId="77777777" w:rsidR="00C12BBB" w:rsidRPr="001A7E31" w:rsidRDefault="00C12BBB" w:rsidP="00C12BB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A7E31">
              <w:rPr>
                <w:rFonts w:ascii="Times New Roman" w:hAnsi="Times New Roman" w:cs="Times New Roman"/>
                <w:b/>
                <w:sz w:val="24"/>
                <w:szCs w:val="24"/>
              </w:rPr>
              <w:t>Typ kritéria</w:t>
            </w:r>
          </w:p>
        </w:tc>
        <w:tc>
          <w:tcPr>
            <w:tcW w:w="1418" w:type="dxa"/>
          </w:tcPr>
          <w:p w14:paraId="1670B5AC" w14:textId="77777777" w:rsidR="00C12BBB" w:rsidRPr="001A7E31" w:rsidRDefault="00C12BBB" w:rsidP="00C12BB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A7E31">
              <w:rPr>
                <w:rFonts w:ascii="Times New Roman" w:hAnsi="Times New Roman" w:cs="Times New Roman"/>
                <w:b/>
                <w:sz w:val="24"/>
                <w:szCs w:val="24"/>
              </w:rPr>
              <w:t>Hodnotenie</w:t>
            </w:r>
          </w:p>
        </w:tc>
        <w:tc>
          <w:tcPr>
            <w:tcW w:w="1701" w:type="dxa"/>
          </w:tcPr>
          <w:p w14:paraId="7CF656D4" w14:textId="77777777" w:rsidR="00C12BBB" w:rsidRPr="001A7E31" w:rsidRDefault="00C12BBB" w:rsidP="00C12BB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A7E31">
              <w:rPr>
                <w:rFonts w:ascii="Times New Roman" w:hAnsi="Times New Roman" w:cs="Times New Roman"/>
                <w:b/>
                <w:sz w:val="24"/>
                <w:szCs w:val="24"/>
              </w:rPr>
              <w:t>Poznámka</w:t>
            </w:r>
          </w:p>
        </w:tc>
      </w:tr>
      <w:tr w:rsidR="00E0740D" w:rsidRPr="001A7E31" w14:paraId="1DF1B4FF" w14:textId="77777777" w:rsidTr="009A54EB">
        <w:trPr>
          <w:trHeight w:val="1875"/>
        </w:trPr>
        <w:tc>
          <w:tcPr>
            <w:tcW w:w="2518" w:type="dxa"/>
            <w:vMerge w:val="restart"/>
            <w:vAlign w:val="center"/>
          </w:tcPr>
          <w:p w14:paraId="468C5580" w14:textId="5F3D1128" w:rsidR="00E0740D" w:rsidRPr="001A7E31" w:rsidRDefault="00E0740D" w:rsidP="0058784C">
            <w:pPr>
              <w:spacing w:after="100" w:afterAutospacing="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A7E3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1. Súlad projektu s prioritami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pod</w:t>
            </w:r>
            <w:r w:rsidRPr="001A7E31">
              <w:rPr>
                <w:rFonts w:ascii="Times New Roman" w:hAnsi="Times New Roman" w:cs="Times New Roman"/>
                <w:b/>
                <w:sz w:val="24"/>
                <w:szCs w:val="24"/>
              </w:rPr>
              <w:t>programu</w:t>
            </w:r>
          </w:p>
        </w:tc>
        <w:tc>
          <w:tcPr>
            <w:tcW w:w="3119" w:type="dxa"/>
            <w:vAlign w:val="center"/>
          </w:tcPr>
          <w:p w14:paraId="10B8DD94" w14:textId="520364AF" w:rsidR="00E0740D" w:rsidRPr="001A7E31" w:rsidRDefault="00E0740D" w:rsidP="00E074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Zámerom predkladaného projektu je</w:t>
            </w:r>
            <w:r w:rsidRPr="00FB53F0">
              <w:rPr>
                <w:rFonts w:ascii="Times New Roman" w:hAnsi="Times New Roman" w:cs="Times New Roman"/>
                <w:sz w:val="24"/>
                <w:szCs w:val="24"/>
              </w:rPr>
              <w:t xml:space="preserve"> podpor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a</w:t>
            </w:r>
            <w:r w:rsidRPr="00FB53F0">
              <w:rPr>
                <w:rFonts w:ascii="Times New Roman" w:hAnsi="Times New Roman" w:cs="Times New Roman"/>
                <w:sz w:val="24"/>
                <w:szCs w:val="24"/>
              </w:rPr>
              <w:t xml:space="preserve"> Značky Európskeho dedičstva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417" w:type="dxa"/>
            <w:vAlign w:val="center"/>
          </w:tcPr>
          <w:p w14:paraId="1F193495" w14:textId="77777777" w:rsidR="00E0740D" w:rsidRPr="001A7E31" w:rsidRDefault="00E0740D" w:rsidP="001A7E3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A7E31">
              <w:rPr>
                <w:rFonts w:ascii="Times New Roman" w:hAnsi="Times New Roman" w:cs="Times New Roman"/>
                <w:b/>
                <w:sz w:val="24"/>
                <w:szCs w:val="24"/>
              </w:rPr>
              <w:t>bodovacie</w:t>
            </w:r>
          </w:p>
        </w:tc>
        <w:tc>
          <w:tcPr>
            <w:tcW w:w="1418" w:type="dxa"/>
            <w:vAlign w:val="center"/>
          </w:tcPr>
          <w:p w14:paraId="25030C5A" w14:textId="77777777" w:rsidR="00E0740D" w:rsidRDefault="00E0740D" w:rsidP="001A7E3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00FD9278" w14:textId="69465F2F" w:rsidR="00E0740D" w:rsidRDefault="00E0740D" w:rsidP="001A7E3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10/</w:t>
            </w:r>
            <w:r w:rsidRPr="001A7E31">
              <w:rPr>
                <w:rFonts w:ascii="Times New Roman" w:hAnsi="Times New Roman" w:cs="Times New Roman"/>
                <w:b/>
                <w:sz w:val="24"/>
                <w:szCs w:val="24"/>
              </w:rPr>
              <w:t>0b</w:t>
            </w:r>
          </w:p>
          <w:p w14:paraId="1AE8BACC" w14:textId="77777777" w:rsidR="00E0740D" w:rsidRPr="00057D71" w:rsidRDefault="00E0740D" w:rsidP="001A7E31">
            <w:pPr>
              <w:jc w:val="center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</w:pPr>
          </w:p>
        </w:tc>
        <w:tc>
          <w:tcPr>
            <w:tcW w:w="1701" w:type="dxa"/>
          </w:tcPr>
          <w:p w14:paraId="6D52D63C" w14:textId="77777777" w:rsidR="00E0740D" w:rsidRPr="001A7E31" w:rsidRDefault="00E0740D" w:rsidP="00C12BB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E0740D" w:rsidRPr="001A7E31" w14:paraId="0F0D64B9" w14:textId="77777777" w:rsidTr="009A54EB">
        <w:trPr>
          <w:trHeight w:val="1575"/>
        </w:trPr>
        <w:tc>
          <w:tcPr>
            <w:tcW w:w="2518" w:type="dxa"/>
            <w:vMerge/>
            <w:vAlign w:val="center"/>
          </w:tcPr>
          <w:p w14:paraId="7FA49337" w14:textId="77777777" w:rsidR="00E0740D" w:rsidRPr="001A7E31" w:rsidRDefault="00E0740D" w:rsidP="001A7E3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119" w:type="dxa"/>
            <w:vAlign w:val="center"/>
          </w:tcPr>
          <w:p w14:paraId="7FA6A344" w14:textId="615FF4C0" w:rsidR="00E0740D" w:rsidRPr="0058784C" w:rsidRDefault="00E0740D" w:rsidP="009A54EB">
            <w:pPr>
              <w:rPr>
                <w:color w:val="000000" w:themeColor="text1"/>
                <w:sz w:val="23"/>
                <w:szCs w:val="23"/>
              </w:rPr>
            </w:pPr>
            <w:r w:rsidRPr="0058784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Na podporu projektu, ktorého národná kultúrna pamiatka je situovaná v okrese, ktorý sa nachádza v zozname menej rozvinutých okresov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</w:t>
            </w:r>
            <w:r w:rsidRPr="0058784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</w:p>
        </w:tc>
        <w:tc>
          <w:tcPr>
            <w:tcW w:w="1417" w:type="dxa"/>
            <w:vAlign w:val="center"/>
          </w:tcPr>
          <w:p w14:paraId="36D272EC" w14:textId="77777777" w:rsidR="00E0740D" w:rsidRPr="00DC2725" w:rsidRDefault="00E0740D" w:rsidP="008123C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bodovacie</w:t>
            </w:r>
          </w:p>
        </w:tc>
        <w:tc>
          <w:tcPr>
            <w:tcW w:w="1418" w:type="dxa"/>
            <w:vAlign w:val="center"/>
          </w:tcPr>
          <w:p w14:paraId="428F8E18" w14:textId="6503D264" w:rsidR="00E0740D" w:rsidRPr="00182D45" w:rsidRDefault="00E0740D" w:rsidP="0058784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2/</w:t>
            </w:r>
            <w:r w:rsidRPr="00182D45">
              <w:rPr>
                <w:rFonts w:ascii="Times New Roman" w:hAnsi="Times New Roman" w:cs="Times New Roman"/>
                <w:b/>
                <w:sz w:val="24"/>
                <w:szCs w:val="24"/>
              </w:rPr>
              <w:t>0 b</w:t>
            </w:r>
          </w:p>
        </w:tc>
        <w:tc>
          <w:tcPr>
            <w:tcW w:w="1701" w:type="dxa"/>
          </w:tcPr>
          <w:p w14:paraId="184AF7B4" w14:textId="77777777" w:rsidR="00E0740D" w:rsidRPr="001A7E31" w:rsidRDefault="00E0740D" w:rsidP="00C12BBB">
            <w:pPr>
              <w:rPr>
                <w:sz w:val="24"/>
                <w:szCs w:val="24"/>
              </w:rPr>
            </w:pPr>
          </w:p>
        </w:tc>
      </w:tr>
      <w:tr w:rsidR="00E0740D" w:rsidRPr="001A7E31" w14:paraId="7C08DAD2" w14:textId="77777777" w:rsidTr="009A54EB">
        <w:trPr>
          <w:trHeight w:val="1575"/>
        </w:trPr>
        <w:tc>
          <w:tcPr>
            <w:tcW w:w="2518" w:type="dxa"/>
            <w:vMerge/>
            <w:vAlign w:val="center"/>
          </w:tcPr>
          <w:p w14:paraId="18AFD520" w14:textId="77777777" w:rsidR="00E0740D" w:rsidRPr="001A7E31" w:rsidRDefault="00E0740D" w:rsidP="001A7E3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119" w:type="dxa"/>
            <w:vAlign w:val="center"/>
          </w:tcPr>
          <w:p w14:paraId="2C8FE798" w14:textId="192FB473" w:rsidR="00E0740D" w:rsidRPr="0058784C" w:rsidRDefault="00E0740D" w:rsidP="009A54EB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NKP </w:t>
            </w:r>
            <w:r w:rsidRPr="00E0740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je situovaná v lokalite, ktorá je aktívnym centrom cestovného ruchu alebo v lokalite, ktorá má potenciál rozvoja cestovného ruchu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</w:t>
            </w:r>
          </w:p>
        </w:tc>
        <w:tc>
          <w:tcPr>
            <w:tcW w:w="1417" w:type="dxa"/>
            <w:vAlign w:val="center"/>
          </w:tcPr>
          <w:p w14:paraId="27B48A30" w14:textId="562A71E6" w:rsidR="00E0740D" w:rsidRDefault="00E0740D" w:rsidP="008123C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bodovacie</w:t>
            </w:r>
          </w:p>
        </w:tc>
        <w:tc>
          <w:tcPr>
            <w:tcW w:w="1418" w:type="dxa"/>
            <w:vAlign w:val="center"/>
          </w:tcPr>
          <w:p w14:paraId="5426105A" w14:textId="084725E6" w:rsidR="00E0740D" w:rsidRDefault="00E0740D" w:rsidP="0058784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4/0 b</w:t>
            </w:r>
          </w:p>
        </w:tc>
        <w:tc>
          <w:tcPr>
            <w:tcW w:w="1701" w:type="dxa"/>
          </w:tcPr>
          <w:p w14:paraId="534E4062" w14:textId="77777777" w:rsidR="00E0740D" w:rsidRPr="001A7E31" w:rsidRDefault="00E0740D" w:rsidP="00C12BBB">
            <w:pPr>
              <w:rPr>
                <w:sz w:val="24"/>
                <w:szCs w:val="24"/>
              </w:rPr>
            </w:pPr>
          </w:p>
        </w:tc>
      </w:tr>
      <w:tr w:rsidR="00E0740D" w:rsidRPr="001A7E31" w14:paraId="03904C08" w14:textId="77777777" w:rsidTr="009A54EB">
        <w:trPr>
          <w:trHeight w:val="1575"/>
        </w:trPr>
        <w:tc>
          <w:tcPr>
            <w:tcW w:w="2518" w:type="dxa"/>
            <w:vMerge/>
            <w:vAlign w:val="center"/>
          </w:tcPr>
          <w:p w14:paraId="2A85F8C5" w14:textId="77777777" w:rsidR="00E0740D" w:rsidRPr="001A7E31" w:rsidRDefault="00E0740D" w:rsidP="001A7E3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119" w:type="dxa"/>
            <w:vAlign w:val="center"/>
          </w:tcPr>
          <w:p w14:paraId="70A5566F" w14:textId="1095C385" w:rsidR="00E0740D" w:rsidRDefault="00E0740D" w:rsidP="00E0740D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Zámerom predkladaného projektu je </w:t>
            </w:r>
            <w:r w:rsidRPr="00E0740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reštaurovanie 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NKP</w:t>
            </w:r>
            <w:r w:rsidRPr="00E0740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po prírodnej katastrofe z roku 2023</w:t>
            </w:r>
          </w:p>
        </w:tc>
        <w:tc>
          <w:tcPr>
            <w:tcW w:w="1417" w:type="dxa"/>
            <w:vAlign w:val="center"/>
          </w:tcPr>
          <w:p w14:paraId="11F1DB5C" w14:textId="5C7A883A" w:rsidR="00E0740D" w:rsidRDefault="00E0740D" w:rsidP="008123C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bodovacie</w:t>
            </w:r>
          </w:p>
        </w:tc>
        <w:tc>
          <w:tcPr>
            <w:tcW w:w="1418" w:type="dxa"/>
            <w:vAlign w:val="center"/>
          </w:tcPr>
          <w:p w14:paraId="067915CB" w14:textId="1F8E5040" w:rsidR="00E0740D" w:rsidRDefault="00E0740D" w:rsidP="0058784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4/0 b</w:t>
            </w:r>
          </w:p>
        </w:tc>
        <w:tc>
          <w:tcPr>
            <w:tcW w:w="1701" w:type="dxa"/>
          </w:tcPr>
          <w:p w14:paraId="6E45B727" w14:textId="77777777" w:rsidR="00E0740D" w:rsidRPr="001A7E31" w:rsidRDefault="00E0740D" w:rsidP="00C12BBB">
            <w:pPr>
              <w:rPr>
                <w:sz w:val="24"/>
                <w:szCs w:val="24"/>
              </w:rPr>
            </w:pPr>
          </w:p>
        </w:tc>
      </w:tr>
      <w:tr w:rsidR="00182D45" w:rsidRPr="001A7E31" w14:paraId="35750670" w14:textId="77777777" w:rsidTr="009A54EB">
        <w:trPr>
          <w:trHeight w:val="2266"/>
        </w:trPr>
        <w:tc>
          <w:tcPr>
            <w:tcW w:w="2518" w:type="dxa"/>
            <w:vMerge w:val="restart"/>
            <w:vAlign w:val="center"/>
          </w:tcPr>
          <w:p w14:paraId="0FDDC6C1" w14:textId="77777777" w:rsidR="00182D45" w:rsidRPr="00182D45" w:rsidRDefault="00182D45" w:rsidP="004E4F95">
            <w:pPr>
              <w:spacing w:before="24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82D45">
              <w:rPr>
                <w:rFonts w:ascii="Times New Roman" w:hAnsi="Times New Roman" w:cs="Times New Roman"/>
                <w:b/>
                <w:sz w:val="24"/>
                <w:szCs w:val="24"/>
              </w:rPr>
              <w:t>2. Súlad s požiadavkami Pamiatkového úradu SR</w:t>
            </w:r>
          </w:p>
        </w:tc>
        <w:tc>
          <w:tcPr>
            <w:tcW w:w="3119" w:type="dxa"/>
            <w:vAlign w:val="center"/>
          </w:tcPr>
          <w:p w14:paraId="4A1EA0C5" w14:textId="393D44DD" w:rsidR="00182D45" w:rsidRPr="0058784C" w:rsidRDefault="009A54EB" w:rsidP="009A54EB">
            <w:pPr>
              <w:spacing w:before="24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Súlad predkladaného projektu s prioritami pamiatkového úradu (zoznam priorít predložený Pamiatkovým úradom SR)</w:t>
            </w:r>
            <w:r w:rsidR="00FA5E3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</w:t>
            </w:r>
          </w:p>
        </w:tc>
        <w:tc>
          <w:tcPr>
            <w:tcW w:w="1417" w:type="dxa"/>
            <w:vAlign w:val="center"/>
          </w:tcPr>
          <w:p w14:paraId="140A8A6C" w14:textId="77777777" w:rsidR="00182D45" w:rsidRPr="00DC2725" w:rsidRDefault="00182D45" w:rsidP="008123C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bodovacie</w:t>
            </w:r>
          </w:p>
        </w:tc>
        <w:tc>
          <w:tcPr>
            <w:tcW w:w="1418" w:type="dxa"/>
            <w:vAlign w:val="center"/>
          </w:tcPr>
          <w:p w14:paraId="736D1770" w14:textId="5FCCE23E" w:rsidR="00182D45" w:rsidRPr="00182D45" w:rsidRDefault="009A54EB" w:rsidP="008123C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5/0</w:t>
            </w:r>
            <w:r w:rsidR="00182D45" w:rsidRPr="00182D4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b</w:t>
            </w:r>
          </w:p>
        </w:tc>
        <w:tc>
          <w:tcPr>
            <w:tcW w:w="1701" w:type="dxa"/>
          </w:tcPr>
          <w:p w14:paraId="3B292B75" w14:textId="77777777" w:rsidR="00182D45" w:rsidRPr="001A7E31" w:rsidRDefault="00182D45" w:rsidP="00C12BBB">
            <w:pPr>
              <w:rPr>
                <w:sz w:val="24"/>
                <w:szCs w:val="24"/>
              </w:rPr>
            </w:pPr>
          </w:p>
        </w:tc>
      </w:tr>
      <w:tr w:rsidR="00182D45" w:rsidRPr="001A7E31" w14:paraId="5E07E705" w14:textId="77777777" w:rsidTr="009A54EB">
        <w:trPr>
          <w:trHeight w:val="1607"/>
        </w:trPr>
        <w:tc>
          <w:tcPr>
            <w:tcW w:w="2518" w:type="dxa"/>
            <w:vMerge/>
            <w:tcBorders>
              <w:bottom w:val="single" w:sz="4" w:space="0" w:color="auto"/>
            </w:tcBorders>
          </w:tcPr>
          <w:p w14:paraId="6584D5D8" w14:textId="77777777" w:rsidR="00182D45" w:rsidRPr="00182D45" w:rsidRDefault="00182D45" w:rsidP="00182D45">
            <w:pPr>
              <w:spacing w:before="84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119" w:type="dxa"/>
            <w:tcBorders>
              <w:bottom w:val="single" w:sz="4" w:space="0" w:color="auto"/>
            </w:tcBorders>
            <w:vAlign w:val="center"/>
          </w:tcPr>
          <w:p w14:paraId="340CB389" w14:textId="7E87A753" w:rsidR="00182D45" w:rsidRPr="0058784C" w:rsidRDefault="009A54EB" w:rsidP="009A54EB">
            <w:pPr>
              <w:spacing w:before="240" w:after="100" w:afterAutospacing="1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S</w:t>
            </w:r>
            <w:r w:rsidR="00182D45" w:rsidRPr="0058784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úlad predkladaného projektu s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 vyjadrením/stanoviskom/rozhodnutím krajského pamiatkového úradu</w:t>
            </w:r>
            <w:r w:rsidR="00FA5E3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</w:t>
            </w:r>
          </w:p>
        </w:tc>
        <w:tc>
          <w:tcPr>
            <w:tcW w:w="1417" w:type="dxa"/>
            <w:tcBorders>
              <w:bottom w:val="single" w:sz="4" w:space="0" w:color="auto"/>
            </w:tcBorders>
            <w:vAlign w:val="center"/>
          </w:tcPr>
          <w:p w14:paraId="6650501B" w14:textId="3FBCA857" w:rsidR="00182D45" w:rsidRPr="00DC2725" w:rsidRDefault="009A54EB" w:rsidP="008123C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hodnotiace</w:t>
            </w:r>
          </w:p>
        </w:tc>
        <w:tc>
          <w:tcPr>
            <w:tcW w:w="1418" w:type="dxa"/>
            <w:tcBorders>
              <w:bottom w:val="single" w:sz="4" w:space="0" w:color="auto"/>
            </w:tcBorders>
            <w:vAlign w:val="center"/>
          </w:tcPr>
          <w:p w14:paraId="321E04A2" w14:textId="77777777" w:rsidR="0058784C" w:rsidRDefault="0058784C" w:rsidP="008123C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44A4991D" w14:textId="75CCACAE" w:rsidR="00182D45" w:rsidRDefault="009A54EB" w:rsidP="008123C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áno/nie</w:t>
            </w:r>
          </w:p>
          <w:p w14:paraId="7992B457" w14:textId="77777777" w:rsidR="00182D45" w:rsidRPr="00182D45" w:rsidRDefault="00182D45" w:rsidP="008123CF">
            <w:pPr>
              <w:jc w:val="center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</w:pP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14:paraId="0C1D6066" w14:textId="77777777" w:rsidR="00182D45" w:rsidRPr="001A7E31" w:rsidRDefault="00182D45" w:rsidP="00C12BBB">
            <w:pPr>
              <w:rPr>
                <w:sz w:val="24"/>
                <w:szCs w:val="24"/>
              </w:rPr>
            </w:pPr>
          </w:p>
        </w:tc>
      </w:tr>
      <w:tr w:rsidR="00051472" w:rsidRPr="001A7E31" w14:paraId="7159E13E" w14:textId="77777777" w:rsidTr="009A54EB">
        <w:trPr>
          <w:trHeight w:val="2520"/>
        </w:trPr>
        <w:tc>
          <w:tcPr>
            <w:tcW w:w="2518" w:type="dxa"/>
            <w:vMerge w:val="restart"/>
            <w:vAlign w:val="center"/>
          </w:tcPr>
          <w:p w14:paraId="70368CF8" w14:textId="16B94C27" w:rsidR="00051472" w:rsidRPr="00182D45" w:rsidRDefault="00051472" w:rsidP="004E4F95">
            <w:pPr>
              <w:spacing w:before="156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82D45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 xml:space="preserve">3. Pripravenosť pamiatkovej obnovy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/ realizovateľnosť projektu</w:t>
            </w:r>
          </w:p>
        </w:tc>
        <w:tc>
          <w:tcPr>
            <w:tcW w:w="3119" w:type="dxa"/>
            <w:vAlign w:val="center"/>
          </w:tcPr>
          <w:p w14:paraId="77CB0458" w14:textId="28FF1395" w:rsidR="00051472" w:rsidRPr="00FF6DD8" w:rsidRDefault="00051472" w:rsidP="00AF2E25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F6DD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Navrhované spôsoby, postupy a následnosť prác na reštaurovaní pamiatky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, efektívnosť a </w:t>
            </w:r>
            <w:r w:rsidRPr="005E18B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kvalit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a</w:t>
            </w:r>
            <w:r w:rsidRPr="005E18B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doposiaľ z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realizovaných prác na pamiatke.</w:t>
            </w:r>
            <w:r w:rsidRPr="00932349">
              <w:t xml:space="preserve"> </w:t>
            </w:r>
            <w:r w:rsidRPr="0093234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Súlad doteraz vykonaných prác s podmienkami určenými KPÚ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</w:t>
            </w:r>
          </w:p>
        </w:tc>
        <w:tc>
          <w:tcPr>
            <w:tcW w:w="1417" w:type="dxa"/>
            <w:vAlign w:val="center"/>
          </w:tcPr>
          <w:p w14:paraId="4272A6B8" w14:textId="77777777" w:rsidR="00051472" w:rsidRPr="00DC2725" w:rsidRDefault="00051472" w:rsidP="008123C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bodovacie</w:t>
            </w:r>
          </w:p>
        </w:tc>
        <w:tc>
          <w:tcPr>
            <w:tcW w:w="1418" w:type="dxa"/>
            <w:vAlign w:val="center"/>
          </w:tcPr>
          <w:p w14:paraId="5791C803" w14:textId="77777777" w:rsidR="00051472" w:rsidRDefault="00051472" w:rsidP="008123C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14F1D047" w14:textId="13A4FE59" w:rsidR="00051472" w:rsidRDefault="00051472" w:rsidP="008123C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  <w:r w:rsidRPr="00182D45">
              <w:rPr>
                <w:rFonts w:ascii="Times New Roman" w:hAnsi="Times New Roman" w:cs="Times New Roman"/>
                <w:b/>
                <w:sz w:val="24"/>
                <w:szCs w:val="24"/>
              </w:rPr>
              <w:t>0-0 b</w:t>
            </w:r>
          </w:p>
          <w:p w14:paraId="4372B956" w14:textId="35F3730F" w:rsidR="00051472" w:rsidRPr="00182D45" w:rsidRDefault="00051472" w:rsidP="008123C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14:paraId="233CDF93" w14:textId="77777777" w:rsidR="00051472" w:rsidRPr="001A7E31" w:rsidRDefault="00051472" w:rsidP="00C12BBB">
            <w:pPr>
              <w:rPr>
                <w:sz w:val="24"/>
                <w:szCs w:val="24"/>
              </w:rPr>
            </w:pPr>
          </w:p>
        </w:tc>
      </w:tr>
      <w:tr w:rsidR="00051472" w:rsidRPr="001A7E31" w14:paraId="4F8653DF" w14:textId="77777777" w:rsidTr="009A54EB">
        <w:trPr>
          <w:trHeight w:val="2520"/>
        </w:trPr>
        <w:tc>
          <w:tcPr>
            <w:tcW w:w="2518" w:type="dxa"/>
            <w:vMerge/>
            <w:vAlign w:val="center"/>
          </w:tcPr>
          <w:p w14:paraId="6546F906" w14:textId="77777777" w:rsidR="00051472" w:rsidRPr="00182D45" w:rsidRDefault="00051472" w:rsidP="004E4F95">
            <w:pPr>
              <w:spacing w:before="156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119" w:type="dxa"/>
            <w:vAlign w:val="center"/>
          </w:tcPr>
          <w:p w14:paraId="30612398" w14:textId="57C0D99E" w:rsidR="00051472" w:rsidRPr="00051472" w:rsidRDefault="00051472" w:rsidP="00051472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-r</w:t>
            </w:r>
            <w:r w:rsidRPr="0005147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ealizovateľnosť projektu, vzhľadom na etapy reštaurovania/obnovy v príslušnom kalendárnom roku,</w:t>
            </w:r>
          </w:p>
          <w:p w14:paraId="102A72D3" w14:textId="77777777" w:rsidR="00051472" w:rsidRDefault="00051472" w:rsidP="00AF2E25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14:paraId="6ECC5696" w14:textId="199F5271" w:rsidR="00051472" w:rsidRPr="00FF6DD8" w:rsidRDefault="00051472" w:rsidP="00AF2E25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n</w:t>
            </w:r>
            <w:r w:rsidRPr="009D17A2">
              <w:rPr>
                <w:rFonts w:ascii="Times New Roman" w:hAnsi="Times New Roman" w:cs="Times New Roman"/>
                <w:sz w:val="24"/>
                <w:szCs w:val="24"/>
              </w:rPr>
              <w:t xml:space="preserve">evyhnutnosť realizácie projektu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v danom roku vzhľadom na objektívne skutočnosti </w:t>
            </w:r>
            <w:r w:rsidRPr="009D17A2">
              <w:rPr>
                <w:rFonts w:ascii="Times New Roman" w:hAnsi="Times New Roman" w:cs="Times New Roman"/>
                <w:sz w:val="24"/>
                <w:szCs w:val="24"/>
              </w:rPr>
              <w:t>(kontinuálne pokračovanie obnovy, havarijný stav ...)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417" w:type="dxa"/>
            <w:vAlign w:val="center"/>
          </w:tcPr>
          <w:p w14:paraId="3022988D" w14:textId="1C696CF3" w:rsidR="00051472" w:rsidRDefault="00051472" w:rsidP="008123C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bodovacie</w:t>
            </w:r>
          </w:p>
        </w:tc>
        <w:tc>
          <w:tcPr>
            <w:tcW w:w="1418" w:type="dxa"/>
            <w:vAlign w:val="center"/>
          </w:tcPr>
          <w:p w14:paraId="3A432DF8" w14:textId="138564FF" w:rsidR="00051472" w:rsidRDefault="00051472" w:rsidP="008123C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10-0 b</w:t>
            </w: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14:paraId="3E474747" w14:textId="77777777" w:rsidR="00051472" w:rsidRPr="001A7E31" w:rsidRDefault="00051472" w:rsidP="00C12BBB">
            <w:pPr>
              <w:rPr>
                <w:sz w:val="24"/>
                <w:szCs w:val="24"/>
              </w:rPr>
            </w:pPr>
          </w:p>
        </w:tc>
      </w:tr>
      <w:tr w:rsidR="00CC7C43" w:rsidRPr="001A7E31" w14:paraId="645132B4" w14:textId="77777777" w:rsidTr="009A54EB">
        <w:trPr>
          <w:trHeight w:val="1580"/>
        </w:trPr>
        <w:tc>
          <w:tcPr>
            <w:tcW w:w="2518" w:type="dxa"/>
            <w:vAlign w:val="center"/>
          </w:tcPr>
          <w:p w14:paraId="19A90E70" w14:textId="3C11F44F" w:rsidR="00CC7C43" w:rsidRPr="005E18BD" w:rsidRDefault="00F302CD" w:rsidP="004E4F95">
            <w:pP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4</w:t>
            </w:r>
            <w:r w:rsidR="00CC7C43" w:rsidRPr="005E18BD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. Reálnosť rozpočtu</w:t>
            </w:r>
          </w:p>
          <w:p w14:paraId="4FA6871D" w14:textId="1894F095" w:rsidR="00CC7C43" w:rsidRPr="005E18BD" w:rsidRDefault="00CC7C43" w:rsidP="004E4F95">
            <w:pP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3119" w:type="dxa"/>
            <w:vAlign w:val="center"/>
          </w:tcPr>
          <w:p w14:paraId="429A3D4D" w14:textId="6A7A32AB" w:rsidR="00CC7C43" w:rsidRPr="005E18BD" w:rsidRDefault="00CC7C43" w:rsidP="00F302CD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E18B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Primeranosť a reálnosť rozpočtu, vyrovnanosť jednotlivých položiek v závislosti od plánovaných aktivít, špecifikácia položiek rozpočtu tak, aby mohli byť považované za oprávnené, podrobný komentár </w:t>
            </w:r>
            <w:r w:rsidR="00F302C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k rozpočtu, stavebný rozpočet.</w:t>
            </w:r>
          </w:p>
        </w:tc>
        <w:tc>
          <w:tcPr>
            <w:tcW w:w="1417" w:type="dxa"/>
            <w:vAlign w:val="center"/>
          </w:tcPr>
          <w:p w14:paraId="322E7DAD" w14:textId="42095C01" w:rsidR="00CC7C43" w:rsidRPr="005E18BD" w:rsidRDefault="00CC7C43" w:rsidP="008123CF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5E18BD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bodovacie</w:t>
            </w:r>
          </w:p>
        </w:tc>
        <w:tc>
          <w:tcPr>
            <w:tcW w:w="1418" w:type="dxa"/>
            <w:vAlign w:val="center"/>
          </w:tcPr>
          <w:p w14:paraId="3C98335C" w14:textId="48259663" w:rsidR="00CC7C43" w:rsidRPr="005E18BD" w:rsidRDefault="00F302CD" w:rsidP="008123CF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5</w:t>
            </w:r>
            <w:r w:rsidR="00CC7C43" w:rsidRPr="005E18BD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-0 b</w:t>
            </w:r>
          </w:p>
        </w:tc>
        <w:tc>
          <w:tcPr>
            <w:tcW w:w="1701" w:type="dxa"/>
          </w:tcPr>
          <w:p w14:paraId="35F71E46" w14:textId="77777777" w:rsidR="00CC7C43" w:rsidRPr="001A7E31" w:rsidRDefault="00CC7C43" w:rsidP="00C12BBB">
            <w:pPr>
              <w:rPr>
                <w:sz w:val="24"/>
                <w:szCs w:val="24"/>
              </w:rPr>
            </w:pPr>
          </w:p>
        </w:tc>
      </w:tr>
      <w:tr w:rsidR="00CC7C43" w:rsidRPr="001A7E31" w14:paraId="0C1E50F4" w14:textId="77777777" w:rsidTr="009A54EB">
        <w:trPr>
          <w:trHeight w:val="749"/>
        </w:trPr>
        <w:tc>
          <w:tcPr>
            <w:tcW w:w="2518" w:type="dxa"/>
            <w:tcBorders>
              <w:bottom w:val="single" w:sz="4" w:space="0" w:color="auto"/>
            </w:tcBorders>
          </w:tcPr>
          <w:p w14:paraId="281A84A6" w14:textId="77777777" w:rsidR="00CC7C43" w:rsidRPr="009D17A2" w:rsidRDefault="00CC7C43" w:rsidP="009D17A2">
            <w:pPr>
              <w:spacing w:before="24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D17A2">
              <w:rPr>
                <w:rFonts w:ascii="Times New Roman" w:hAnsi="Times New Roman" w:cs="Times New Roman"/>
                <w:b/>
                <w:sz w:val="24"/>
                <w:szCs w:val="24"/>
              </w:rPr>
              <w:t>Spolu počet bodov</w:t>
            </w:r>
          </w:p>
        </w:tc>
        <w:tc>
          <w:tcPr>
            <w:tcW w:w="3119" w:type="dxa"/>
            <w:tcBorders>
              <w:bottom w:val="single" w:sz="4" w:space="0" w:color="auto"/>
            </w:tcBorders>
          </w:tcPr>
          <w:p w14:paraId="1C5F9F89" w14:textId="77777777" w:rsidR="00CC7C43" w:rsidRPr="001A7E31" w:rsidRDefault="00CC7C43" w:rsidP="009D17A2">
            <w:pPr>
              <w:spacing w:before="240"/>
              <w:rPr>
                <w:sz w:val="24"/>
                <w:szCs w:val="24"/>
              </w:rPr>
            </w:pP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14:paraId="1B780C56" w14:textId="77777777" w:rsidR="00CC7C43" w:rsidRPr="001A7E31" w:rsidRDefault="00CC7C43" w:rsidP="009D17A2">
            <w:pPr>
              <w:spacing w:before="240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bottom w:val="single" w:sz="4" w:space="0" w:color="auto"/>
            </w:tcBorders>
          </w:tcPr>
          <w:p w14:paraId="677DF03E" w14:textId="49CDDA73" w:rsidR="00CC7C43" w:rsidRPr="00FA5E31" w:rsidRDefault="00FF6DD8" w:rsidP="00E0740D">
            <w:pPr>
              <w:spacing w:before="24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A5E3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Max </w:t>
            </w:r>
            <w:r w:rsidR="00E0740D">
              <w:rPr>
                <w:rFonts w:ascii="Times New Roman" w:hAnsi="Times New Roman" w:cs="Times New Roman"/>
                <w:b/>
                <w:sz w:val="24"/>
                <w:szCs w:val="24"/>
              </w:rPr>
              <w:t>60</w:t>
            </w:r>
            <w:r w:rsidR="00CC7C43" w:rsidRPr="00FA5E3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b</w:t>
            </w: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14:paraId="657672C8" w14:textId="77777777" w:rsidR="00CC7C43" w:rsidRPr="001A7E31" w:rsidRDefault="00CC7C43" w:rsidP="00C12BBB">
            <w:pPr>
              <w:rPr>
                <w:sz w:val="24"/>
                <w:szCs w:val="24"/>
              </w:rPr>
            </w:pPr>
          </w:p>
        </w:tc>
      </w:tr>
    </w:tbl>
    <w:p w14:paraId="02146282" w14:textId="77777777" w:rsidR="00C12BBB" w:rsidRPr="00C12BBB" w:rsidRDefault="00C12BBB" w:rsidP="00C12BBB"/>
    <w:sectPr w:rsidR="00C12BBB" w:rsidRPr="00C12BB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0675CA"/>
    <w:multiLevelType w:val="hybridMultilevel"/>
    <w:tmpl w:val="0EA8C13A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C804E83"/>
    <w:multiLevelType w:val="hybridMultilevel"/>
    <w:tmpl w:val="8F10FCCC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9580171"/>
    <w:multiLevelType w:val="hybridMultilevel"/>
    <w:tmpl w:val="332A5A16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D7965F1"/>
    <w:multiLevelType w:val="hybridMultilevel"/>
    <w:tmpl w:val="87ECE958"/>
    <w:lvl w:ilvl="0" w:tplc="460E166C">
      <w:start w:val="20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41493F69"/>
    <w:multiLevelType w:val="hybridMultilevel"/>
    <w:tmpl w:val="C0D89438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5AB04A59"/>
    <w:multiLevelType w:val="hybridMultilevel"/>
    <w:tmpl w:val="FBF6C586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B2D78AF"/>
    <w:multiLevelType w:val="hybridMultilevel"/>
    <w:tmpl w:val="1F509E58"/>
    <w:lvl w:ilvl="0" w:tplc="6646E350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5"/>
  </w:num>
  <w:num w:numId="3">
    <w:abstractNumId w:val="2"/>
  </w:num>
  <w:num w:numId="4">
    <w:abstractNumId w:val="1"/>
  </w:num>
  <w:num w:numId="5">
    <w:abstractNumId w:val="6"/>
  </w:num>
  <w:num w:numId="6">
    <w:abstractNumId w:val="0"/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12BBB"/>
    <w:rsid w:val="00027F3E"/>
    <w:rsid w:val="00051472"/>
    <w:rsid w:val="00057D71"/>
    <w:rsid w:val="000613C6"/>
    <w:rsid w:val="00182D45"/>
    <w:rsid w:val="001865AE"/>
    <w:rsid w:val="001A7E31"/>
    <w:rsid w:val="002C1E96"/>
    <w:rsid w:val="00355484"/>
    <w:rsid w:val="003D2F60"/>
    <w:rsid w:val="00470536"/>
    <w:rsid w:val="004C209B"/>
    <w:rsid w:val="004E4F95"/>
    <w:rsid w:val="00566A79"/>
    <w:rsid w:val="0058784C"/>
    <w:rsid w:val="005E18BD"/>
    <w:rsid w:val="005E287F"/>
    <w:rsid w:val="00640DEC"/>
    <w:rsid w:val="00932349"/>
    <w:rsid w:val="00940A02"/>
    <w:rsid w:val="009A54EB"/>
    <w:rsid w:val="009D17A2"/>
    <w:rsid w:val="00A448D7"/>
    <w:rsid w:val="00A626FD"/>
    <w:rsid w:val="00AC268C"/>
    <w:rsid w:val="00AF2E25"/>
    <w:rsid w:val="00B85A88"/>
    <w:rsid w:val="00C12BBB"/>
    <w:rsid w:val="00CC7C43"/>
    <w:rsid w:val="00D365D5"/>
    <w:rsid w:val="00D76FEA"/>
    <w:rsid w:val="00DC2725"/>
    <w:rsid w:val="00E0740D"/>
    <w:rsid w:val="00E30089"/>
    <w:rsid w:val="00F302CD"/>
    <w:rsid w:val="00F310F7"/>
    <w:rsid w:val="00FA5E31"/>
    <w:rsid w:val="00FB53F0"/>
    <w:rsid w:val="00FF050D"/>
    <w:rsid w:val="00FF6D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162971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customStyle="1" w:styleId="Default">
    <w:name w:val="Default"/>
    <w:rsid w:val="00C12BBB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styleId="Mriekatabuky">
    <w:name w:val="Table Grid"/>
    <w:basedOn w:val="Normlnatabuka"/>
    <w:uiPriority w:val="59"/>
    <w:rsid w:val="00C12BB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textovprepojenie">
    <w:name w:val="Hyperlink"/>
    <w:basedOn w:val="Predvolenpsmoodseku"/>
    <w:uiPriority w:val="99"/>
    <w:unhideWhenUsed/>
    <w:rsid w:val="00C12BBB"/>
    <w:rPr>
      <w:color w:val="0000FF" w:themeColor="hyperlink"/>
      <w:u w:val="single"/>
    </w:rPr>
  </w:style>
  <w:style w:type="paragraph" w:styleId="Odsekzoznamu">
    <w:name w:val="List Paragraph"/>
    <w:basedOn w:val="Normlny"/>
    <w:uiPriority w:val="34"/>
    <w:qFormat/>
    <w:rsid w:val="001A7E31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customStyle="1" w:styleId="Default">
    <w:name w:val="Default"/>
    <w:rsid w:val="00C12BBB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styleId="Mriekatabuky">
    <w:name w:val="Table Grid"/>
    <w:basedOn w:val="Normlnatabuka"/>
    <w:uiPriority w:val="59"/>
    <w:rsid w:val="00C12BB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textovprepojenie">
    <w:name w:val="Hyperlink"/>
    <w:basedOn w:val="Predvolenpsmoodseku"/>
    <w:uiPriority w:val="99"/>
    <w:unhideWhenUsed/>
    <w:rsid w:val="00C12BBB"/>
    <w:rPr>
      <w:color w:val="0000FF" w:themeColor="hyperlink"/>
      <w:u w:val="single"/>
    </w:rPr>
  </w:style>
  <w:style w:type="paragraph" w:styleId="Odsekzoznamu">
    <w:name w:val="List Paragraph"/>
    <w:basedOn w:val="Normlny"/>
    <w:uiPriority w:val="34"/>
    <w:qFormat/>
    <w:rsid w:val="001A7E3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64328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AE79FB8-03B4-40E3-B58C-9C1225A0130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2</Pages>
  <Words>297</Words>
  <Characters>1696</Characters>
  <Application>Microsoft Office Word</Application>
  <DocSecurity>0</DocSecurity>
  <Lines>14</Lines>
  <Paragraphs>3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1990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Kalová Petra</dc:creator>
  <cp:lastModifiedBy>Hlavatá Lýdia</cp:lastModifiedBy>
  <cp:revision>3</cp:revision>
  <cp:lastPrinted>2020-11-30T09:21:00Z</cp:lastPrinted>
  <dcterms:created xsi:type="dcterms:W3CDTF">2023-09-08T09:40:00Z</dcterms:created>
  <dcterms:modified xsi:type="dcterms:W3CDTF">2023-09-08T09:46:00Z</dcterms:modified>
</cp:coreProperties>
</file>