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6E27" w14:textId="652FF4D1" w:rsidR="002B19E6" w:rsidRPr="00CC711B" w:rsidRDefault="00203897" w:rsidP="00C62FED">
      <w:pPr>
        <w:pStyle w:val="Heading1"/>
      </w:pPr>
      <w:r>
        <w:rPr>
          <w:rFonts w:eastAsiaTheme="minorHAnsi"/>
        </w:rPr>
        <w:t>SECURITY</w:t>
      </w:r>
      <w:r w:rsidR="00BB2BC4">
        <w:rPr>
          <w:rFonts w:eastAsiaTheme="minorHAnsi"/>
        </w:rPr>
        <w:t xml:space="preserve"> </w:t>
      </w:r>
      <w:r w:rsidR="002E3C06">
        <w:rPr>
          <w:rFonts w:eastAsiaTheme="minorHAnsi"/>
        </w:rPr>
        <w:t xml:space="preserve">COMPLIANCE </w:t>
      </w:r>
      <w:r w:rsidR="00BB2BC4">
        <w:rPr>
          <w:rFonts w:eastAsiaTheme="minorHAnsi"/>
        </w:rPr>
        <w:t>DECLARATION</w:t>
      </w:r>
    </w:p>
    <w:p w14:paraId="3CB7E9AC" w14:textId="67A4EF3B" w:rsidR="003002CE" w:rsidRPr="00F92CDE" w:rsidRDefault="002E3C06" w:rsidP="00620102">
      <w:pPr>
        <w:pStyle w:val="Subtitle"/>
        <w:spacing w:after="60"/>
        <w:rPr>
          <w:rFonts w:ascii="Arial" w:eastAsia="Times New Roman" w:hAnsi="Arial" w:cs="Arial"/>
          <w:i/>
          <w:color w:val="4AA55B"/>
          <w:spacing w:val="0"/>
          <w:sz w:val="16"/>
          <w:szCs w:val="16"/>
          <w:lang w:val="en-GB" w:eastAsia="nl-BE"/>
        </w:rPr>
      </w:pPr>
      <w:r>
        <w:rPr>
          <w:rFonts w:ascii="Arial" w:eastAsia="Times New Roman" w:hAnsi="Arial" w:cs="Arial"/>
          <w:i/>
          <w:color w:val="4AA55B"/>
          <w:spacing w:val="0"/>
          <w:sz w:val="16"/>
          <w:szCs w:val="16"/>
          <w:lang w:val="en-GB" w:eastAsia="nl-BE"/>
        </w:rPr>
        <w:t>(</w:t>
      </w:r>
      <w:r w:rsidR="008F743F">
        <w:rPr>
          <w:rFonts w:ascii="Arial" w:eastAsia="Times New Roman" w:hAnsi="Arial" w:cs="Arial"/>
          <w:i/>
          <w:color w:val="4AA55B"/>
          <w:spacing w:val="0"/>
          <w:sz w:val="16"/>
          <w:szCs w:val="16"/>
          <w:lang w:val="en-GB" w:eastAsia="nl-BE"/>
        </w:rPr>
        <w:t xml:space="preserve">To be filled in by </w:t>
      </w:r>
      <w:r w:rsidR="00A75FB4">
        <w:rPr>
          <w:rFonts w:ascii="Arial" w:eastAsia="Times New Roman" w:hAnsi="Arial" w:cs="Arial"/>
          <w:i/>
          <w:color w:val="4AA55B"/>
          <w:spacing w:val="0"/>
          <w:sz w:val="16"/>
          <w:szCs w:val="16"/>
          <w:lang w:val="en-GB" w:eastAsia="nl-BE"/>
        </w:rPr>
        <w:t xml:space="preserve">the </w:t>
      </w:r>
      <w:r w:rsidR="008F743F">
        <w:rPr>
          <w:rFonts w:ascii="Arial" w:eastAsia="Times New Roman" w:hAnsi="Arial" w:cs="Arial"/>
          <w:i/>
          <w:color w:val="4AA55B"/>
          <w:spacing w:val="0"/>
          <w:sz w:val="16"/>
          <w:szCs w:val="16"/>
          <w:lang w:val="en-GB" w:eastAsia="nl-BE"/>
        </w:rPr>
        <w:t xml:space="preserve">project participants as part of the application. All declarations must be assembled by the coordinator </w:t>
      </w:r>
      <w:r w:rsidR="008F743F" w:rsidRPr="00F92CDE">
        <w:rPr>
          <w:rFonts w:ascii="Arial" w:eastAsia="Times New Roman" w:hAnsi="Arial" w:cs="Arial"/>
          <w:i/>
          <w:color w:val="4AA55B"/>
          <w:spacing w:val="0"/>
          <w:sz w:val="16"/>
          <w:szCs w:val="16"/>
          <w:lang w:val="en-GB" w:eastAsia="nl-BE"/>
        </w:rPr>
        <w:t xml:space="preserve">and uploaded in a single file in the Portal Submission System. </w:t>
      </w:r>
    </w:p>
    <w:p w14:paraId="63F1DE09" w14:textId="49FFA50A" w:rsidR="00574619" w:rsidRPr="002E3C06" w:rsidRDefault="001B6FC3" w:rsidP="002E3C06">
      <w:pPr>
        <w:pStyle w:val="Subtitle"/>
        <w:spacing w:before="60" w:after="200"/>
        <w:rPr>
          <w:rFonts w:ascii="Arial" w:eastAsia="Times New Roman" w:hAnsi="Arial" w:cs="Arial"/>
          <w:i/>
          <w:color w:val="4AA55B"/>
          <w:spacing w:val="0"/>
          <w:sz w:val="16"/>
          <w:szCs w:val="16"/>
          <w:lang w:val="en-GB" w:eastAsia="nl-BE"/>
        </w:rPr>
      </w:pPr>
      <w:r w:rsidRPr="00F92CDE">
        <w:rPr>
          <w:rFonts w:ascii="Arial" w:eastAsia="Times New Roman" w:hAnsi="Arial" w:cs="Arial"/>
          <w:i/>
          <w:color w:val="4AA55B"/>
          <w:spacing w:val="0"/>
          <w:sz w:val="16"/>
          <w:szCs w:val="16"/>
          <w:lang w:val="en-GB" w:eastAsia="nl-BE"/>
        </w:rPr>
        <w:t>A</w:t>
      </w:r>
      <w:r w:rsidR="003002CE" w:rsidRPr="00F92CDE">
        <w:rPr>
          <w:rFonts w:ascii="Arial" w:eastAsia="Times New Roman" w:hAnsi="Arial" w:cs="Arial"/>
          <w:i/>
          <w:color w:val="4AA55B"/>
          <w:spacing w:val="0"/>
          <w:sz w:val="16"/>
          <w:szCs w:val="16"/>
          <w:lang w:val="en-GB" w:eastAsia="nl-BE"/>
        </w:rPr>
        <w:t>ll participants (benefici</w:t>
      </w:r>
      <w:r w:rsidR="003002CE" w:rsidRPr="002E3C06">
        <w:rPr>
          <w:rFonts w:ascii="Arial" w:eastAsia="Times New Roman" w:hAnsi="Arial" w:cs="Arial"/>
          <w:i/>
          <w:color w:val="4AA55B"/>
          <w:spacing w:val="0"/>
          <w:sz w:val="16"/>
          <w:szCs w:val="16"/>
          <w:lang w:val="en-GB" w:eastAsia="nl-BE"/>
        </w:rPr>
        <w:t>arie</w:t>
      </w:r>
      <w:r w:rsidR="003002CE" w:rsidRPr="00F92CDE">
        <w:rPr>
          <w:rFonts w:ascii="Arial" w:eastAsia="Times New Roman" w:hAnsi="Arial" w:cs="Arial"/>
          <w:i/>
          <w:color w:val="4AA55B"/>
          <w:spacing w:val="0"/>
          <w:sz w:val="16"/>
          <w:szCs w:val="16"/>
          <w:lang w:val="en-GB" w:eastAsia="nl-BE"/>
        </w:rPr>
        <w:t>s</w:t>
      </w:r>
      <w:r w:rsidR="00C23041">
        <w:rPr>
          <w:rFonts w:ascii="Arial" w:eastAsia="Times New Roman" w:hAnsi="Arial" w:cs="Arial"/>
          <w:i/>
          <w:color w:val="4AA55B"/>
          <w:spacing w:val="0"/>
          <w:sz w:val="16"/>
          <w:szCs w:val="16"/>
          <w:lang w:val="en-GB" w:eastAsia="nl-BE"/>
        </w:rPr>
        <w:t xml:space="preserve"> and</w:t>
      </w:r>
      <w:r w:rsidR="003002CE" w:rsidRPr="00F92CDE">
        <w:rPr>
          <w:rFonts w:ascii="Arial" w:eastAsia="Times New Roman" w:hAnsi="Arial" w:cs="Arial"/>
          <w:i/>
          <w:color w:val="4AA55B"/>
          <w:spacing w:val="0"/>
          <w:sz w:val="16"/>
          <w:szCs w:val="16"/>
          <w:lang w:val="en-GB" w:eastAsia="nl-BE"/>
        </w:rPr>
        <w:t xml:space="preserve"> </w:t>
      </w:r>
      <w:r w:rsidR="003002CE" w:rsidRPr="00E51F79">
        <w:rPr>
          <w:rFonts w:ascii="Arial" w:eastAsia="Times New Roman" w:hAnsi="Arial" w:cs="Arial"/>
          <w:i/>
          <w:color w:val="4AA55B"/>
          <w:spacing w:val="0"/>
          <w:sz w:val="16"/>
          <w:szCs w:val="16"/>
          <w:lang w:val="en-GB" w:eastAsia="nl-BE"/>
        </w:rPr>
        <w:t>affiliated entities</w:t>
      </w:r>
      <w:r w:rsidR="003002CE" w:rsidRPr="00F92CDE">
        <w:rPr>
          <w:rFonts w:ascii="Arial" w:eastAsia="Times New Roman" w:hAnsi="Arial" w:cs="Arial"/>
          <w:i/>
          <w:color w:val="4AA55B"/>
          <w:spacing w:val="0"/>
          <w:sz w:val="16"/>
          <w:szCs w:val="16"/>
          <w:lang w:val="en-GB" w:eastAsia="nl-BE"/>
        </w:rPr>
        <w:t>) must fill out the form.</w:t>
      </w:r>
      <w:r w:rsidR="00A75FB4" w:rsidRPr="00F92CDE">
        <w:rPr>
          <w:rFonts w:ascii="Arial" w:eastAsia="Times New Roman" w:hAnsi="Arial" w:cs="Arial"/>
          <w:i/>
          <w:color w:val="4AA55B"/>
          <w:spacing w:val="0"/>
          <w:sz w:val="16"/>
          <w:szCs w:val="16"/>
          <w:lang w:val="en-GB" w:eastAsia="nl-BE"/>
        </w:rPr>
        <w:t xml:space="preserve"> </w:t>
      </w:r>
      <w:r w:rsidR="002E3C06">
        <w:rPr>
          <w:rFonts w:ascii="Arial" w:eastAsia="Times New Roman" w:hAnsi="Arial" w:cs="Arial"/>
          <w:i/>
          <w:color w:val="4AA55B"/>
          <w:spacing w:val="0"/>
          <w:sz w:val="16"/>
          <w:szCs w:val="16"/>
          <w:lang w:val="en-GB" w:eastAsia="nl-BE"/>
        </w:rPr>
        <w:t>Please adapt t</w:t>
      </w:r>
      <w:r w:rsidR="00203897" w:rsidRPr="002E3C06">
        <w:rPr>
          <w:rFonts w:ascii="Arial" w:eastAsia="Times New Roman" w:hAnsi="Arial" w:cs="Arial"/>
          <w:i/>
          <w:color w:val="4AA55B"/>
          <w:spacing w:val="0"/>
          <w:sz w:val="16"/>
          <w:szCs w:val="16"/>
          <w:lang w:val="en-GB" w:eastAsia="nl-BE"/>
        </w:rPr>
        <w:t xml:space="preserve">he security declaration to </w:t>
      </w:r>
      <w:r w:rsidR="002E3C06">
        <w:rPr>
          <w:rFonts w:ascii="Arial" w:eastAsia="Times New Roman" w:hAnsi="Arial" w:cs="Arial"/>
          <w:i/>
          <w:color w:val="4AA55B"/>
          <w:spacing w:val="0"/>
          <w:sz w:val="16"/>
          <w:szCs w:val="16"/>
          <w:lang w:val="en-GB" w:eastAsia="nl-BE"/>
        </w:rPr>
        <w:t>the</w:t>
      </w:r>
      <w:r w:rsidR="00203897" w:rsidRPr="002E3C06">
        <w:rPr>
          <w:rFonts w:ascii="Arial" w:eastAsia="Times New Roman" w:hAnsi="Arial" w:cs="Arial"/>
          <w:i/>
          <w:color w:val="4AA55B"/>
          <w:spacing w:val="0"/>
          <w:sz w:val="16"/>
          <w:szCs w:val="16"/>
          <w:lang w:val="en-GB" w:eastAsia="nl-BE"/>
        </w:rPr>
        <w:t xml:space="preserve"> topic</w:t>
      </w:r>
      <w:r w:rsidR="00574619" w:rsidRPr="002E3C06">
        <w:rPr>
          <w:rFonts w:ascii="Arial" w:eastAsia="Times New Roman" w:hAnsi="Arial" w:cs="Arial"/>
          <w:i/>
          <w:color w:val="4AA55B"/>
          <w:spacing w:val="0"/>
          <w:sz w:val="16"/>
          <w:szCs w:val="16"/>
          <w:lang w:val="en-GB" w:eastAsia="nl-BE"/>
        </w:rPr>
        <w:t xml:space="preserve"> </w:t>
      </w:r>
      <w:r w:rsidR="002E3C06">
        <w:rPr>
          <w:rFonts w:ascii="Arial" w:eastAsia="Times New Roman" w:hAnsi="Arial" w:cs="Arial"/>
          <w:i/>
          <w:color w:val="4AA55B"/>
          <w:spacing w:val="0"/>
          <w:sz w:val="16"/>
          <w:szCs w:val="16"/>
          <w:lang w:val="en-GB" w:eastAsia="nl-BE"/>
        </w:rPr>
        <w:t xml:space="preserve">that you are applying for </w:t>
      </w:r>
      <w:r w:rsidR="00203897" w:rsidRPr="002E3C06">
        <w:rPr>
          <w:rFonts w:ascii="Arial" w:eastAsia="Times New Roman" w:hAnsi="Arial" w:cs="Arial"/>
          <w:i/>
          <w:color w:val="4AA55B"/>
          <w:spacing w:val="0"/>
          <w:sz w:val="16"/>
          <w:szCs w:val="16"/>
          <w:lang w:val="en-GB" w:eastAsia="nl-BE"/>
        </w:rPr>
        <w:t xml:space="preserve">(see </w:t>
      </w:r>
      <w:r w:rsidR="002E3C06">
        <w:rPr>
          <w:rFonts w:ascii="Arial" w:eastAsia="Times New Roman" w:hAnsi="Arial" w:cs="Arial"/>
          <w:i/>
          <w:color w:val="4AA55B"/>
          <w:spacing w:val="0"/>
          <w:sz w:val="16"/>
          <w:szCs w:val="16"/>
          <w:lang w:val="en-GB" w:eastAsia="nl-BE"/>
        </w:rPr>
        <w:t xml:space="preserve">green options </w:t>
      </w:r>
      <w:r w:rsidR="00203897" w:rsidRPr="002E3C06">
        <w:rPr>
          <w:rFonts w:ascii="Arial" w:eastAsia="Times New Roman" w:hAnsi="Arial" w:cs="Arial"/>
          <w:i/>
          <w:color w:val="4AA55B"/>
          <w:spacing w:val="0"/>
          <w:sz w:val="16"/>
          <w:szCs w:val="16"/>
          <w:lang w:val="en-GB" w:eastAsia="nl-BE"/>
        </w:rPr>
        <w:t>below)</w:t>
      </w:r>
      <w:r w:rsidR="0011062F" w:rsidRPr="002E3C06">
        <w:rPr>
          <w:rFonts w:ascii="Arial" w:eastAsia="Times New Roman" w:hAnsi="Arial" w:cs="Arial"/>
          <w:i/>
          <w:color w:val="4AA55B"/>
          <w:spacing w:val="0"/>
          <w:sz w:val="16"/>
          <w:szCs w:val="16"/>
          <w:lang w:val="en-GB" w:eastAsia="nl-BE"/>
        </w:rPr>
        <w:t>.</w:t>
      </w:r>
      <w:r w:rsidR="002E3C06">
        <w:rPr>
          <w:rFonts w:ascii="Arial" w:eastAsia="Times New Roman" w:hAnsi="Arial" w:cs="Arial"/>
          <w:i/>
          <w:color w:val="4AA55B"/>
          <w:spacing w:val="0"/>
          <w:sz w:val="16"/>
          <w:szCs w:val="16"/>
          <w:lang w:val="en-GB" w:eastAsia="nl-BE"/>
        </w:rPr>
        <w:t>)</w:t>
      </w:r>
    </w:p>
    <w:tbl>
      <w:tblPr>
        <w:tblW w:w="8789"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4111"/>
        <w:gridCol w:w="4678"/>
      </w:tblGrid>
      <w:tr w:rsidR="0019345A" w:rsidRPr="00DB4343" w14:paraId="14B1360F" w14:textId="77777777" w:rsidTr="00715B5C">
        <w:trPr>
          <w:trHeight w:val="447"/>
        </w:trPr>
        <w:tc>
          <w:tcPr>
            <w:tcW w:w="8789" w:type="dxa"/>
            <w:gridSpan w:val="2"/>
            <w:shd w:val="clear" w:color="auto" w:fill="D9D9D9" w:themeFill="background1" w:themeFillShade="D9"/>
            <w:vAlign w:val="center"/>
          </w:tcPr>
          <w:p w14:paraId="347C03F9" w14:textId="70CC8BBD" w:rsidR="0019345A" w:rsidRPr="0019345A" w:rsidRDefault="0019345A" w:rsidP="0019345A">
            <w:pPr>
              <w:spacing w:before="120" w:after="120"/>
              <w:ind w:right="4"/>
              <w:jc w:val="left"/>
              <w:rPr>
                <w:b/>
                <w:color w:val="595959" w:themeColor="text1" w:themeTint="A6"/>
                <w:sz w:val="18"/>
                <w:szCs w:val="16"/>
                <w:lang w:val="en-GB"/>
              </w:rPr>
            </w:pPr>
            <w:r>
              <w:rPr>
                <w:rFonts w:eastAsia="Calibri" w:cs="Arial"/>
                <w:b/>
                <w:bCs/>
                <w:szCs w:val="18"/>
                <w:lang w:val="en-GB"/>
              </w:rPr>
              <w:t>SECURITY</w:t>
            </w:r>
            <w:r>
              <w:rPr>
                <w:rFonts w:eastAsia="Calibri" w:cs="Arial"/>
                <w:b/>
                <w:bCs/>
                <w:lang w:val="en-GB" w:eastAsia="en-US"/>
              </w:rPr>
              <w:t xml:space="preserve"> COMPLIANCE DECLARATION</w:t>
            </w:r>
          </w:p>
        </w:tc>
      </w:tr>
      <w:tr w:rsidR="003E07F1" w:rsidRPr="00DB4343" w14:paraId="33D95A26" w14:textId="77777777" w:rsidTr="001B32B7">
        <w:trPr>
          <w:trHeight w:val="447"/>
        </w:trPr>
        <w:tc>
          <w:tcPr>
            <w:tcW w:w="4111" w:type="dxa"/>
            <w:shd w:val="clear" w:color="auto" w:fill="D9D9D9" w:themeFill="background1" w:themeFillShade="D9"/>
            <w:vAlign w:val="center"/>
          </w:tcPr>
          <w:p w14:paraId="4B0136EB" w14:textId="0DB69FCE" w:rsidR="003E07F1" w:rsidRPr="00DB4343" w:rsidRDefault="0027743F" w:rsidP="0027743F">
            <w:pPr>
              <w:spacing w:before="120" w:after="120"/>
              <w:ind w:right="4"/>
              <w:jc w:val="left"/>
              <w:rPr>
                <w:rFonts w:eastAsia="Calibri" w:cs="Arial"/>
                <w:bCs/>
                <w:sz w:val="18"/>
                <w:szCs w:val="18"/>
                <w:highlight w:val="yellow"/>
                <w:lang w:val="en-GB" w:eastAsia="en-US"/>
              </w:rPr>
            </w:pPr>
            <w:bookmarkStart w:id="0" w:name="_Toc495508564"/>
            <w:r>
              <w:rPr>
                <w:b/>
                <w:color w:val="595959" w:themeColor="text1" w:themeTint="A6"/>
                <w:sz w:val="18"/>
                <w:szCs w:val="16"/>
                <w:lang w:val="en-GB"/>
              </w:rPr>
              <w:t>Participant</w:t>
            </w:r>
            <w:r w:rsidRPr="0027743F">
              <w:rPr>
                <w:rFonts w:eastAsia="Calibri" w:cs="Arial"/>
                <w:b/>
                <w:bCs/>
                <w:sz w:val="18"/>
                <w:szCs w:val="18"/>
                <w:lang w:val="en-GB"/>
              </w:rPr>
              <w:t>:</w:t>
            </w:r>
          </w:p>
        </w:tc>
        <w:tc>
          <w:tcPr>
            <w:tcW w:w="4678" w:type="dxa"/>
            <w:shd w:val="clear" w:color="auto" w:fill="FFFFFF" w:themeFill="background1"/>
            <w:vAlign w:val="center"/>
          </w:tcPr>
          <w:p w14:paraId="08A4C2FF" w14:textId="56ACCDA6" w:rsidR="003E07F1" w:rsidRPr="003E07F1" w:rsidRDefault="003E07F1" w:rsidP="0027743F">
            <w:pPr>
              <w:spacing w:before="120" w:after="120"/>
              <w:ind w:right="4"/>
              <w:rPr>
                <w:rFonts w:eastAsia="Calibri" w:cs="Arial"/>
                <w:sz w:val="18"/>
                <w:szCs w:val="16"/>
                <w:lang w:val="en-GB" w:eastAsia="en-US"/>
              </w:rPr>
            </w:pPr>
            <w:r w:rsidRPr="003E07F1">
              <w:rPr>
                <w:rFonts w:eastAsia="Calibri" w:cs="Arial"/>
                <w:sz w:val="18"/>
                <w:szCs w:val="16"/>
                <w:lang w:val="en-GB" w:eastAsia="en-US"/>
              </w:rPr>
              <w:t>[</w:t>
            </w:r>
            <w:r w:rsidRPr="00471C03">
              <w:rPr>
                <w:rFonts w:eastAsia="Calibri" w:cs="Arial"/>
                <w:sz w:val="18"/>
                <w:szCs w:val="16"/>
                <w:highlight w:val="lightGray"/>
                <w:lang w:val="en-GB" w:eastAsia="en-US"/>
              </w:rPr>
              <w:t>legal name</w:t>
            </w:r>
            <w:r w:rsidRPr="003E07F1">
              <w:rPr>
                <w:rFonts w:eastAsia="Calibri" w:cs="Arial"/>
                <w:sz w:val="18"/>
                <w:szCs w:val="16"/>
                <w:lang w:val="en-GB" w:eastAsia="en-US"/>
              </w:rPr>
              <w:t>] ([</w:t>
            </w:r>
            <w:r w:rsidRPr="00471C03">
              <w:rPr>
                <w:rFonts w:eastAsia="Calibri" w:cs="Arial"/>
                <w:sz w:val="18"/>
                <w:szCs w:val="16"/>
                <w:highlight w:val="lightGray"/>
                <w:lang w:val="en-GB" w:eastAsia="en-US"/>
              </w:rPr>
              <w:t>short name</w:t>
            </w:r>
            <w:r w:rsidRPr="003E07F1">
              <w:rPr>
                <w:rFonts w:eastAsia="Calibri" w:cs="Arial"/>
                <w:sz w:val="18"/>
                <w:szCs w:val="16"/>
                <w:lang w:val="en-GB" w:eastAsia="en-US"/>
              </w:rPr>
              <w:t xml:space="preserve">]) </w:t>
            </w:r>
          </w:p>
        </w:tc>
      </w:tr>
      <w:tr w:rsidR="003E07F1" w:rsidRPr="003E07F1" w14:paraId="58E42D33" w14:textId="77777777" w:rsidTr="001B32B7">
        <w:trPr>
          <w:trHeight w:val="447"/>
        </w:trPr>
        <w:tc>
          <w:tcPr>
            <w:tcW w:w="4111" w:type="dxa"/>
            <w:shd w:val="clear" w:color="auto" w:fill="D9D9D9" w:themeFill="background1" w:themeFillShade="D9"/>
            <w:vAlign w:val="center"/>
          </w:tcPr>
          <w:p w14:paraId="34642F69" w14:textId="32267E2C" w:rsidR="003E07F1" w:rsidRPr="00DB4343" w:rsidRDefault="0027743F" w:rsidP="003E07F1">
            <w:pPr>
              <w:spacing w:before="120" w:after="120"/>
              <w:ind w:right="4"/>
              <w:jc w:val="left"/>
              <w:rPr>
                <w:rFonts w:eastAsia="Calibri" w:cs="Arial"/>
                <w:bCs/>
                <w:sz w:val="18"/>
                <w:szCs w:val="18"/>
                <w:lang w:val="en-GB" w:eastAsia="en-US"/>
              </w:rPr>
            </w:pPr>
            <w:r w:rsidRPr="00464BA3">
              <w:rPr>
                <w:b/>
                <w:color w:val="595959" w:themeColor="text1" w:themeTint="A6"/>
                <w:sz w:val="18"/>
                <w:szCs w:val="16"/>
              </w:rPr>
              <w:t xml:space="preserve">PIC </w:t>
            </w:r>
            <w:proofErr w:type="spellStart"/>
            <w:proofErr w:type="gramStart"/>
            <w:r w:rsidRPr="00464BA3">
              <w:rPr>
                <w:b/>
                <w:color w:val="595959" w:themeColor="text1" w:themeTint="A6"/>
                <w:sz w:val="18"/>
                <w:szCs w:val="16"/>
              </w:rPr>
              <w:t>number</w:t>
            </w:r>
            <w:proofErr w:type="spellEnd"/>
            <w:r>
              <w:rPr>
                <w:b/>
                <w:color w:val="595959" w:themeColor="text1" w:themeTint="A6"/>
                <w:sz w:val="18"/>
                <w:szCs w:val="16"/>
              </w:rPr>
              <w:t>:</w:t>
            </w:r>
            <w:proofErr w:type="gramEnd"/>
          </w:p>
        </w:tc>
        <w:tc>
          <w:tcPr>
            <w:tcW w:w="4678" w:type="dxa"/>
            <w:shd w:val="clear" w:color="auto" w:fill="FFFFFF" w:themeFill="background1"/>
            <w:vAlign w:val="center"/>
          </w:tcPr>
          <w:p w14:paraId="027B8D30" w14:textId="77777777" w:rsidR="003E07F1" w:rsidRPr="003E07F1" w:rsidRDefault="003E07F1" w:rsidP="003E07F1">
            <w:pPr>
              <w:spacing w:before="120" w:after="120"/>
              <w:ind w:right="4"/>
              <w:rPr>
                <w:rFonts w:eastAsia="Calibri" w:cs="Arial"/>
                <w:sz w:val="18"/>
                <w:szCs w:val="16"/>
                <w:lang w:val="en-GB" w:eastAsia="en-US"/>
              </w:rPr>
            </w:pPr>
          </w:p>
        </w:tc>
      </w:tr>
      <w:tr w:rsidR="0027743F" w:rsidRPr="001E7081" w14:paraId="5F08228B" w14:textId="77777777" w:rsidTr="001B32B7">
        <w:trPr>
          <w:trHeight w:val="447"/>
        </w:trPr>
        <w:tc>
          <w:tcPr>
            <w:tcW w:w="4111" w:type="dxa"/>
            <w:shd w:val="clear" w:color="auto" w:fill="D9D9D9" w:themeFill="background1" w:themeFillShade="D9"/>
            <w:vAlign w:val="center"/>
          </w:tcPr>
          <w:p w14:paraId="1170E9E6" w14:textId="77777777" w:rsidR="0027743F" w:rsidRPr="001E7081" w:rsidRDefault="0027743F" w:rsidP="00955B4F">
            <w:pPr>
              <w:spacing w:before="120" w:after="120"/>
              <w:ind w:right="4"/>
              <w:rPr>
                <w:rFonts w:eastAsia="Calibri" w:cs="Arial"/>
                <w:sz w:val="18"/>
                <w:szCs w:val="18"/>
              </w:rPr>
            </w:pPr>
            <w:r>
              <w:rPr>
                <w:rFonts w:eastAsia="Calibri" w:cs="Arial"/>
                <w:b/>
                <w:bCs/>
                <w:sz w:val="18"/>
                <w:szCs w:val="18"/>
              </w:rPr>
              <w:t xml:space="preserve">Project </w:t>
            </w:r>
            <w:proofErr w:type="spellStart"/>
            <w:r>
              <w:rPr>
                <w:rFonts w:eastAsia="Calibri" w:cs="Arial"/>
                <w:b/>
                <w:bCs/>
                <w:sz w:val="18"/>
                <w:szCs w:val="18"/>
              </w:rPr>
              <w:t>name</w:t>
            </w:r>
            <w:proofErr w:type="spellEnd"/>
            <w:r>
              <w:rPr>
                <w:rFonts w:eastAsia="Calibri" w:cs="Arial"/>
                <w:b/>
                <w:bCs/>
                <w:sz w:val="18"/>
                <w:szCs w:val="18"/>
              </w:rPr>
              <w:t xml:space="preserve"> and </w:t>
            </w:r>
            <w:proofErr w:type="spellStart"/>
            <w:proofErr w:type="gramStart"/>
            <w:r>
              <w:rPr>
                <w:rFonts w:eastAsia="Calibri" w:cs="Arial"/>
                <w:b/>
                <w:bCs/>
                <w:sz w:val="18"/>
                <w:szCs w:val="18"/>
              </w:rPr>
              <w:t>acronym</w:t>
            </w:r>
            <w:proofErr w:type="spellEnd"/>
            <w:r>
              <w:rPr>
                <w:rFonts w:eastAsia="Calibri" w:cs="Arial"/>
                <w:b/>
                <w:bCs/>
                <w:sz w:val="18"/>
                <w:szCs w:val="18"/>
              </w:rPr>
              <w:t>:</w:t>
            </w:r>
            <w:proofErr w:type="gramEnd"/>
            <w:r>
              <w:rPr>
                <w:rFonts w:eastAsia="Calibri" w:cs="Arial"/>
                <w:b/>
                <w:bCs/>
                <w:sz w:val="18"/>
                <w:szCs w:val="18"/>
              </w:rPr>
              <w:t xml:space="preserve"> </w:t>
            </w:r>
          </w:p>
        </w:tc>
        <w:tc>
          <w:tcPr>
            <w:tcW w:w="4678" w:type="dxa"/>
            <w:shd w:val="clear" w:color="auto" w:fill="FFFFFF" w:themeFill="background1"/>
            <w:vAlign w:val="center"/>
          </w:tcPr>
          <w:p w14:paraId="33C9C7F0" w14:textId="77777777" w:rsidR="0027743F" w:rsidRPr="001E7081" w:rsidRDefault="0027743F" w:rsidP="00955B4F">
            <w:pPr>
              <w:spacing w:before="120" w:after="120"/>
              <w:ind w:right="4"/>
              <w:rPr>
                <w:rFonts w:eastAsia="Calibri" w:cs="Arial"/>
                <w:sz w:val="18"/>
                <w:szCs w:val="18"/>
              </w:rPr>
            </w:pPr>
            <w:r w:rsidRPr="00B33FF0">
              <w:rPr>
                <w:rFonts w:eastAsia="Calibri" w:cs="Arial"/>
                <w:sz w:val="18"/>
                <w:szCs w:val="16"/>
              </w:rPr>
              <w:t>[</w:t>
            </w:r>
            <w:proofErr w:type="spellStart"/>
            <w:proofErr w:type="gramStart"/>
            <w:r w:rsidRPr="004E6E3C">
              <w:rPr>
                <w:rFonts w:eastAsia="Calibri" w:cs="Arial"/>
                <w:sz w:val="18"/>
                <w:szCs w:val="16"/>
                <w:highlight w:val="lightGray"/>
              </w:rPr>
              <w:t>project</w:t>
            </w:r>
            <w:proofErr w:type="spellEnd"/>
            <w:proofErr w:type="gramEnd"/>
            <w:r w:rsidRPr="004E6E3C">
              <w:rPr>
                <w:rFonts w:eastAsia="Calibri" w:cs="Arial"/>
                <w:sz w:val="18"/>
                <w:szCs w:val="16"/>
                <w:highlight w:val="lightGray"/>
              </w:rPr>
              <w:t xml:space="preserve"> </w:t>
            </w:r>
            <w:proofErr w:type="spellStart"/>
            <w:r>
              <w:rPr>
                <w:rFonts w:eastAsia="Calibri" w:cs="Arial"/>
                <w:sz w:val="18"/>
                <w:szCs w:val="16"/>
                <w:highlight w:val="lightGray"/>
              </w:rPr>
              <w:t>title</w:t>
            </w:r>
            <w:proofErr w:type="spellEnd"/>
            <w:r w:rsidRPr="00B33FF0">
              <w:rPr>
                <w:rFonts w:eastAsia="Calibri" w:cs="Arial"/>
                <w:sz w:val="18"/>
                <w:szCs w:val="16"/>
              </w:rPr>
              <w:t>]</w:t>
            </w:r>
            <w:r w:rsidRPr="73A00089">
              <w:rPr>
                <w:rFonts w:eastAsia="Calibri" w:cs="Arial"/>
                <w:sz w:val="18"/>
                <w:szCs w:val="18"/>
              </w:rPr>
              <w:t xml:space="preserve"> </w:t>
            </w:r>
            <w:r w:rsidRPr="002C75CB">
              <w:rPr>
                <w:rFonts w:cs="Arial"/>
                <w:bCs/>
                <w:i/>
                <w:kern w:val="32"/>
                <w:sz w:val="16"/>
                <w:lang w:eastAsia="en-GB"/>
              </w:rPr>
              <w:t>—</w:t>
            </w:r>
            <w:r w:rsidRPr="73A00089">
              <w:rPr>
                <w:rFonts w:eastAsia="Calibri" w:cs="Arial"/>
                <w:sz w:val="18"/>
                <w:szCs w:val="18"/>
              </w:rPr>
              <w:t xml:space="preserve"> [</w:t>
            </w:r>
            <w:proofErr w:type="spellStart"/>
            <w:r w:rsidRPr="001772EA">
              <w:rPr>
                <w:rFonts w:eastAsia="Calibri" w:cs="Arial"/>
                <w:sz w:val="18"/>
                <w:szCs w:val="18"/>
                <w:highlight w:val="lightGray"/>
              </w:rPr>
              <w:t>a</w:t>
            </w:r>
            <w:r>
              <w:rPr>
                <w:rFonts w:eastAsia="Calibri" w:cs="Arial"/>
                <w:sz w:val="18"/>
                <w:szCs w:val="18"/>
                <w:highlight w:val="lightGray"/>
              </w:rPr>
              <w:t>cronym</w:t>
            </w:r>
            <w:proofErr w:type="spellEnd"/>
            <w:r w:rsidRPr="73A00089">
              <w:rPr>
                <w:rFonts w:eastAsia="Calibri" w:cs="Arial"/>
                <w:sz w:val="18"/>
                <w:szCs w:val="18"/>
              </w:rPr>
              <w:t>]</w:t>
            </w:r>
          </w:p>
        </w:tc>
      </w:tr>
      <w:tr w:rsidR="006A5BA5" w:rsidRPr="003E07F1" w14:paraId="3E37871D" w14:textId="77777777" w:rsidTr="001B32B7">
        <w:tc>
          <w:tcPr>
            <w:tcW w:w="8789" w:type="dxa"/>
            <w:gridSpan w:val="2"/>
            <w:shd w:val="clear" w:color="auto" w:fill="D9D9D9" w:themeFill="background1" w:themeFillShade="D9"/>
          </w:tcPr>
          <w:p w14:paraId="4275D9F6" w14:textId="19ECA587" w:rsidR="006A5BA5" w:rsidRPr="003E07F1" w:rsidRDefault="001B32B7" w:rsidP="0019345A">
            <w:pPr>
              <w:spacing w:before="120" w:after="120"/>
              <w:rPr>
                <w:rFonts w:cs="Arial"/>
                <w:sz w:val="18"/>
                <w:szCs w:val="16"/>
                <w:lang w:val="en-GB" w:eastAsia="en-US"/>
              </w:rPr>
            </w:pPr>
            <w:r>
              <w:rPr>
                <w:rFonts w:eastAsia="Calibri" w:cs="Arial"/>
                <w:b/>
                <w:bCs/>
                <w:lang w:val="en-GB" w:eastAsia="en-US"/>
              </w:rPr>
              <w:t xml:space="preserve">COMPLIANCE </w:t>
            </w:r>
            <w:r w:rsidR="006A5BA5">
              <w:rPr>
                <w:rFonts w:eastAsia="Calibri" w:cs="Arial"/>
                <w:b/>
                <w:bCs/>
                <w:lang w:val="en-GB" w:eastAsia="en-US"/>
              </w:rPr>
              <w:t>DECLARATION</w:t>
            </w:r>
          </w:p>
        </w:tc>
      </w:tr>
      <w:tr w:rsidR="006A5BA5" w:rsidRPr="00021EF2" w14:paraId="0D8E27C5" w14:textId="77777777" w:rsidTr="001B32B7">
        <w:tc>
          <w:tcPr>
            <w:tcW w:w="8789" w:type="dxa"/>
            <w:gridSpan w:val="2"/>
            <w:shd w:val="clear" w:color="auto" w:fill="D9D9D9" w:themeFill="background1" w:themeFillShade="D9"/>
          </w:tcPr>
          <w:p w14:paraId="4AE15FD5" w14:textId="77777777" w:rsidR="006A5BA5" w:rsidRPr="00761E45" w:rsidRDefault="006A5BA5" w:rsidP="006A5BA5">
            <w:pPr>
              <w:spacing w:before="120" w:after="120"/>
              <w:ind w:right="261"/>
              <w:rPr>
                <w:rFonts w:cs="Arial"/>
                <w:b/>
                <w:sz w:val="18"/>
                <w:szCs w:val="18"/>
                <w:lang w:val="en-GB"/>
              </w:rPr>
            </w:pPr>
            <w:r w:rsidRPr="00761E45">
              <w:rPr>
                <w:rFonts w:cs="Arial"/>
                <w:b/>
                <w:sz w:val="18"/>
                <w:szCs w:val="18"/>
                <w:lang w:val="en-GB"/>
              </w:rPr>
              <w:t>We hereby confirm that:</w:t>
            </w:r>
          </w:p>
          <w:p w14:paraId="15754426" w14:textId="33F478AE" w:rsidR="0098603D" w:rsidRPr="008C2E5C" w:rsidRDefault="0098603D" w:rsidP="0098603D">
            <w:pPr>
              <w:spacing w:after="120"/>
              <w:rPr>
                <w:rFonts w:cs="Arial"/>
                <w:iCs/>
                <w:color w:val="4AA55B"/>
                <w:sz w:val="16"/>
                <w:szCs w:val="16"/>
                <w:lang w:val="en-IE" w:eastAsia="en-GB"/>
              </w:rPr>
            </w:pPr>
            <w:r w:rsidRPr="00A12A53">
              <w:rPr>
                <w:rFonts w:cs="Arial"/>
                <w:b/>
                <w:bCs/>
                <w:i/>
                <w:color w:val="4AA55B"/>
                <w:sz w:val="16"/>
                <w:szCs w:val="16"/>
                <w:lang w:val="en-IE" w:eastAsia="en-GB"/>
              </w:rPr>
              <w:t>[</w:t>
            </w:r>
            <w:r>
              <w:rPr>
                <w:rFonts w:cs="Arial"/>
                <w:i/>
                <w:color w:val="4AA55B"/>
                <w:sz w:val="16"/>
                <w:szCs w:val="16"/>
                <w:lang w:val="en-IE" w:eastAsia="en-GB"/>
              </w:rPr>
              <w:t xml:space="preserve">OPTION </w:t>
            </w:r>
            <w:r w:rsidRPr="00E65515">
              <w:rPr>
                <w:rFonts w:cs="Arial"/>
                <w:i/>
                <w:color w:val="4AA55B"/>
                <w:sz w:val="16"/>
                <w:szCs w:val="16"/>
                <w:lang w:val="en-IE" w:eastAsia="en-GB"/>
              </w:rPr>
              <w:t>for all</w:t>
            </w:r>
            <w:r>
              <w:rPr>
                <w:rFonts w:cs="Arial"/>
                <w:i/>
                <w:color w:val="4AA55B"/>
                <w:sz w:val="16"/>
                <w:szCs w:val="16"/>
                <w:lang w:val="en-IE" w:eastAsia="en-GB"/>
              </w:rPr>
              <w:t xml:space="preserve"> CEF-DIG Works topics</w:t>
            </w:r>
            <w:r w:rsidRPr="00FB2B12">
              <w:rPr>
                <w:rFonts w:cs="Arial"/>
                <w:i/>
                <w:color w:val="4AA55B"/>
                <w:sz w:val="16"/>
                <w:szCs w:val="16"/>
                <w:lang w:val="en-IE" w:eastAsia="en-GB"/>
              </w:rPr>
              <w:t>:</w:t>
            </w:r>
          </w:p>
          <w:p w14:paraId="4EC414C9" w14:textId="77777777" w:rsidR="0098603D" w:rsidRPr="00C2330B" w:rsidRDefault="0098603D" w:rsidP="0098603D">
            <w:pPr>
              <w:pStyle w:val="ListParagraph"/>
              <w:numPr>
                <w:ilvl w:val="0"/>
                <w:numId w:val="40"/>
              </w:numPr>
              <w:spacing w:after="120" w:line="240" w:lineRule="auto"/>
              <w:contextualSpacing w:val="0"/>
              <w:jc w:val="both"/>
              <w:rPr>
                <w:rFonts w:ascii="Arial" w:eastAsia="Times New Roman" w:hAnsi="Arial" w:cs="Arial"/>
                <w:i/>
                <w:sz w:val="16"/>
                <w:szCs w:val="16"/>
                <w:lang w:val="en-IE" w:eastAsia="en-GB"/>
              </w:rPr>
            </w:pPr>
            <w:r w:rsidRPr="00C2330B">
              <w:rPr>
                <w:rFonts w:ascii="Arial" w:eastAsia="Times New Roman" w:hAnsi="Arial" w:cs="Arial"/>
                <w:i/>
                <w:sz w:val="16"/>
                <w:szCs w:val="16"/>
                <w:lang w:val="en-IE" w:eastAsia="en-GB"/>
              </w:rPr>
              <w:t xml:space="preserve">the digital infrastructure (i.e. network technologies and equipment, including software and services) funded by the grant will comply with the security requirements set out in the call conditions </w:t>
            </w:r>
          </w:p>
          <w:p w14:paraId="535E3896" w14:textId="298C3D32" w:rsidR="0098603D" w:rsidRPr="00C2330B" w:rsidRDefault="0098603D" w:rsidP="0098603D">
            <w:pPr>
              <w:pStyle w:val="ListParagraph"/>
              <w:numPr>
                <w:ilvl w:val="0"/>
                <w:numId w:val="40"/>
              </w:numPr>
              <w:spacing w:after="120" w:line="240" w:lineRule="auto"/>
              <w:contextualSpacing w:val="0"/>
              <w:jc w:val="both"/>
              <w:rPr>
                <w:rFonts w:ascii="Arial" w:eastAsia="Times New Roman" w:hAnsi="Arial" w:cs="Arial"/>
                <w:i/>
                <w:sz w:val="16"/>
                <w:szCs w:val="16"/>
                <w:lang w:val="en-IE" w:eastAsia="en-GB"/>
              </w:rPr>
            </w:pPr>
            <w:r w:rsidRPr="00C2330B">
              <w:rPr>
                <w:rFonts w:ascii="Arial" w:eastAsia="Times New Roman" w:hAnsi="Arial" w:cs="Arial"/>
                <w:i/>
                <w:sz w:val="16"/>
                <w:szCs w:val="16"/>
                <w:lang w:val="en-IE" w:eastAsia="en-GB"/>
              </w:rPr>
              <w:t xml:space="preserve">the digital infrastructure will also comply with the strictest cybersecurity requirements, imposed by applicable EU law, national law, in accordance with </w:t>
            </w:r>
            <w:r w:rsidRPr="00021EF2">
              <w:rPr>
                <w:rFonts w:ascii="Arial" w:eastAsia="Times New Roman" w:hAnsi="Arial" w:cs="Arial"/>
                <w:i/>
                <w:sz w:val="16"/>
                <w:szCs w:val="16"/>
                <w:lang w:val="en-IE" w:eastAsia="en-GB"/>
              </w:rPr>
              <w:t xml:space="preserve">the </w:t>
            </w:r>
            <w:hyperlink r:id="rId11" w:history="1">
              <w:r w:rsidR="00021EF2" w:rsidRPr="00021EF2">
                <w:rPr>
                  <w:rStyle w:val="Hyperlink"/>
                  <w:rFonts w:ascii="Arial" w:eastAsia="Times New Roman" w:hAnsi="Arial" w:cs="Arial"/>
                  <w:i/>
                  <w:color w:val="0088CC"/>
                  <w:sz w:val="16"/>
                  <w:szCs w:val="16"/>
                  <w:lang w:val="en-IE" w:eastAsia="en-GB"/>
                </w:rPr>
                <w:t>EU Cybersecurity Toolbox</w:t>
              </w:r>
            </w:hyperlink>
            <w:r w:rsidR="00021EF2" w:rsidRPr="00021EF2">
              <w:rPr>
                <w:rFonts w:ascii="Arial" w:eastAsia="Times New Roman" w:hAnsi="Arial" w:cs="Arial"/>
                <w:i/>
                <w:sz w:val="16"/>
                <w:szCs w:val="16"/>
                <w:lang w:val="en-IE" w:eastAsia="en-GB"/>
              </w:rPr>
              <w:t xml:space="preserve"> </w:t>
            </w:r>
            <w:r w:rsidRPr="00021EF2">
              <w:rPr>
                <w:rFonts w:ascii="Arial" w:eastAsia="Times New Roman" w:hAnsi="Arial" w:cs="Arial"/>
                <w:i/>
                <w:sz w:val="16"/>
                <w:szCs w:val="16"/>
                <w:lang w:val="en-IE" w:eastAsia="en-GB"/>
              </w:rPr>
              <w:t>(where applicable</w:t>
            </w:r>
            <w:r w:rsidRPr="00C2330B">
              <w:rPr>
                <w:rFonts w:ascii="Arial" w:eastAsia="Times New Roman" w:hAnsi="Arial" w:cs="Arial"/>
                <w:i/>
                <w:sz w:val="16"/>
                <w:szCs w:val="16"/>
                <w:lang w:val="en-IE" w:eastAsia="en-GB"/>
              </w:rPr>
              <w:t>) and other relevant EU guidance; in case of several applicable national laws, the strictest of all the eligible countries where the infrastructure is deployed will apply</w:t>
            </w:r>
          </w:p>
          <w:p w14:paraId="60ADBCF7" w14:textId="77777777" w:rsidR="0098603D" w:rsidRPr="00C2330B" w:rsidRDefault="0098603D" w:rsidP="0098603D">
            <w:pPr>
              <w:pStyle w:val="ListParagraph"/>
              <w:numPr>
                <w:ilvl w:val="0"/>
                <w:numId w:val="40"/>
              </w:numPr>
              <w:spacing w:after="120" w:line="240" w:lineRule="auto"/>
              <w:contextualSpacing w:val="0"/>
              <w:jc w:val="both"/>
              <w:rPr>
                <w:rFonts w:ascii="Arial" w:hAnsi="Arial" w:cs="Arial"/>
                <w:sz w:val="16"/>
                <w:szCs w:val="16"/>
                <w:lang w:val="en-IE"/>
              </w:rPr>
            </w:pPr>
            <w:r w:rsidRPr="00C2330B">
              <w:rPr>
                <w:rFonts w:ascii="Arial" w:eastAsia="Times New Roman" w:hAnsi="Arial" w:cs="Arial"/>
                <w:i/>
                <w:sz w:val="16"/>
                <w:szCs w:val="16"/>
                <w:lang w:val="en-IE" w:eastAsia="en-GB"/>
              </w:rPr>
              <w:t>the security requirements set out in the call conditions also apply to any other digital infrastructure (i.e. network technologies or equipment, including software and services) that are not funded by the grant</w:t>
            </w:r>
            <w:r>
              <w:rPr>
                <w:rFonts w:ascii="Arial" w:hAnsi="Arial" w:cs="Arial"/>
                <w:i/>
                <w:sz w:val="16"/>
                <w:szCs w:val="16"/>
                <w:lang w:val="en-IE" w:eastAsia="en-GB"/>
              </w:rPr>
              <w:t>,</w:t>
            </w:r>
            <w:r w:rsidRPr="00C2330B">
              <w:rPr>
                <w:rFonts w:ascii="Arial" w:eastAsia="Times New Roman" w:hAnsi="Arial" w:cs="Arial"/>
                <w:i/>
                <w:sz w:val="16"/>
                <w:szCs w:val="16"/>
                <w:lang w:val="en-IE" w:eastAsia="en-GB"/>
              </w:rPr>
              <w:t xml:space="preserve"> but which could interconnect with the funded infrastructure (or can be part of the same network) in a way that could undermine the security of the funded infrastructure</w:t>
            </w:r>
          </w:p>
          <w:p w14:paraId="04372DD8" w14:textId="2546D66C" w:rsidR="0098603D" w:rsidRPr="00021EF2" w:rsidRDefault="0098603D" w:rsidP="0098603D">
            <w:pPr>
              <w:spacing w:after="120"/>
              <w:rPr>
                <w:rFonts w:cs="Arial"/>
                <w:i/>
                <w:color w:val="4AA55B"/>
                <w:sz w:val="16"/>
                <w:szCs w:val="16"/>
                <w:lang w:val="en-IE" w:eastAsia="en-GB"/>
              </w:rPr>
            </w:pPr>
            <w:r>
              <w:rPr>
                <w:rFonts w:cs="Arial"/>
                <w:i/>
                <w:color w:val="4AA55B"/>
                <w:sz w:val="16"/>
                <w:szCs w:val="16"/>
                <w:lang w:val="en-IE" w:eastAsia="en-GB"/>
              </w:rPr>
              <w:t xml:space="preserve">[additional OPTION for </w:t>
            </w:r>
            <w:r w:rsidRPr="00FB2B12">
              <w:rPr>
                <w:rFonts w:cs="Arial"/>
                <w:i/>
                <w:color w:val="4AA55B"/>
                <w:sz w:val="16"/>
                <w:szCs w:val="16"/>
                <w:lang w:val="en-IE" w:eastAsia="en-GB"/>
              </w:rPr>
              <w:t>CEF-DIG</w:t>
            </w:r>
            <w:r>
              <w:rPr>
                <w:rFonts w:cs="Arial"/>
                <w:i/>
                <w:color w:val="4AA55B"/>
                <w:sz w:val="16"/>
                <w:szCs w:val="16"/>
                <w:lang w:val="en-IE" w:eastAsia="en-GB"/>
              </w:rPr>
              <w:t xml:space="preserve"> </w:t>
            </w:r>
            <w:r w:rsidRPr="00FB2B12">
              <w:rPr>
                <w:rFonts w:cs="Arial"/>
                <w:i/>
                <w:color w:val="4AA55B"/>
                <w:sz w:val="16"/>
                <w:szCs w:val="16"/>
                <w:lang w:val="en-IE" w:eastAsia="en-GB"/>
              </w:rPr>
              <w:t>Gateways</w:t>
            </w:r>
            <w:r>
              <w:rPr>
                <w:rFonts w:cs="Arial"/>
                <w:i/>
                <w:color w:val="4AA55B"/>
                <w:sz w:val="16"/>
                <w:szCs w:val="16"/>
                <w:lang w:val="en-IE" w:eastAsia="en-GB"/>
              </w:rPr>
              <w:t xml:space="preserve"> Works topics</w:t>
            </w:r>
            <w:r w:rsidRPr="00FB2B12">
              <w:rPr>
                <w:rFonts w:cs="Arial"/>
                <w:i/>
                <w:color w:val="4AA55B"/>
                <w:sz w:val="16"/>
                <w:szCs w:val="16"/>
                <w:lang w:val="en-IE" w:eastAsia="en-GB"/>
              </w:rPr>
              <w:t>:</w:t>
            </w:r>
          </w:p>
          <w:p w14:paraId="53E67057" w14:textId="77777777" w:rsidR="0098603D" w:rsidRPr="008C22BE" w:rsidRDefault="0098603D" w:rsidP="0098603D">
            <w:pPr>
              <w:pStyle w:val="ListParagraph"/>
              <w:numPr>
                <w:ilvl w:val="0"/>
                <w:numId w:val="40"/>
              </w:numPr>
              <w:spacing w:after="120" w:line="240" w:lineRule="auto"/>
              <w:contextualSpacing w:val="0"/>
              <w:jc w:val="both"/>
              <w:rPr>
                <w:rFonts w:ascii="Arial" w:eastAsia="Times New Roman" w:hAnsi="Arial" w:cs="Arial"/>
                <w:i/>
                <w:sz w:val="16"/>
                <w:szCs w:val="16"/>
                <w:lang w:val="en-IE" w:eastAsia="en-GB"/>
              </w:rPr>
            </w:pPr>
            <w:r w:rsidRPr="008C22BE">
              <w:rPr>
                <w:rFonts w:ascii="Arial" w:eastAsia="Times New Roman" w:hAnsi="Arial" w:cs="Arial"/>
                <w:i/>
                <w:sz w:val="16"/>
                <w:szCs w:val="16"/>
                <w:lang w:val="en-IE" w:eastAsia="en-GB"/>
              </w:rPr>
              <w:t xml:space="preserve">effective measures are in place to address underlying security issues, including, wherever relevant, measures to avoid falling under non-eligible third country jurisdiction obligations or influence, during the project and for a specified period after its completion, as defined in the call conditions </w:t>
            </w:r>
          </w:p>
          <w:p w14:paraId="00F89FF4" w14:textId="77777777" w:rsidR="00021EF2" w:rsidRPr="00021EF2" w:rsidRDefault="0098603D" w:rsidP="0098603D">
            <w:pPr>
              <w:pStyle w:val="ListParagraph"/>
              <w:numPr>
                <w:ilvl w:val="0"/>
                <w:numId w:val="40"/>
              </w:numPr>
              <w:spacing w:after="120" w:line="240" w:lineRule="auto"/>
              <w:contextualSpacing w:val="0"/>
              <w:jc w:val="both"/>
              <w:rPr>
                <w:rFonts w:ascii="Arial" w:hAnsi="Arial" w:cs="Arial"/>
                <w:sz w:val="16"/>
                <w:szCs w:val="16"/>
                <w:lang w:val="en-US"/>
              </w:rPr>
            </w:pPr>
            <w:r w:rsidRPr="008C22BE">
              <w:rPr>
                <w:rFonts w:ascii="Arial" w:eastAsia="Times New Roman" w:hAnsi="Arial" w:cs="Arial"/>
                <w:i/>
                <w:sz w:val="16"/>
                <w:szCs w:val="16"/>
                <w:lang w:val="en-IE" w:eastAsia="en-GB"/>
              </w:rPr>
              <w:t>the results of the CEF-</w:t>
            </w:r>
            <w:r w:rsidRPr="00A12A53">
              <w:rPr>
                <w:rFonts w:ascii="Arial" w:eastAsia="Times New Roman" w:hAnsi="Arial" w:cs="Arial"/>
                <w:i/>
                <w:sz w:val="16"/>
                <w:szCs w:val="16"/>
                <w:lang w:val="en-IE" w:eastAsia="en-GB"/>
              </w:rPr>
              <w:t>funded action will remain with my organisation during the project and for a specified period after its completion, as defined</w:t>
            </w:r>
            <w:r w:rsidRPr="008C22BE">
              <w:rPr>
                <w:rFonts w:ascii="Arial" w:eastAsia="Times New Roman" w:hAnsi="Arial" w:cs="Arial"/>
                <w:i/>
                <w:sz w:val="16"/>
                <w:szCs w:val="16"/>
                <w:lang w:val="en-IE" w:eastAsia="en-GB"/>
              </w:rPr>
              <w:t xml:space="preserve"> in the call conditions</w:t>
            </w:r>
          </w:p>
          <w:p w14:paraId="4A708E46" w14:textId="516EF981" w:rsidR="0098603D" w:rsidRPr="00FB2B12" w:rsidRDefault="00021EF2" w:rsidP="0098603D">
            <w:pPr>
              <w:pStyle w:val="ListParagraph"/>
              <w:numPr>
                <w:ilvl w:val="0"/>
                <w:numId w:val="40"/>
              </w:numPr>
              <w:spacing w:after="120" w:line="240" w:lineRule="auto"/>
              <w:contextualSpacing w:val="0"/>
              <w:jc w:val="both"/>
              <w:rPr>
                <w:rFonts w:ascii="Arial" w:hAnsi="Arial" w:cs="Arial"/>
                <w:sz w:val="16"/>
                <w:szCs w:val="16"/>
                <w:lang w:val="en-US"/>
              </w:rPr>
            </w:pPr>
            <w:r w:rsidRPr="00021EF2">
              <w:rPr>
                <w:rFonts w:ascii="Arial" w:hAnsi="Arial" w:cs="Arial"/>
                <w:i/>
                <w:sz w:val="16"/>
                <w:szCs w:val="16"/>
                <w:lang w:val="en-IE" w:eastAsia="en-GB"/>
              </w:rPr>
              <w:t xml:space="preserve">the project takes into consideration </w:t>
            </w:r>
            <w:r>
              <w:rPr>
                <w:rFonts w:ascii="Arial" w:hAnsi="Arial" w:cs="Arial"/>
                <w:i/>
                <w:sz w:val="16"/>
                <w:szCs w:val="16"/>
                <w:lang w:val="en-IE" w:eastAsia="en-GB"/>
              </w:rPr>
              <w:t xml:space="preserve">the </w:t>
            </w:r>
            <w:r w:rsidRPr="00021EF2">
              <w:rPr>
                <w:rFonts w:ascii="Arial" w:hAnsi="Arial" w:cs="Arial"/>
                <w:i/>
                <w:sz w:val="16"/>
                <w:szCs w:val="16"/>
                <w:lang w:val="en-IE" w:eastAsia="en-GB"/>
              </w:rPr>
              <w:t xml:space="preserve">relevant risk scenarios set out in the </w:t>
            </w:r>
            <w:hyperlink r:id="rId12" w:history="1">
              <w:r w:rsidRPr="00021EF2">
                <w:rPr>
                  <w:rStyle w:val="Hyperlink"/>
                  <w:rFonts w:ascii="Arial" w:hAnsi="Arial" w:cs="Arial"/>
                  <w:i/>
                  <w:color w:val="0088CC"/>
                  <w:sz w:val="16"/>
                  <w:szCs w:val="16"/>
                  <w:lang w:val="en-IE" w:eastAsia="en-GB"/>
                </w:rPr>
                <w:t>EU Cables Risk Assessment</w:t>
              </w:r>
            </w:hyperlink>
            <w:r w:rsidRPr="00021EF2">
              <w:rPr>
                <w:rFonts w:ascii="Arial" w:hAnsi="Arial" w:cs="Arial"/>
                <w:i/>
                <w:sz w:val="16"/>
                <w:szCs w:val="16"/>
                <w:lang w:val="en-IE" w:eastAsia="en-GB"/>
              </w:rPr>
              <w:t xml:space="preserve"> and </w:t>
            </w:r>
            <w:r>
              <w:rPr>
                <w:rFonts w:ascii="Arial" w:hAnsi="Arial" w:cs="Arial"/>
                <w:i/>
                <w:sz w:val="16"/>
                <w:szCs w:val="16"/>
                <w:lang w:val="en-IE" w:eastAsia="en-GB"/>
              </w:rPr>
              <w:t xml:space="preserve">the </w:t>
            </w:r>
            <w:r w:rsidRPr="00021EF2">
              <w:rPr>
                <w:rFonts w:ascii="Arial" w:hAnsi="Arial" w:cs="Arial"/>
                <w:i/>
                <w:sz w:val="16"/>
                <w:szCs w:val="16"/>
                <w:lang w:val="en-IE" w:eastAsia="en-GB"/>
              </w:rPr>
              <w:t>relevant mitigating measures set out</w:t>
            </w:r>
            <w:r w:rsidRPr="00021EF2">
              <w:rPr>
                <w:rFonts w:ascii="Arial" w:hAnsi="Arial" w:cs="Arial"/>
                <w:i/>
                <w:sz w:val="16"/>
                <w:szCs w:val="16"/>
                <w:lang w:val="en-IE" w:eastAsia="en-GB"/>
              </w:rPr>
              <w:t xml:space="preserve"> </w:t>
            </w:r>
            <w:r w:rsidRPr="00021EF2">
              <w:rPr>
                <w:rFonts w:ascii="Arial" w:hAnsi="Arial" w:cs="Arial"/>
                <w:i/>
                <w:sz w:val="16"/>
                <w:szCs w:val="16"/>
                <w:lang w:val="en-IE" w:eastAsia="en-GB"/>
              </w:rPr>
              <w:t xml:space="preserve">in the </w:t>
            </w:r>
            <w:hyperlink r:id="rId13" w:history="1">
              <w:r w:rsidRPr="00021EF2">
                <w:rPr>
                  <w:rStyle w:val="Hyperlink"/>
                  <w:rFonts w:ascii="Arial" w:hAnsi="Arial" w:cs="Arial"/>
                  <w:i/>
                  <w:color w:val="0088CC"/>
                  <w:sz w:val="16"/>
                  <w:szCs w:val="16"/>
                  <w:lang w:val="en-IE" w:eastAsia="en-GB"/>
                </w:rPr>
                <w:t>EU Cable Toolbox</w:t>
              </w:r>
            </w:hyperlink>
            <w:r w:rsidR="0098603D">
              <w:rPr>
                <w:rFonts w:ascii="Arial" w:hAnsi="Arial" w:cs="Arial"/>
                <w:i/>
                <w:sz w:val="16"/>
                <w:szCs w:val="16"/>
                <w:lang w:val="en-IE" w:eastAsia="en-GB"/>
              </w:rPr>
              <w:t>.</w:t>
            </w:r>
            <w:r w:rsidR="0098603D" w:rsidRPr="002E3C06">
              <w:rPr>
                <w:rFonts w:ascii="Arial" w:hAnsi="Arial" w:cs="Arial"/>
                <w:i/>
                <w:color w:val="4AA55B"/>
                <w:sz w:val="16"/>
                <w:szCs w:val="16"/>
                <w:lang w:val="en-US"/>
              </w:rPr>
              <w:t>]</w:t>
            </w:r>
          </w:p>
          <w:p w14:paraId="5B0EF702" w14:textId="2C624402" w:rsidR="0098603D" w:rsidRPr="00021EF2" w:rsidRDefault="0098603D" w:rsidP="0098603D">
            <w:pPr>
              <w:spacing w:after="120"/>
              <w:rPr>
                <w:rFonts w:cs="Arial"/>
                <w:i/>
                <w:color w:val="4AA55B"/>
                <w:sz w:val="16"/>
                <w:szCs w:val="16"/>
                <w:lang w:val="en-IE" w:eastAsia="en-GB"/>
              </w:rPr>
            </w:pPr>
            <w:r>
              <w:rPr>
                <w:rFonts w:cs="Arial"/>
                <w:i/>
                <w:color w:val="4AA55B"/>
                <w:sz w:val="16"/>
                <w:szCs w:val="16"/>
                <w:lang w:val="en-IE" w:eastAsia="en-GB"/>
              </w:rPr>
              <w:t>[additional OPTION for</w:t>
            </w:r>
            <w:r w:rsidRPr="00171562">
              <w:rPr>
                <w:rFonts w:cs="Arial"/>
                <w:i/>
                <w:color w:val="4AA55B"/>
                <w:sz w:val="16"/>
                <w:szCs w:val="16"/>
                <w:lang w:val="en-IE" w:eastAsia="en-GB"/>
              </w:rPr>
              <w:t xml:space="preserve"> CEF-DIG 5GSLP Works topics</w:t>
            </w:r>
            <w:r w:rsidRPr="00FB2B12">
              <w:rPr>
                <w:rFonts w:cs="Arial"/>
                <w:i/>
                <w:color w:val="4AA55B"/>
                <w:sz w:val="16"/>
                <w:szCs w:val="16"/>
                <w:lang w:val="en-IE" w:eastAsia="en-GB"/>
              </w:rPr>
              <w:t>:</w:t>
            </w:r>
          </w:p>
          <w:p w14:paraId="6826F0EC" w14:textId="77777777" w:rsidR="0098603D" w:rsidRPr="008C22BE" w:rsidRDefault="0098603D" w:rsidP="0098603D">
            <w:pPr>
              <w:pStyle w:val="ListParagraph"/>
              <w:numPr>
                <w:ilvl w:val="0"/>
                <w:numId w:val="40"/>
              </w:numPr>
              <w:spacing w:after="120" w:line="240" w:lineRule="auto"/>
              <w:contextualSpacing w:val="0"/>
              <w:jc w:val="both"/>
              <w:rPr>
                <w:rFonts w:ascii="Arial" w:eastAsia="Times New Roman" w:hAnsi="Arial" w:cs="Arial"/>
                <w:i/>
                <w:sz w:val="16"/>
                <w:szCs w:val="16"/>
                <w:lang w:val="en-IE" w:eastAsia="en-GB"/>
              </w:rPr>
            </w:pPr>
            <w:r w:rsidRPr="008C22BE">
              <w:rPr>
                <w:rFonts w:ascii="Arial" w:eastAsia="Times New Roman" w:hAnsi="Arial" w:cs="Arial"/>
                <w:i/>
                <w:sz w:val="16"/>
                <w:szCs w:val="16"/>
                <w:lang w:val="en-IE" w:eastAsia="en-GB"/>
              </w:rPr>
              <w:t>effective measures are in place to address underlying security issues, including, wherever relevant, measures to avoid falling under non-eligible third country jurisdiction obligations or influence</w:t>
            </w:r>
          </w:p>
          <w:p w14:paraId="38F58ED6" w14:textId="77777777" w:rsidR="0098603D" w:rsidRPr="00A12A53" w:rsidRDefault="0098603D" w:rsidP="0098603D">
            <w:pPr>
              <w:pStyle w:val="ListParagraph"/>
              <w:numPr>
                <w:ilvl w:val="0"/>
                <w:numId w:val="40"/>
              </w:numPr>
              <w:spacing w:after="120" w:line="240" w:lineRule="auto"/>
              <w:contextualSpacing w:val="0"/>
              <w:jc w:val="both"/>
              <w:rPr>
                <w:rFonts w:ascii="Arial" w:hAnsi="Arial" w:cs="Arial"/>
                <w:sz w:val="16"/>
                <w:szCs w:val="16"/>
                <w:lang w:val="en-US"/>
              </w:rPr>
            </w:pPr>
            <w:r w:rsidRPr="008C22BE">
              <w:rPr>
                <w:rFonts w:ascii="Arial" w:eastAsia="Times New Roman" w:hAnsi="Arial" w:cs="Arial"/>
                <w:i/>
                <w:sz w:val="16"/>
                <w:szCs w:val="16"/>
                <w:lang w:val="en-IE" w:eastAsia="en-GB"/>
              </w:rPr>
              <w:t xml:space="preserve"> the results of the CEF-funded action will </w:t>
            </w:r>
            <w:r w:rsidRPr="00A12A53">
              <w:rPr>
                <w:rFonts w:ascii="Arial" w:eastAsia="Times New Roman" w:hAnsi="Arial" w:cs="Arial"/>
                <w:i/>
                <w:sz w:val="16"/>
                <w:szCs w:val="16"/>
                <w:lang w:val="en-IE" w:eastAsia="en-GB"/>
              </w:rPr>
              <w:t>remain with my organisation</w:t>
            </w:r>
            <w:r w:rsidRPr="00A12A53" w:rsidDel="006A031D">
              <w:rPr>
                <w:rFonts w:ascii="Arial" w:eastAsia="Times New Roman" w:hAnsi="Arial" w:cs="Arial"/>
                <w:i/>
                <w:sz w:val="16"/>
                <w:szCs w:val="16"/>
                <w:lang w:val="en-IE" w:eastAsia="en-GB"/>
              </w:rPr>
              <w:t xml:space="preserve"> </w:t>
            </w:r>
            <w:r w:rsidRPr="00A12A53">
              <w:rPr>
                <w:rFonts w:ascii="Arial" w:eastAsia="Times New Roman" w:hAnsi="Arial" w:cs="Arial"/>
                <w:i/>
                <w:sz w:val="16"/>
                <w:szCs w:val="16"/>
                <w:lang w:val="en-IE" w:eastAsia="en-GB"/>
              </w:rPr>
              <w:t>during the project and for a specified period after its completion, as defined in the call conditions.</w:t>
            </w:r>
            <w:r w:rsidRPr="00A12A53">
              <w:rPr>
                <w:rFonts w:ascii="Arial" w:hAnsi="Arial" w:cs="Arial"/>
                <w:i/>
                <w:color w:val="4AA55B"/>
                <w:sz w:val="16"/>
                <w:szCs w:val="16"/>
                <w:lang w:val="en-US"/>
              </w:rPr>
              <w:t>]</w:t>
            </w:r>
          </w:p>
          <w:p w14:paraId="3F75804F" w14:textId="602F6EE4" w:rsidR="0098603D" w:rsidRPr="00021EF2" w:rsidRDefault="0098603D" w:rsidP="0098603D">
            <w:pPr>
              <w:spacing w:after="120"/>
              <w:rPr>
                <w:rFonts w:cs="Arial"/>
                <w:i/>
                <w:color w:val="4AA55B"/>
                <w:sz w:val="16"/>
                <w:szCs w:val="16"/>
                <w:lang w:val="en-IE" w:eastAsia="en-GB"/>
              </w:rPr>
            </w:pPr>
            <w:r w:rsidRPr="00A12A53">
              <w:rPr>
                <w:rFonts w:cs="Arial"/>
                <w:i/>
                <w:color w:val="4AA55B"/>
                <w:sz w:val="16"/>
                <w:szCs w:val="16"/>
                <w:lang w:val="en-IE" w:eastAsia="en-GB"/>
              </w:rPr>
              <w:t xml:space="preserve">[additional OPTION for CEF-DIG </w:t>
            </w:r>
            <w:proofErr w:type="spellStart"/>
            <w:r w:rsidRPr="00A12A53">
              <w:rPr>
                <w:rFonts w:cs="Arial"/>
                <w:i/>
                <w:color w:val="4AA55B"/>
                <w:sz w:val="16"/>
                <w:szCs w:val="16"/>
                <w:lang w:val="en-IE" w:eastAsia="en-GB"/>
              </w:rPr>
              <w:t>EuroQCI</w:t>
            </w:r>
            <w:proofErr w:type="spellEnd"/>
            <w:r w:rsidRPr="00A12A53">
              <w:rPr>
                <w:rFonts w:cs="Arial"/>
                <w:i/>
                <w:color w:val="4AA55B"/>
                <w:sz w:val="16"/>
                <w:szCs w:val="16"/>
                <w:lang w:val="en-IE" w:eastAsia="en-GB"/>
              </w:rPr>
              <w:t xml:space="preserve"> Works topics:</w:t>
            </w:r>
          </w:p>
          <w:p w14:paraId="19C82500" w14:textId="77777777" w:rsidR="0098603D" w:rsidRPr="00A12A53" w:rsidRDefault="0098603D" w:rsidP="0098603D">
            <w:pPr>
              <w:pStyle w:val="ListParagraph"/>
              <w:numPr>
                <w:ilvl w:val="0"/>
                <w:numId w:val="40"/>
              </w:numPr>
              <w:spacing w:after="120" w:line="240" w:lineRule="auto"/>
              <w:contextualSpacing w:val="0"/>
              <w:jc w:val="both"/>
              <w:rPr>
                <w:rFonts w:ascii="Arial" w:eastAsia="Times New Roman" w:hAnsi="Arial" w:cs="Arial"/>
                <w:i/>
                <w:sz w:val="16"/>
                <w:szCs w:val="16"/>
                <w:lang w:val="en-IE" w:eastAsia="en-GB"/>
              </w:rPr>
            </w:pPr>
            <w:r w:rsidRPr="00A12A53">
              <w:rPr>
                <w:rFonts w:ascii="Arial" w:eastAsia="Times New Roman" w:hAnsi="Arial" w:cs="Arial"/>
                <w:i/>
                <w:sz w:val="16"/>
                <w:szCs w:val="16"/>
                <w:lang w:val="en-IE" w:eastAsia="en-GB"/>
              </w:rPr>
              <w:t>effective measures are in place to address underlying security issues, including, wherever relevant, measures to avoid falling under non-eligible third country jurisdiction obligations or influence</w:t>
            </w:r>
          </w:p>
          <w:p w14:paraId="073EC166" w14:textId="2E4043B9" w:rsidR="001054B1" w:rsidRPr="003B191C" w:rsidRDefault="0098603D" w:rsidP="0098603D">
            <w:pPr>
              <w:pStyle w:val="ListParagraph"/>
              <w:numPr>
                <w:ilvl w:val="0"/>
                <w:numId w:val="40"/>
              </w:numPr>
              <w:spacing w:after="120"/>
              <w:contextualSpacing w:val="0"/>
              <w:rPr>
                <w:rFonts w:cs="Arial"/>
                <w:sz w:val="18"/>
                <w:szCs w:val="16"/>
                <w:lang w:val="en-US"/>
              </w:rPr>
            </w:pPr>
            <w:r w:rsidRPr="00A12A53">
              <w:rPr>
                <w:rFonts w:ascii="Arial" w:eastAsia="Times New Roman" w:hAnsi="Arial" w:cs="Arial"/>
                <w:i/>
                <w:sz w:val="16"/>
                <w:szCs w:val="16"/>
                <w:lang w:val="en-IE" w:eastAsia="en-GB"/>
              </w:rPr>
              <w:t>the results of the CEF-funded action will remain with my organisation</w:t>
            </w:r>
            <w:r w:rsidRPr="008C22BE" w:rsidDel="006A031D">
              <w:rPr>
                <w:rFonts w:ascii="Arial" w:eastAsia="Times New Roman" w:hAnsi="Arial" w:cs="Arial"/>
                <w:i/>
                <w:sz w:val="16"/>
                <w:szCs w:val="16"/>
                <w:lang w:val="en-IE" w:eastAsia="en-GB"/>
              </w:rPr>
              <w:t xml:space="preserve"> </w:t>
            </w:r>
            <w:r w:rsidRPr="008C22BE">
              <w:rPr>
                <w:rFonts w:ascii="Arial" w:eastAsia="Times New Roman" w:hAnsi="Arial" w:cs="Arial"/>
                <w:i/>
                <w:sz w:val="16"/>
                <w:szCs w:val="16"/>
                <w:lang w:val="en-IE" w:eastAsia="en-GB"/>
              </w:rPr>
              <w:t>during the project.</w:t>
            </w:r>
            <w:r w:rsidRPr="00171562">
              <w:rPr>
                <w:rFonts w:ascii="Arial" w:eastAsia="Times New Roman" w:hAnsi="Arial" w:cs="Arial"/>
                <w:i/>
                <w:color w:val="4AA55B"/>
                <w:sz w:val="16"/>
                <w:szCs w:val="16"/>
                <w:lang w:val="en-IE" w:eastAsia="en-GB"/>
              </w:rPr>
              <w:t>]</w:t>
            </w:r>
            <w:r w:rsidRPr="00A814DF">
              <w:rPr>
                <w:rFonts w:ascii="Arial" w:eastAsia="Times New Roman" w:hAnsi="Arial" w:cs="Arial"/>
                <w:b/>
                <w:bCs/>
                <w:i/>
                <w:color w:val="4AA55B"/>
                <w:sz w:val="16"/>
                <w:szCs w:val="16"/>
                <w:lang w:val="en-IE" w:eastAsia="en-GB"/>
              </w:rPr>
              <w:t>]</w:t>
            </w:r>
          </w:p>
        </w:tc>
      </w:tr>
      <w:tr w:rsidR="005C4CB0" w:rsidRPr="00021EF2" w14:paraId="5ED08A1A" w14:textId="77777777" w:rsidTr="001B32B7">
        <w:tc>
          <w:tcPr>
            <w:tcW w:w="8789" w:type="dxa"/>
            <w:gridSpan w:val="2"/>
            <w:shd w:val="clear" w:color="auto" w:fill="D9D9D9" w:themeFill="background1" w:themeFillShade="D9"/>
          </w:tcPr>
          <w:p w14:paraId="76D376F8" w14:textId="77777777" w:rsidR="005C4CB0" w:rsidRDefault="005C4CB0" w:rsidP="004A2EC9">
            <w:pPr>
              <w:spacing w:before="120" w:after="120"/>
              <w:ind w:right="6"/>
              <w:rPr>
                <w:rFonts w:cs="Arial"/>
                <w:b/>
                <w:sz w:val="18"/>
                <w:szCs w:val="18"/>
                <w:lang w:val="en-GB" w:eastAsia="en-US"/>
              </w:rPr>
            </w:pPr>
            <w:r>
              <w:rPr>
                <w:rFonts w:cs="Arial"/>
                <w:b/>
                <w:sz w:val="18"/>
                <w:szCs w:val="18"/>
                <w:lang w:val="en-GB" w:eastAsia="en-US"/>
              </w:rPr>
              <w:t>Comments</w:t>
            </w:r>
          </w:p>
          <w:p w14:paraId="2987EE5F" w14:textId="56A76C06" w:rsidR="001054B1" w:rsidRPr="00A92F9E" w:rsidRDefault="005C4CB0" w:rsidP="001B32B7">
            <w:pPr>
              <w:spacing w:before="120" w:after="120"/>
              <w:ind w:right="6"/>
              <w:rPr>
                <w:rFonts w:eastAsia="Calibri" w:cs="Arial"/>
                <w:i/>
                <w:sz w:val="18"/>
                <w:szCs w:val="16"/>
                <w:lang w:val="en-GB" w:eastAsia="en-US"/>
              </w:rPr>
            </w:pPr>
            <w:r>
              <w:rPr>
                <w:rFonts w:cs="Arial"/>
                <w:i/>
                <w:sz w:val="16"/>
                <w:szCs w:val="18"/>
                <w:lang w:val="en-GB" w:eastAsia="en-US"/>
              </w:rPr>
              <w:t>Demonstrate how</w:t>
            </w:r>
            <w:r w:rsidR="00416CB1">
              <w:rPr>
                <w:rFonts w:cs="Arial"/>
                <w:i/>
                <w:sz w:val="16"/>
                <w:szCs w:val="18"/>
                <w:lang w:val="en-GB" w:eastAsia="en-US"/>
              </w:rPr>
              <w:t xml:space="preserve"> </w:t>
            </w:r>
            <w:r w:rsidR="001B32B7">
              <w:rPr>
                <w:rFonts w:cs="Arial"/>
                <w:i/>
                <w:sz w:val="16"/>
                <w:szCs w:val="18"/>
                <w:lang w:val="en-GB" w:eastAsia="en-US"/>
              </w:rPr>
              <w:t xml:space="preserve">you </w:t>
            </w:r>
            <w:r w:rsidR="00416CB1">
              <w:rPr>
                <w:rFonts w:cs="Arial"/>
                <w:i/>
                <w:sz w:val="16"/>
                <w:szCs w:val="18"/>
                <w:lang w:val="en-GB" w:eastAsia="en-US"/>
              </w:rPr>
              <w:t>will comply with the</w:t>
            </w:r>
            <w:r w:rsidR="001B32B7">
              <w:rPr>
                <w:rFonts w:cs="Arial"/>
                <w:i/>
                <w:sz w:val="16"/>
                <w:szCs w:val="18"/>
                <w:lang w:val="en-GB" w:eastAsia="en-US"/>
              </w:rPr>
              <w:t>se</w:t>
            </w:r>
            <w:r w:rsidR="00416CB1">
              <w:rPr>
                <w:rFonts w:cs="Arial"/>
                <w:i/>
                <w:sz w:val="16"/>
                <w:szCs w:val="18"/>
                <w:lang w:val="en-GB" w:eastAsia="en-US"/>
              </w:rPr>
              <w:t xml:space="preserve"> </w:t>
            </w:r>
            <w:r w:rsidR="000308FC">
              <w:rPr>
                <w:rFonts w:cs="Arial"/>
                <w:i/>
                <w:sz w:val="16"/>
                <w:szCs w:val="18"/>
                <w:lang w:val="en-GB" w:eastAsia="en-US"/>
              </w:rPr>
              <w:t>requirements</w:t>
            </w:r>
            <w:r w:rsidR="001B32B7">
              <w:rPr>
                <w:rFonts w:cs="Arial"/>
                <w:i/>
                <w:sz w:val="16"/>
                <w:szCs w:val="18"/>
                <w:lang w:val="en-GB" w:eastAsia="en-US"/>
              </w:rPr>
              <w:t xml:space="preserve"> regarding your part of the project</w:t>
            </w:r>
            <w:r w:rsidR="000308FC">
              <w:rPr>
                <w:rFonts w:cs="Arial"/>
                <w:i/>
                <w:sz w:val="16"/>
                <w:szCs w:val="18"/>
                <w:lang w:val="en-GB" w:eastAsia="en-US"/>
              </w:rPr>
              <w:t>.</w:t>
            </w:r>
          </w:p>
        </w:tc>
      </w:tr>
      <w:tr w:rsidR="005C4CB0" w:rsidRPr="003E07F1" w14:paraId="5275E891" w14:textId="77777777" w:rsidTr="001B32B7">
        <w:tc>
          <w:tcPr>
            <w:tcW w:w="8789" w:type="dxa"/>
            <w:gridSpan w:val="2"/>
            <w:shd w:val="clear" w:color="auto" w:fill="auto"/>
          </w:tcPr>
          <w:p w14:paraId="014EEE40" w14:textId="77777777" w:rsidR="005C4CB0" w:rsidRPr="003E07F1" w:rsidRDefault="005C4CB0" w:rsidP="004A2EC9">
            <w:pPr>
              <w:spacing w:before="120" w:after="120"/>
              <w:rPr>
                <w:rFonts w:cs="Arial"/>
                <w:sz w:val="18"/>
                <w:szCs w:val="16"/>
                <w:lang w:val="en-GB" w:eastAsia="en-US"/>
              </w:rPr>
            </w:pPr>
            <w:r w:rsidRPr="003E07F1">
              <w:rPr>
                <w:rFonts w:cs="Arial"/>
                <w:sz w:val="18"/>
                <w:szCs w:val="16"/>
                <w:lang w:val="en-GB" w:eastAsia="en-US"/>
              </w:rPr>
              <w:t>Insert text</w:t>
            </w:r>
          </w:p>
          <w:p w14:paraId="4C16C8D1" w14:textId="77777777" w:rsidR="005C4CB0" w:rsidRPr="003E07F1" w:rsidRDefault="005C4CB0" w:rsidP="004A2EC9">
            <w:pPr>
              <w:spacing w:before="120" w:after="120"/>
              <w:ind w:right="6"/>
              <w:jc w:val="left"/>
              <w:rPr>
                <w:rFonts w:eastAsia="Calibri" w:cs="Arial"/>
                <w:sz w:val="18"/>
                <w:szCs w:val="16"/>
                <w:lang w:val="en-GB" w:eastAsia="en-US"/>
              </w:rPr>
            </w:pPr>
          </w:p>
          <w:p w14:paraId="2122E347" w14:textId="77777777" w:rsidR="005C4CB0" w:rsidRPr="003E07F1" w:rsidRDefault="005C4CB0" w:rsidP="004A2EC9">
            <w:pPr>
              <w:spacing w:before="120" w:after="120"/>
              <w:ind w:right="6"/>
              <w:jc w:val="left"/>
              <w:rPr>
                <w:rFonts w:eastAsia="Calibri" w:cs="Arial"/>
                <w:sz w:val="18"/>
                <w:szCs w:val="16"/>
                <w:lang w:val="en-GB" w:eastAsia="en-US"/>
              </w:rPr>
            </w:pPr>
          </w:p>
        </w:tc>
      </w:tr>
      <w:tr w:rsidR="003E07F1" w:rsidRPr="00021EF2" w14:paraId="0C4770BC" w14:textId="77777777" w:rsidTr="001B32B7">
        <w:tc>
          <w:tcPr>
            <w:tcW w:w="8789" w:type="dxa"/>
            <w:gridSpan w:val="2"/>
            <w:shd w:val="clear" w:color="auto" w:fill="D9D9D9" w:themeFill="background1" w:themeFillShade="D9"/>
          </w:tcPr>
          <w:p w14:paraId="503E9784" w14:textId="5F1771B2" w:rsidR="003E07F1" w:rsidRPr="003E07F1" w:rsidRDefault="003E07F1" w:rsidP="003E07F1">
            <w:pPr>
              <w:spacing w:before="120" w:after="120"/>
              <w:ind w:right="4"/>
              <w:rPr>
                <w:rFonts w:eastAsia="Calibri" w:cs="Arial"/>
                <w:b/>
                <w:bCs/>
                <w:caps/>
                <w:szCs w:val="24"/>
                <w:lang w:val="en-GB" w:eastAsia="en-US"/>
              </w:rPr>
            </w:pPr>
            <w:r w:rsidRPr="003E07F1">
              <w:rPr>
                <w:rFonts w:eastAsia="Calibri" w:cs="Arial"/>
                <w:b/>
                <w:bCs/>
                <w:caps/>
                <w:szCs w:val="24"/>
                <w:lang w:val="en-GB" w:eastAsia="en-US"/>
              </w:rPr>
              <w:lastRenderedPageBreak/>
              <w:t>Sig</w:t>
            </w:r>
            <w:r w:rsidR="001B32B7">
              <w:rPr>
                <w:rFonts w:eastAsia="Calibri" w:cs="Arial"/>
                <w:b/>
                <w:bCs/>
                <w:caps/>
                <w:szCs w:val="24"/>
                <w:lang w:val="en-GB" w:eastAsia="en-US"/>
              </w:rPr>
              <w:t>nature of the authorised person</w:t>
            </w:r>
          </w:p>
        </w:tc>
      </w:tr>
      <w:tr w:rsidR="003E07F1" w:rsidRPr="003E07F1" w14:paraId="21791C31" w14:textId="77777777" w:rsidTr="001B32B7">
        <w:tc>
          <w:tcPr>
            <w:tcW w:w="4111" w:type="dxa"/>
            <w:shd w:val="clear" w:color="auto" w:fill="D9D9D9" w:themeFill="background1" w:themeFillShade="D9"/>
          </w:tcPr>
          <w:p w14:paraId="2BBC89B4" w14:textId="77777777" w:rsidR="003E07F1" w:rsidRPr="003E07F1" w:rsidRDefault="003E07F1" w:rsidP="003E07F1">
            <w:pPr>
              <w:spacing w:before="120" w:after="120"/>
              <w:ind w:right="6"/>
              <w:rPr>
                <w:rFonts w:eastAsia="Calibri" w:cs="Arial"/>
                <w:sz w:val="18"/>
                <w:szCs w:val="18"/>
                <w:lang w:val="en-GB" w:eastAsia="en-US"/>
              </w:rPr>
            </w:pPr>
            <w:r w:rsidRPr="003E07F1">
              <w:rPr>
                <w:rFonts w:eastAsia="Calibri" w:cs="Arial"/>
                <w:b/>
                <w:bCs/>
                <w:sz w:val="18"/>
                <w:szCs w:val="18"/>
                <w:lang w:val="en-GB" w:eastAsia="en-US"/>
              </w:rPr>
              <w:t>Name and function:</w:t>
            </w:r>
          </w:p>
        </w:tc>
        <w:tc>
          <w:tcPr>
            <w:tcW w:w="4678" w:type="dxa"/>
            <w:shd w:val="clear" w:color="auto" w:fill="FFFFFF" w:themeFill="background1"/>
          </w:tcPr>
          <w:p w14:paraId="7AFB9B13" w14:textId="77777777" w:rsidR="003E07F1" w:rsidRPr="003E07F1" w:rsidRDefault="003E07F1" w:rsidP="003E07F1">
            <w:pPr>
              <w:spacing w:before="120" w:after="120"/>
              <w:ind w:right="4"/>
              <w:rPr>
                <w:rFonts w:eastAsia="Calibri" w:cs="Arial"/>
                <w:sz w:val="18"/>
                <w:szCs w:val="18"/>
                <w:lang w:val="en-GB" w:eastAsia="en-US"/>
              </w:rPr>
            </w:pPr>
            <w:r w:rsidRPr="003E07F1">
              <w:rPr>
                <w:rFonts w:eastAsia="Calibri" w:cs="Arial"/>
                <w:sz w:val="18"/>
                <w:szCs w:val="18"/>
                <w:lang w:val="en-GB" w:eastAsia="en-US"/>
              </w:rPr>
              <w:t>[</w:t>
            </w:r>
            <w:r w:rsidRPr="003E07F1">
              <w:rPr>
                <w:rFonts w:eastAsia="Calibri" w:cs="Arial"/>
                <w:sz w:val="18"/>
                <w:szCs w:val="18"/>
                <w:highlight w:val="lightGray"/>
                <w:lang w:val="en-GB" w:eastAsia="en-US"/>
              </w:rPr>
              <w:t>name NAME</w:t>
            </w:r>
            <w:r w:rsidRPr="003E07F1">
              <w:rPr>
                <w:rFonts w:eastAsia="Calibri" w:cs="Arial"/>
                <w:sz w:val="18"/>
                <w:szCs w:val="18"/>
                <w:lang w:val="en-GB" w:eastAsia="en-US"/>
              </w:rPr>
              <w:t>], [</w:t>
            </w:r>
            <w:r w:rsidRPr="003E07F1">
              <w:rPr>
                <w:rFonts w:eastAsia="Calibri" w:cs="Arial"/>
                <w:sz w:val="18"/>
                <w:szCs w:val="18"/>
                <w:highlight w:val="lightGray"/>
                <w:lang w:val="en-GB" w:eastAsia="en-US"/>
              </w:rPr>
              <w:t>function</w:t>
            </w:r>
            <w:r w:rsidRPr="003E07F1">
              <w:rPr>
                <w:rFonts w:eastAsia="Calibri" w:cs="Arial"/>
                <w:sz w:val="18"/>
                <w:szCs w:val="18"/>
                <w:lang w:val="en-GB" w:eastAsia="en-US"/>
              </w:rPr>
              <w:t xml:space="preserve">] </w:t>
            </w:r>
          </w:p>
        </w:tc>
      </w:tr>
      <w:tr w:rsidR="003E07F1" w:rsidRPr="003E07F1" w14:paraId="6ABB4BE3" w14:textId="77777777" w:rsidTr="001B32B7">
        <w:trPr>
          <w:trHeight w:val="387"/>
        </w:trPr>
        <w:tc>
          <w:tcPr>
            <w:tcW w:w="4111" w:type="dxa"/>
            <w:shd w:val="clear" w:color="auto" w:fill="D9D9D9" w:themeFill="background1" w:themeFillShade="D9"/>
          </w:tcPr>
          <w:p w14:paraId="3E3B5A0B" w14:textId="77777777" w:rsidR="003E07F1" w:rsidRPr="003E07F1" w:rsidRDefault="003E07F1" w:rsidP="003E07F1">
            <w:pPr>
              <w:spacing w:before="120" w:after="120"/>
              <w:ind w:right="6"/>
              <w:rPr>
                <w:rFonts w:eastAsia="Calibri" w:cs="Arial"/>
                <w:b/>
                <w:bCs/>
                <w:sz w:val="18"/>
                <w:szCs w:val="18"/>
                <w:lang w:val="en-GB" w:eastAsia="en-US"/>
              </w:rPr>
            </w:pPr>
            <w:r w:rsidRPr="003E07F1">
              <w:rPr>
                <w:rFonts w:eastAsia="Calibri" w:cs="Arial"/>
                <w:b/>
                <w:bCs/>
                <w:sz w:val="18"/>
                <w:szCs w:val="18"/>
                <w:lang w:val="en-GB" w:eastAsia="en-US"/>
              </w:rPr>
              <w:t>Date of signature:</w:t>
            </w:r>
          </w:p>
        </w:tc>
        <w:tc>
          <w:tcPr>
            <w:tcW w:w="4678" w:type="dxa"/>
            <w:shd w:val="clear" w:color="auto" w:fill="FFFFFF" w:themeFill="background1"/>
          </w:tcPr>
          <w:p w14:paraId="05FA3476" w14:textId="77777777" w:rsidR="003E07F1" w:rsidRPr="003E07F1" w:rsidRDefault="003E07F1" w:rsidP="003E07F1">
            <w:pPr>
              <w:spacing w:before="120" w:after="120"/>
              <w:ind w:right="4"/>
              <w:rPr>
                <w:rFonts w:eastAsia="Calibri" w:cs="Arial"/>
                <w:sz w:val="18"/>
                <w:szCs w:val="18"/>
                <w:lang w:val="en-GB" w:eastAsia="en-US"/>
              </w:rPr>
            </w:pPr>
            <w:r w:rsidRPr="003E07F1">
              <w:rPr>
                <w:rFonts w:eastAsia="Calibri" w:cs="Arial"/>
                <w:sz w:val="18"/>
                <w:szCs w:val="18"/>
                <w:lang w:val="en-GB" w:eastAsia="en-US"/>
              </w:rPr>
              <w:t>[</w:t>
            </w:r>
            <w:r w:rsidRPr="003E07F1">
              <w:rPr>
                <w:rFonts w:eastAsia="Calibri" w:cs="Arial"/>
                <w:sz w:val="18"/>
                <w:szCs w:val="18"/>
                <w:highlight w:val="lightGray"/>
                <w:lang w:val="en-GB" w:eastAsia="en-US"/>
              </w:rPr>
              <w:t>date</w:t>
            </w:r>
            <w:r w:rsidRPr="003E07F1">
              <w:rPr>
                <w:rFonts w:eastAsia="Calibri" w:cs="Arial"/>
                <w:sz w:val="18"/>
                <w:szCs w:val="18"/>
                <w:lang w:val="en-GB" w:eastAsia="en-US"/>
              </w:rPr>
              <w:t>]</w:t>
            </w:r>
          </w:p>
        </w:tc>
      </w:tr>
      <w:tr w:rsidR="003E07F1" w:rsidRPr="003E07F1" w14:paraId="49618A53" w14:textId="77777777" w:rsidTr="001B32B7">
        <w:trPr>
          <w:trHeight w:val="1113"/>
        </w:trPr>
        <w:tc>
          <w:tcPr>
            <w:tcW w:w="4111" w:type="dxa"/>
            <w:shd w:val="clear" w:color="auto" w:fill="D9D9D9" w:themeFill="background1" w:themeFillShade="D9"/>
            <w:vAlign w:val="center"/>
          </w:tcPr>
          <w:p w14:paraId="2E5B2612" w14:textId="77777777" w:rsidR="003E07F1" w:rsidRPr="003E07F1" w:rsidRDefault="003E07F1" w:rsidP="003E07F1">
            <w:pPr>
              <w:spacing w:before="120" w:after="120"/>
              <w:ind w:right="6"/>
              <w:rPr>
                <w:rFonts w:eastAsia="Calibri" w:cs="Arial"/>
                <w:b/>
                <w:bCs/>
                <w:sz w:val="18"/>
                <w:szCs w:val="18"/>
                <w:lang w:val="en-GB" w:eastAsia="en-US"/>
              </w:rPr>
            </w:pPr>
            <w:r w:rsidRPr="003E07F1">
              <w:rPr>
                <w:rFonts w:eastAsia="Calibri" w:cs="Arial"/>
                <w:b/>
                <w:bCs/>
                <w:sz w:val="18"/>
                <w:szCs w:val="18"/>
                <w:lang w:val="en-GB" w:eastAsia="en-US"/>
              </w:rPr>
              <w:t>Signature and stamp:</w:t>
            </w:r>
          </w:p>
        </w:tc>
        <w:tc>
          <w:tcPr>
            <w:tcW w:w="4678" w:type="dxa"/>
            <w:shd w:val="clear" w:color="auto" w:fill="FFFFFF" w:themeFill="background1"/>
            <w:vAlign w:val="center"/>
          </w:tcPr>
          <w:p w14:paraId="79D05BE0" w14:textId="77777777" w:rsidR="003E07F1" w:rsidRPr="003E07F1" w:rsidRDefault="003E07F1" w:rsidP="003E07F1">
            <w:pPr>
              <w:spacing w:before="120" w:after="120"/>
              <w:ind w:right="4"/>
              <w:rPr>
                <w:rFonts w:eastAsia="Calibri" w:cs="Arial"/>
                <w:sz w:val="18"/>
                <w:szCs w:val="18"/>
                <w:lang w:val="en-GB" w:eastAsia="en-US"/>
              </w:rPr>
            </w:pPr>
            <w:r w:rsidRPr="003E07F1">
              <w:rPr>
                <w:rFonts w:eastAsia="Calibri" w:cs="Arial"/>
                <w:sz w:val="18"/>
                <w:szCs w:val="18"/>
                <w:lang w:val="en-GB" w:eastAsia="en-US"/>
              </w:rPr>
              <w:t>[</w:t>
            </w:r>
            <w:r w:rsidRPr="003E07F1">
              <w:rPr>
                <w:rFonts w:eastAsia="Calibri" w:cs="Arial"/>
                <w:sz w:val="18"/>
                <w:szCs w:val="18"/>
                <w:highlight w:val="lightGray"/>
                <w:lang w:val="en-GB" w:eastAsia="en-US"/>
              </w:rPr>
              <w:t>signature and stamp</w:t>
            </w:r>
            <w:r w:rsidRPr="003E07F1">
              <w:rPr>
                <w:rFonts w:eastAsia="Calibri" w:cs="Arial"/>
                <w:sz w:val="18"/>
                <w:szCs w:val="18"/>
                <w:lang w:val="en-GB" w:eastAsia="en-US"/>
              </w:rPr>
              <w:t>]</w:t>
            </w:r>
          </w:p>
        </w:tc>
      </w:tr>
      <w:bookmarkEnd w:id="0"/>
    </w:tbl>
    <w:p w14:paraId="54E7E0DD" w14:textId="0EE8202F" w:rsidR="00075832" w:rsidRDefault="00075832" w:rsidP="00426330">
      <w:pPr>
        <w:rPr>
          <w:rFonts w:cs="Arial"/>
          <w:lang w:val="en-IE"/>
        </w:rPr>
      </w:pPr>
    </w:p>
    <w:p w14:paraId="7A27558E" w14:textId="62C6C05C" w:rsidR="001B32B7" w:rsidRDefault="001B32B7" w:rsidP="00426330">
      <w:pPr>
        <w:rPr>
          <w:rFonts w:cs="Arial"/>
          <w:lang w:val="en-IE"/>
        </w:rPr>
      </w:pPr>
    </w:p>
    <w:tbl>
      <w:tblPr>
        <w:tblW w:w="889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18"/>
        <w:gridCol w:w="1729"/>
        <w:gridCol w:w="6050"/>
      </w:tblGrid>
      <w:tr w:rsidR="001B32B7" w:rsidRPr="00CC711B" w14:paraId="7CF2536F" w14:textId="77777777" w:rsidTr="0098603D">
        <w:tc>
          <w:tcPr>
            <w:tcW w:w="8897" w:type="dxa"/>
            <w:gridSpan w:val="3"/>
            <w:shd w:val="clear" w:color="auto" w:fill="auto"/>
            <w:vAlign w:val="center"/>
          </w:tcPr>
          <w:p w14:paraId="248427A9" w14:textId="77777777" w:rsidR="001B32B7" w:rsidRPr="00CC711B" w:rsidRDefault="001B32B7" w:rsidP="00126945">
            <w:pPr>
              <w:spacing w:after="0"/>
              <w:jc w:val="center"/>
              <w:rPr>
                <w:rFonts w:eastAsia="Calibri" w:cs="Arial"/>
                <w:b/>
                <w:bCs/>
                <w:iCs/>
                <w:color w:val="4AA55B"/>
                <w:lang w:val="en-GB" w:eastAsia="en-US"/>
              </w:rPr>
            </w:pPr>
            <w:r w:rsidRPr="00CC711B">
              <w:rPr>
                <w:rFonts w:cs="Arial"/>
                <w:bCs/>
                <w:iCs/>
                <w:color w:val="4AA55B"/>
                <w:sz w:val="18"/>
                <w:szCs w:val="18"/>
                <w:lang w:val="en-GB" w:eastAsia="en-GB"/>
              </w:rPr>
              <w:t>HISTORY OF CHANGES</w:t>
            </w:r>
          </w:p>
        </w:tc>
      </w:tr>
      <w:tr w:rsidR="001B32B7" w:rsidRPr="00CC711B" w14:paraId="1D8857B9" w14:textId="77777777" w:rsidTr="0098603D">
        <w:trPr>
          <w:trHeight w:val="395"/>
        </w:trPr>
        <w:tc>
          <w:tcPr>
            <w:tcW w:w="1118" w:type="dxa"/>
            <w:shd w:val="clear" w:color="auto" w:fill="auto"/>
            <w:vAlign w:val="center"/>
          </w:tcPr>
          <w:p w14:paraId="7777CFBE" w14:textId="77777777" w:rsidR="001B32B7" w:rsidRPr="00CC711B" w:rsidRDefault="001B32B7" w:rsidP="00126945">
            <w:pPr>
              <w:spacing w:after="0"/>
              <w:jc w:val="center"/>
              <w:rPr>
                <w:rFonts w:eastAsia="Calibri" w:cs="Arial"/>
                <w:b/>
                <w:color w:val="4AA55B"/>
                <w:lang w:val="en-GB" w:eastAsia="en-US"/>
              </w:rPr>
            </w:pPr>
            <w:r w:rsidRPr="00CC711B">
              <w:rPr>
                <w:rFonts w:cs="Arial"/>
                <w:bCs/>
                <w:iCs/>
                <w:color w:val="4AA55B"/>
                <w:sz w:val="18"/>
                <w:szCs w:val="18"/>
                <w:lang w:val="en-GB" w:eastAsia="en-GB"/>
              </w:rPr>
              <w:t>VERSION</w:t>
            </w:r>
          </w:p>
        </w:tc>
        <w:tc>
          <w:tcPr>
            <w:tcW w:w="1729" w:type="dxa"/>
            <w:shd w:val="clear" w:color="auto" w:fill="auto"/>
            <w:vAlign w:val="center"/>
          </w:tcPr>
          <w:p w14:paraId="4A69A721" w14:textId="77777777" w:rsidR="001B32B7" w:rsidRPr="00CC711B" w:rsidRDefault="001B32B7" w:rsidP="00126945">
            <w:pPr>
              <w:spacing w:after="0"/>
              <w:jc w:val="center"/>
              <w:rPr>
                <w:rFonts w:eastAsia="Calibri" w:cs="Arial"/>
                <w:b/>
                <w:bCs/>
                <w:iCs/>
                <w:color w:val="4AA55B"/>
                <w:lang w:val="en-GB" w:eastAsia="en-US"/>
              </w:rPr>
            </w:pPr>
            <w:proofErr w:type="gramStart"/>
            <w:r w:rsidRPr="00CC711B">
              <w:rPr>
                <w:rFonts w:cs="Arial"/>
                <w:bCs/>
                <w:iCs/>
                <w:color w:val="4AA55B"/>
                <w:sz w:val="18"/>
                <w:szCs w:val="18"/>
                <w:lang w:val="en-GB" w:eastAsia="en-GB"/>
              </w:rPr>
              <w:t>PUBLICATION  DATE</w:t>
            </w:r>
            <w:proofErr w:type="gramEnd"/>
          </w:p>
        </w:tc>
        <w:tc>
          <w:tcPr>
            <w:tcW w:w="6050" w:type="dxa"/>
            <w:shd w:val="clear" w:color="auto" w:fill="auto"/>
            <w:vAlign w:val="center"/>
          </w:tcPr>
          <w:p w14:paraId="523D879C" w14:textId="77777777" w:rsidR="001B32B7" w:rsidRPr="00CC711B" w:rsidRDefault="001B32B7" w:rsidP="00126945">
            <w:pPr>
              <w:spacing w:after="0"/>
              <w:jc w:val="center"/>
              <w:rPr>
                <w:rFonts w:eastAsia="Calibri" w:cs="Arial"/>
                <w:b/>
                <w:bCs/>
                <w:iCs/>
                <w:color w:val="4AA55B"/>
                <w:lang w:val="en-GB" w:eastAsia="en-US"/>
              </w:rPr>
            </w:pPr>
            <w:r w:rsidRPr="00CC711B">
              <w:rPr>
                <w:rFonts w:cs="Arial"/>
                <w:bCs/>
                <w:iCs/>
                <w:color w:val="4AA55B"/>
                <w:sz w:val="18"/>
                <w:szCs w:val="18"/>
                <w:lang w:val="en-GB" w:eastAsia="en-GB"/>
              </w:rPr>
              <w:t>CHANGE</w:t>
            </w:r>
          </w:p>
        </w:tc>
      </w:tr>
      <w:tr w:rsidR="001B32B7" w:rsidRPr="00CC711B" w14:paraId="15193251" w14:textId="77777777" w:rsidTr="0098603D">
        <w:tc>
          <w:tcPr>
            <w:tcW w:w="1118" w:type="dxa"/>
            <w:shd w:val="clear" w:color="auto" w:fill="auto"/>
          </w:tcPr>
          <w:p w14:paraId="129A04D7" w14:textId="77777777" w:rsidR="001B32B7" w:rsidRPr="00CC711B" w:rsidRDefault="001B32B7" w:rsidP="00126945">
            <w:pPr>
              <w:spacing w:after="0"/>
              <w:jc w:val="center"/>
              <w:rPr>
                <w:rFonts w:cs="Arial"/>
                <w:bCs/>
                <w:iCs/>
                <w:color w:val="4AA55B"/>
                <w:sz w:val="18"/>
                <w:szCs w:val="18"/>
                <w:lang w:val="en-GB" w:eastAsia="en-GB"/>
              </w:rPr>
            </w:pPr>
            <w:r w:rsidRPr="00CC711B">
              <w:rPr>
                <w:rFonts w:cs="Arial"/>
                <w:bCs/>
                <w:iCs/>
                <w:color w:val="4AA55B"/>
                <w:sz w:val="18"/>
                <w:szCs w:val="18"/>
                <w:lang w:val="en-GB" w:eastAsia="en-GB"/>
              </w:rPr>
              <w:t>1.0</w:t>
            </w:r>
          </w:p>
        </w:tc>
        <w:tc>
          <w:tcPr>
            <w:tcW w:w="1729" w:type="dxa"/>
            <w:shd w:val="clear" w:color="auto" w:fill="auto"/>
          </w:tcPr>
          <w:p w14:paraId="39B85B29" w14:textId="0A5A2026" w:rsidR="001B32B7" w:rsidRPr="00CC711B" w:rsidRDefault="001B32B7" w:rsidP="001B32B7">
            <w:pPr>
              <w:spacing w:after="0"/>
              <w:jc w:val="center"/>
              <w:rPr>
                <w:rFonts w:cs="Arial"/>
                <w:bCs/>
                <w:iCs/>
                <w:color w:val="4AA55B"/>
                <w:sz w:val="18"/>
                <w:szCs w:val="18"/>
                <w:lang w:val="en-GB" w:eastAsia="en-GB"/>
              </w:rPr>
            </w:pPr>
            <w:r>
              <w:rPr>
                <w:rFonts w:cs="Arial"/>
                <w:bCs/>
                <w:iCs/>
                <w:color w:val="4AA55B"/>
                <w:sz w:val="18"/>
                <w:szCs w:val="18"/>
                <w:lang w:val="en-GB" w:eastAsia="en-GB"/>
              </w:rPr>
              <w:t>01</w:t>
            </w:r>
            <w:r w:rsidRPr="00CC711B">
              <w:rPr>
                <w:rFonts w:cs="Arial"/>
                <w:bCs/>
                <w:iCs/>
                <w:color w:val="4AA55B"/>
                <w:sz w:val="18"/>
                <w:szCs w:val="18"/>
                <w:lang w:val="en-GB" w:eastAsia="en-GB"/>
              </w:rPr>
              <w:t>.</w:t>
            </w:r>
            <w:r>
              <w:rPr>
                <w:rFonts w:cs="Arial"/>
                <w:bCs/>
                <w:iCs/>
                <w:color w:val="4AA55B"/>
                <w:sz w:val="18"/>
                <w:szCs w:val="18"/>
                <w:lang w:val="en-GB" w:eastAsia="en-GB"/>
              </w:rPr>
              <w:t>10</w:t>
            </w:r>
            <w:r w:rsidRPr="00CC711B">
              <w:rPr>
                <w:rFonts w:cs="Arial"/>
                <w:bCs/>
                <w:iCs/>
                <w:color w:val="4AA55B"/>
                <w:sz w:val="18"/>
                <w:szCs w:val="18"/>
                <w:lang w:val="en-GB" w:eastAsia="en-GB"/>
              </w:rPr>
              <w:t>.202</w:t>
            </w:r>
            <w:r>
              <w:rPr>
                <w:rFonts w:cs="Arial"/>
                <w:bCs/>
                <w:iCs/>
                <w:color w:val="4AA55B"/>
                <w:sz w:val="18"/>
                <w:szCs w:val="18"/>
                <w:lang w:val="en-GB" w:eastAsia="en-GB"/>
              </w:rPr>
              <w:t>2</w:t>
            </w:r>
          </w:p>
        </w:tc>
        <w:tc>
          <w:tcPr>
            <w:tcW w:w="6050" w:type="dxa"/>
            <w:shd w:val="clear" w:color="auto" w:fill="auto"/>
          </w:tcPr>
          <w:p w14:paraId="708E106E" w14:textId="77777777" w:rsidR="001B32B7" w:rsidRPr="00CC711B" w:rsidRDefault="001B32B7" w:rsidP="00126945">
            <w:pPr>
              <w:spacing w:after="0"/>
              <w:jc w:val="left"/>
              <w:rPr>
                <w:rFonts w:cs="Arial"/>
                <w:bCs/>
                <w:iCs/>
                <w:color w:val="4AA55B"/>
                <w:sz w:val="18"/>
                <w:szCs w:val="18"/>
                <w:lang w:val="en-GB" w:eastAsia="en-GB"/>
              </w:rPr>
            </w:pPr>
            <w:r w:rsidRPr="00CC711B">
              <w:rPr>
                <w:rFonts w:cs="Arial"/>
                <w:bCs/>
                <w:iCs/>
                <w:color w:val="4AA55B"/>
                <w:sz w:val="18"/>
                <w:szCs w:val="18"/>
                <w:lang w:val="en-GB" w:eastAsia="en-GB"/>
              </w:rPr>
              <w:t>Initial version (new MFF)</w:t>
            </w:r>
          </w:p>
        </w:tc>
      </w:tr>
      <w:tr w:rsidR="0098603D" w:rsidRPr="00021EF2" w14:paraId="29B6DC18" w14:textId="77777777" w:rsidTr="0098603D">
        <w:tc>
          <w:tcPr>
            <w:tcW w:w="1118" w:type="dxa"/>
            <w:shd w:val="clear" w:color="auto" w:fill="auto"/>
          </w:tcPr>
          <w:p w14:paraId="02AC05B3" w14:textId="615CA090" w:rsidR="0098603D" w:rsidRPr="0098603D" w:rsidRDefault="0098603D" w:rsidP="0098603D">
            <w:pPr>
              <w:spacing w:after="0"/>
              <w:jc w:val="center"/>
              <w:rPr>
                <w:rFonts w:cs="Arial"/>
                <w:bCs/>
                <w:iCs/>
                <w:color w:val="4AA55B"/>
                <w:sz w:val="18"/>
                <w:szCs w:val="18"/>
                <w:lang w:val="en-GB" w:eastAsia="en-GB"/>
              </w:rPr>
            </w:pPr>
            <w:r w:rsidRPr="0098603D">
              <w:rPr>
                <w:rFonts w:cs="Arial"/>
                <w:bCs/>
                <w:iCs/>
                <w:color w:val="4AA55B"/>
                <w:sz w:val="18"/>
                <w:szCs w:val="18"/>
                <w:lang w:val="en-GB" w:eastAsia="en-GB"/>
              </w:rPr>
              <w:t>2.0</w:t>
            </w:r>
          </w:p>
        </w:tc>
        <w:tc>
          <w:tcPr>
            <w:tcW w:w="1729" w:type="dxa"/>
            <w:shd w:val="clear" w:color="auto" w:fill="auto"/>
          </w:tcPr>
          <w:p w14:paraId="1C636751" w14:textId="3988AFA5" w:rsidR="0098603D" w:rsidRPr="0098603D" w:rsidRDefault="0098603D" w:rsidP="0098603D">
            <w:pPr>
              <w:spacing w:after="0"/>
              <w:jc w:val="center"/>
              <w:rPr>
                <w:rFonts w:cs="Arial"/>
                <w:bCs/>
                <w:iCs/>
                <w:color w:val="4AA55B"/>
                <w:sz w:val="18"/>
                <w:szCs w:val="18"/>
                <w:lang w:val="en-GB" w:eastAsia="en-GB"/>
              </w:rPr>
            </w:pPr>
            <w:r w:rsidRPr="0098603D">
              <w:rPr>
                <w:rFonts w:cs="Arial"/>
                <w:bCs/>
                <w:iCs/>
                <w:color w:val="4AA55B"/>
                <w:sz w:val="18"/>
                <w:szCs w:val="18"/>
                <w:lang w:val="en-GB" w:eastAsia="en-GB"/>
              </w:rPr>
              <w:t>15.10.2024</w:t>
            </w:r>
          </w:p>
        </w:tc>
        <w:tc>
          <w:tcPr>
            <w:tcW w:w="6050" w:type="dxa"/>
            <w:shd w:val="clear" w:color="auto" w:fill="auto"/>
          </w:tcPr>
          <w:p w14:paraId="2C7F4640" w14:textId="4BC72608" w:rsidR="0098603D" w:rsidRPr="0098603D" w:rsidRDefault="0098603D" w:rsidP="0098603D">
            <w:pPr>
              <w:spacing w:after="0"/>
              <w:jc w:val="left"/>
              <w:rPr>
                <w:rFonts w:cs="Arial"/>
                <w:bCs/>
                <w:iCs/>
                <w:color w:val="4AA55B"/>
                <w:sz w:val="18"/>
                <w:szCs w:val="18"/>
                <w:lang w:val="en-GB" w:eastAsia="en-GB"/>
              </w:rPr>
            </w:pPr>
            <w:r w:rsidRPr="0098603D">
              <w:rPr>
                <w:rFonts w:cs="Arial"/>
                <w:bCs/>
                <w:iCs/>
                <w:color w:val="4AA55B"/>
                <w:sz w:val="18"/>
                <w:szCs w:val="18"/>
                <w:lang w:val="en-GB" w:eastAsia="en-GB"/>
              </w:rPr>
              <w:t>Update for CEF-DIG calls 2025.</w:t>
            </w:r>
          </w:p>
        </w:tc>
      </w:tr>
      <w:tr w:rsidR="002D0F46" w:rsidRPr="00021EF2" w14:paraId="4FA10AB7" w14:textId="77777777" w:rsidTr="00EB0E1D">
        <w:tc>
          <w:tcPr>
            <w:tcW w:w="1118" w:type="dxa"/>
          </w:tcPr>
          <w:p w14:paraId="67264C33" w14:textId="110FD21F" w:rsidR="002D0F46" w:rsidRPr="00E51F79" w:rsidRDefault="002D0F46" w:rsidP="002D0F46">
            <w:pPr>
              <w:spacing w:after="0"/>
              <w:jc w:val="center"/>
              <w:rPr>
                <w:rFonts w:cs="Arial"/>
                <w:bCs/>
                <w:iCs/>
                <w:color w:val="4AA55B"/>
                <w:sz w:val="18"/>
                <w:szCs w:val="18"/>
                <w:lang w:val="en-GB" w:eastAsia="en-GB"/>
              </w:rPr>
            </w:pPr>
            <w:r>
              <w:rPr>
                <w:rFonts w:cs="Arial"/>
                <w:bCs/>
                <w:iCs/>
                <w:color w:val="4AA55B"/>
                <w:sz w:val="18"/>
                <w:szCs w:val="18"/>
                <w:lang w:eastAsia="en-GB"/>
              </w:rPr>
              <w:t>3.0</w:t>
            </w:r>
          </w:p>
        </w:tc>
        <w:tc>
          <w:tcPr>
            <w:tcW w:w="1729" w:type="dxa"/>
          </w:tcPr>
          <w:p w14:paraId="4346254E" w14:textId="26FC9E05" w:rsidR="002D0F46" w:rsidRPr="00E51F79" w:rsidRDefault="002D0F46" w:rsidP="002D0F46">
            <w:pPr>
              <w:spacing w:after="0"/>
              <w:jc w:val="center"/>
              <w:rPr>
                <w:rFonts w:cs="Arial"/>
                <w:bCs/>
                <w:iCs/>
                <w:color w:val="4AA55B"/>
                <w:sz w:val="18"/>
                <w:szCs w:val="18"/>
                <w:lang w:val="en-GB" w:eastAsia="en-GB"/>
              </w:rPr>
            </w:pPr>
            <w:r w:rsidRPr="007F597F">
              <w:rPr>
                <w:rFonts w:cs="Arial"/>
                <w:bCs/>
                <w:iCs/>
                <w:color w:val="4AA55B"/>
                <w:sz w:val="18"/>
                <w:szCs w:val="18"/>
                <w:lang w:eastAsia="en-GB"/>
              </w:rPr>
              <w:t>01.0</w:t>
            </w:r>
            <w:r>
              <w:rPr>
                <w:rFonts w:cs="Arial"/>
                <w:bCs/>
                <w:iCs/>
                <w:color w:val="4AA55B"/>
                <w:sz w:val="18"/>
                <w:szCs w:val="18"/>
                <w:lang w:eastAsia="en-GB"/>
              </w:rPr>
              <w:t>3</w:t>
            </w:r>
            <w:r w:rsidRPr="007F597F">
              <w:rPr>
                <w:rFonts w:cs="Arial"/>
                <w:bCs/>
                <w:iCs/>
                <w:color w:val="4AA55B"/>
                <w:sz w:val="18"/>
                <w:szCs w:val="18"/>
                <w:lang w:eastAsia="en-GB"/>
              </w:rPr>
              <w:t>.202</w:t>
            </w:r>
            <w:r>
              <w:rPr>
                <w:rFonts w:cs="Arial"/>
                <w:bCs/>
                <w:iCs/>
                <w:color w:val="4AA55B"/>
                <w:sz w:val="18"/>
                <w:szCs w:val="18"/>
                <w:lang w:eastAsia="en-GB"/>
              </w:rPr>
              <w:t>6</w:t>
            </w:r>
          </w:p>
        </w:tc>
        <w:tc>
          <w:tcPr>
            <w:tcW w:w="6050" w:type="dxa"/>
          </w:tcPr>
          <w:p w14:paraId="751206F0" w14:textId="4446E67B" w:rsidR="002D0F46" w:rsidRPr="00E51F79" w:rsidRDefault="002D0F46" w:rsidP="002D0F46">
            <w:pPr>
              <w:spacing w:after="0"/>
              <w:jc w:val="left"/>
              <w:rPr>
                <w:rFonts w:cs="Arial"/>
                <w:bCs/>
                <w:iCs/>
                <w:color w:val="4AA55B"/>
                <w:sz w:val="18"/>
                <w:szCs w:val="18"/>
                <w:lang w:val="en-GB" w:eastAsia="en-GB"/>
              </w:rPr>
            </w:pPr>
            <w:r w:rsidRPr="003C1D50">
              <w:rPr>
                <w:rFonts w:cs="Arial"/>
                <w:bCs/>
                <w:iCs/>
                <w:color w:val="4AA55B"/>
                <w:sz w:val="18"/>
                <w:szCs w:val="18"/>
                <w:lang w:val="en-IE" w:eastAsia="en-GB"/>
              </w:rPr>
              <w:t>Update to include EU Cable Toolbox.</w:t>
            </w:r>
          </w:p>
        </w:tc>
      </w:tr>
      <w:tr w:rsidR="001B32B7" w:rsidRPr="00021EF2" w14:paraId="0315A1ED" w14:textId="77777777" w:rsidTr="0098603D">
        <w:tc>
          <w:tcPr>
            <w:tcW w:w="1118" w:type="dxa"/>
            <w:shd w:val="clear" w:color="auto" w:fill="auto"/>
          </w:tcPr>
          <w:p w14:paraId="7024ED1D" w14:textId="77777777" w:rsidR="001B32B7" w:rsidRPr="00CC711B" w:rsidRDefault="001B32B7" w:rsidP="00126945">
            <w:pPr>
              <w:spacing w:after="0"/>
              <w:jc w:val="center"/>
              <w:rPr>
                <w:rFonts w:cs="Arial"/>
                <w:bCs/>
                <w:iCs/>
                <w:color w:val="4AA55B"/>
                <w:sz w:val="18"/>
                <w:szCs w:val="18"/>
                <w:lang w:val="en-GB" w:eastAsia="en-GB"/>
              </w:rPr>
            </w:pPr>
          </w:p>
        </w:tc>
        <w:tc>
          <w:tcPr>
            <w:tcW w:w="1729" w:type="dxa"/>
            <w:shd w:val="clear" w:color="auto" w:fill="auto"/>
          </w:tcPr>
          <w:p w14:paraId="53A95B2F" w14:textId="77777777" w:rsidR="001B32B7" w:rsidRPr="00CC711B" w:rsidRDefault="001B32B7" w:rsidP="00126945">
            <w:pPr>
              <w:spacing w:after="0"/>
              <w:jc w:val="center"/>
              <w:rPr>
                <w:rFonts w:cs="Arial"/>
                <w:bCs/>
                <w:iCs/>
                <w:color w:val="4AA55B"/>
                <w:sz w:val="18"/>
                <w:szCs w:val="18"/>
                <w:lang w:val="en-GB" w:eastAsia="en-GB"/>
              </w:rPr>
            </w:pPr>
          </w:p>
        </w:tc>
        <w:tc>
          <w:tcPr>
            <w:tcW w:w="6050" w:type="dxa"/>
            <w:shd w:val="clear" w:color="auto" w:fill="auto"/>
          </w:tcPr>
          <w:p w14:paraId="231BF869" w14:textId="77777777" w:rsidR="001B32B7" w:rsidRPr="00CC711B" w:rsidRDefault="001B32B7" w:rsidP="00126945">
            <w:pPr>
              <w:spacing w:after="0"/>
              <w:jc w:val="left"/>
              <w:rPr>
                <w:rFonts w:cs="Arial"/>
                <w:bCs/>
                <w:iCs/>
                <w:color w:val="4AA55B"/>
                <w:sz w:val="18"/>
                <w:szCs w:val="18"/>
                <w:lang w:val="en-GB" w:eastAsia="en-GB"/>
              </w:rPr>
            </w:pPr>
          </w:p>
        </w:tc>
      </w:tr>
      <w:tr w:rsidR="001B32B7" w:rsidRPr="00021EF2" w14:paraId="13D5A332" w14:textId="77777777" w:rsidTr="0098603D">
        <w:tc>
          <w:tcPr>
            <w:tcW w:w="1118" w:type="dxa"/>
            <w:shd w:val="clear" w:color="auto" w:fill="auto"/>
          </w:tcPr>
          <w:p w14:paraId="6FF1A30A" w14:textId="77777777" w:rsidR="001B32B7" w:rsidRPr="00CC711B" w:rsidRDefault="001B32B7" w:rsidP="00126945">
            <w:pPr>
              <w:spacing w:after="0"/>
              <w:jc w:val="center"/>
              <w:rPr>
                <w:rFonts w:cs="Arial"/>
                <w:bCs/>
                <w:iCs/>
                <w:color w:val="4AA55B"/>
                <w:sz w:val="18"/>
                <w:szCs w:val="18"/>
                <w:lang w:val="en-GB" w:eastAsia="en-GB"/>
              </w:rPr>
            </w:pPr>
          </w:p>
        </w:tc>
        <w:tc>
          <w:tcPr>
            <w:tcW w:w="1729" w:type="dxa"/>
            <w:shd w:val="clear" w:color="auto" w:fill="auto"/>
          </w:tcPr>
          <w:p w14:paraId="24089B57" w14:textId="77777777" w:rsidR="001B32B7" w:rsidRPr="00CC711B" w:rsidRDefault="001B32B7" w:rsidP="00126945">
            <w:pPr>
              <w:spacing w:after="0"/>
              <w:jc w:val="center"/>
              <w:rPr>
                <w:rFonts w:cs="Arial"/>
                <w:bCs/>
                <w:iCs/>
                <w:color w:val="4AA55B"/>
                <w:sz w:val="18"/>
                <w:szCs w:val="18"/>
                <w:lang w:val="en-GB" w:eastAsia="en-GB"/>
              </w:rPr>
            </w:pPr>
          </w:p>
        </w:tc>
        <w:tc>
          <w:tcPr>
            <w:tcW w:w="6050" w:type="dxa"/>
            <w:shd w:val="clear" w:color="auto" w:fill="auto"/>
          </w:tcPr>
          <w:p w14:paraId="793C27F4" w14:textId="77777777" w:rsidR="001B32B7" w:rsidRPr="00CC711B" w:rsidRDefault="001B32B7" w:rsidP="00126945">
            <w:pPr>
              <w:spacing w:after="0"/>
              <w:jc w:val="left"/>
              <w:rPr>
                <w:rFonts w:cs="Arial"/>
                <w:bCs/>
                <w:iCs/>
                <w:color w:val="4AA55B"/>
                <w:sz w:val="18"/>
                <w:szCs w:val="18"/>
                <w:lang w:val="en-GB" w:eastAsia="en-GB"/>
              </w:rPr>
            </w:pPr>
          </w:p>
        </w:tc>
      </w:tr>
      <w:tr w:rsidR="001B32B7" w:rsidRPr="00021EF2" w14:paraId="794A6A0B" w14:textId="77777777" w:rsidTr="0098603D">
        <w:tc>
          <w:tcPr>
            <w:tcW w:w="1118" w:type="dxa"/>
            <w:shd w:val="clear" w:color="auto" w:fill="auto"/>
          </w:tcPr>
          <w:p w14:paraId="05E269D8" w14:textId="77777777" w:rsidR="001B32B7" w:rsidRPr="00CC711B" w:rsidRDefault="001B32B7" w:rsidP="00126945">
            <w:pPr>
              <w:spacing w:after="0"/>
              <w:jc w:val="center"/>
              <w:rPr>
                <w:rFonts w:cs="Arial"/>
                <w:bCs/>
                <w:iCs/>
                <w:color w:val="4AA55B"/>
                <w:sz w:val="18"/>
                <w:szCs w:val="18"/>
                <w:lang w:val="en-GB" w:eastAsia="en-GB"/>
              </w:rPr>
            </w:pPr>
          </w:p>
        </w:tc>
        <w:tc>
          <w:tcPr>
            <w:tcW w:w="1729" w:type="dxa"/>
            <w:shd w:val="clear" w:color="auto" w:fill="auto"/>
          </w:tcPr>
          <w:p w14:paraId="5A032B2E" w14:textId="77777777" w:rsidR="001B32B7" w:rsidRPr="00CC711B" w:rsidRDefault="001B32B7" w:rsidP="00126945">
            <w:pPr>
              <w:spacing w:after="0"/>
              <w:jc w:val="center"/>
              <w:rPr>
                <w:rFonts w:cs="Arial"/>
                <w:bCs/>
                <w:iCs/>
                <w:color w:val="4AA55B"/>
                <w:sz w:val="18"/>
                <w:szCs w:val="18"/>
                <w:lang w:val="en-GB" w:eastAsia="en-GB"/>
              </w:rPr>
            </w:pPr>
          </w:p>
        </w:tc>
        <w:tc>
          <w:tcPr>
            <w:tcW w:w="6050" w:type="dxa"/>
            <w:shd w:val="clear" w:color="auto" w:fill="auto"/>
          </w:tcPr>
          <w:p w14:paraId="469C67E4" w14:textId="77777777" w:rsidR="001B32B7" w:rsidRPr="00CC711B" w:rsidRDefault="001B32B7" w:rsidP="00126945">
            <w:pPr>
              <w:spacing w:after="0"/>
              <w:jc w:val="left"/>
              <w:rPr>
                <w:rFonts w:cs="Arial"/>
                <w:bCs/>
                <w:iCs/>
                <w:color w:val="4AA55B"/>
                <w:sz w:val="18"/>
                <w:szCs w:val="18"/>
                <w:lang w:val="en-GB" w:eastAsia="en-GB"/>
              </w:rPr>
            </w:pPr>
          </w:p>
        </w:tc>
      </w:tr>
    </w:tbl>
    <w:p w14:paraId="2AE416AF" w14:textId="77777777" w:rsidR="001B32B7" w:rsidRPr="00CC711B" w:rsidRDefault="001B32B7" w:rsidP="00426330">
      <w:pPr>
        <w:rPr>
          <w:rFonts w:cs="Arial"/>
          <w:lang w:val="en-IE"/>
        </w:rPr>
      </w:pPr>
    </w:p>
    <w:sectPr w:rsidR="001B32B7" w:rsidRPr="00CC711B" w:rsidSect="007A0CC7">
      <w:headerReference w:type="even" r:id="rId14"/>
      <w:headerReference w:type="default" r:id="rId15"/>
      <w:footerReference w:type="even" r:id="rId16"/>
      <w:footerReference w:type="default" r:id="rId17"/>
      <w:headerReference w:type="first" r:id="rId18"/>
      <w:footerReference w:type="first" r:id="rId19"/>
      <w:pgSz w:w="11906" w:h="16838" w:code="9"/>
      <w:pgMar w:top="1560" w:right="1701" w:bottom="1021" w:left="1588" w:header="993"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DF2F" w14:textId="77777777" w:rsidR="004C233D" w:rsidRDefault="004C233D" w:rsidP="00F956EE">
      <w:pPr>
        <w:spacing w:after="0"/>
      </w:pPr>
      <w:r>
        <w:separator/>
      </w:r>
    </w:p>
  </w:endnote>
  <w:endnote w:type="continuationSeparator" w:id="0">
    <w:p w14:paraId="4E6912FF" w14:textId="77777777" w:rsidR="004C233D" w:rsidRDefault="004C233D" w:rsidP="00F956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Sans-Demi">
    <w:altName w:val="Lucida Sans"/>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53E4" w14:textId="77777777" w:rsidR="004C233D" w:rsidRDefault="004C233D">
    <w:pPr>
      <w:pStyle w:val="FooterLine"/>
      <w:jc w:val="center"/>
    </w:pPr>
    <w:r>
      <w:fldChar w:fldCharType="begin"/>
    </w:r>
    <w:r>
      <w:instrText>PAGE   \* MERGEFORMAT</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39796"/>
      <w:docPartObj>
        <w:docPartGallery w:val="Page Numbers (Bottom of Page)"/>
        <w:docPartUnique/>
      </w:docPartObj>
    </w:sdtPr>
    <w:sdtEndPr>
      <w:rPr>
        <w:noProof/>
        <w:color w:val="BFBFBF" w:themeColor="background1" w:themeShade="BF"/>
      </w:rPr>
    </w:sdtEndPr>
    <w:sdtContent>
      <w:p w14:paraId="56A65267" w14:textId="524733EB" w:rsidR="004C233D" w:rsidRPr="00900235" w:rsidRDefault="004C233D">
        <w:pPr>
          <w:pStyle w:val="Footer"/>
          <w:jc w:val="right"/>
          <w:rPr>
            <w:color w:val="BFBFBF" w:themeColor="background1" w:themeShade="BF"/>
          </w:rPr>
        </w:pPr>
        <w:r w:rsidRPr="00900235">
          <w:rPr>
            <w:color w:val="BFBFBF" w:themeColor="background1" w:themeShade="BF"/>
          </w:rPr>
          <w:fldChar w:fldCharType="begin"/>
        </w:r>
        <w:r w:rsidRPr="00900235">
          <w:rPr>
            <w:color w:val="BFBFBF" w:themeColor="background1" w:themeShade="BF"/>
          </w:rPr>
          <w:instrText xml:space="preserve"> PAGE   \* MERGEFORMAT </w:instrText>
        </w:r>
        <w:r w:rsidRPr="00900235">
          <w:rPr>
            <w:color w:val="BFBFBF" w:themeColor="background1" w:themeShade="BF"/>
          </w:rPr>
          <w:fldChar w:fldCharType="separate"/>
        </w:r>
        <w:r w:rsidR="00883A5B">
          <w:rPr>
            <w:noProof/>
            <w:color w:val="BFBFBF" w:themeColor="background1" w:themeShade="BF"/>
          </w:rPr>
          <w:t>1</w:t>
        </w:r>
        <w:r w:rsidRPr="00900235">
          <w:rPr>
            <w:noProof/>
            <w:color w:val="BFBFBF" w:themeColor="background1" w:themeShade="BF"/>
          </w:rPr>
          <w:fldChar w:fldCharType="end"/>
        </w:r>
      </w:p>
    </w:sdtContent>
  </w:sdt>
  <w:p w14:paraId="6CF51B53" w14:textId="124E086F" w:rsidR="004C233D" w:rsidRDefault="004C233D">
    <w:pPr>
      <w:pStyle w:val="FooterLin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C Standard Footer "/>
      <w:tag w:val="SVoGAZ38gakDmzcHmLly90-Uz5BECj2qQF70SGAMzDdI0"/>
      <w:id w:val="2146698394"/>
      <w:showingPlcHdr/>
    </w:sdtPr>
    <w:sdtEndPr/>
    <w:sdtContent>
      <w:p w14:paraId="72893ECB" w14:textId="77777777" w:rsidR="004C233D" w:rsidRDefault="004C233D">
        <w:pPr>
          <w:pStyle w:val="Footer"/>
          <w:rPr>
            <w:sz w:val="24"/>
          </w:rP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2FF55" w14:textId="77777777" w:rsidR="004C233D" w:rsidRDefault="004C233D" w:rsidP="00F956EE">
      <w:pPr>
        <w:spacing w:after="0"/>
      </w:pPr>
      <w:r>
        <w:separator/>
      </w:r>
    </w:p>
  </w:footnote>
  <w:footnote w:type="continuationSeparator" w:id="0">
    <w:p w14:paraId="1EA31773" w14:textId="77777777" w:rsidR="004C233D" w:rsidRDefault="004C233D" w:rsidP="00F956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272B" w14:textId="77777777" w:rsidR="00C36177" w:rsidRDefault="00C36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CB0" w14:textId="0C1751B3" w:rsidR="004C233D" w:rsidRPr="007F54C7" w:rsidRDefault="004C233D" w:rsidP="007F54C7">
    <w:pPr>
      <w:spacing w:after="0"/>
      <w:jc w:val="right"/>
      <w:rPr>
        <w:rFonts w:cs="Arial"/>
        <w:color w:val="7F7F7F"/>
        <w:sz w:val="16"/>
        <w:lang w:val="en-GB" w:eastAsia="en-GB"/>
      </w:rPr>
    </w:pPr>
    <w:r w:rsidRPr="002622DC">
      <w:rPr>
        <w:rFonts w:cs="Arial"/>
        <w:color w:val="7F7F7F"/>
        <w:sz w:val="16"/>
        <w:lang w:val="en-GB" w:eastAsia="nl-BE"/>
      </w:rPr>
      <w:t xml:space="preserve">EU Grants: </w:t>
    </w:r>
    <w:r w:rsidR="00203897">
      <w:rPr>
        <w:rFonts w:cs="Arial"/>
        <w:color w:val="7F7F7F"/>
        <w:sz w:val="16"/>
        <w:lang w:val="en-GB" w:eastAsia="nl-BE"/>
      </w:rPr>
      <w:t>Security</w:t>
    </w:r>
    <w:r>
      <w:rPr>
        <w:rFonts w:cs="Arial"/>
        <w:color w:val="7F7F7F"/>
        <w:sz w:val="16"/>
        <w:lang w:val="en-GB" w:eastAsia="nl-BE"/>
      </w:rPr>
      <w:t xml:space="preserve"> </w:t>
    </w:r>
    <w:r w:rsidR="002E3C06">
      <w:rPr>
        <w:rFonts w:cs="Arial"/>
        <w:color w:val="7F7F7F"/>
        <w:sz w:val="16"/>
        <w:lang w:val="en-GB" w:eastAsia="nl-BE"/>
      </w:rPr>
      <w:t xml:space="preserve">compliance </w:t>
    </w:r>
    <w:r>
      <w:rPr>
        <w:rFonts w:cs="Arial"/>
        <w:color w:val="7F7F7F"/>
        <w:sz w:val="16"/>
        <w:lang w:val="en-GB" w:eastAsia="nl-BE"/>
      </w:rPr>
      <w:t>declaration</w:t>
    </w:r>
    <w:r w:rsidRPr="002622DC">
      <w:rPr>
        <w:rFonts w:cs="Arial"/>
        <w:color w:val="7F7F7F"/>
        <w:sz w:val="16"/>
        <w:lang w:val="en-GB" w:eastAsia="nl-BE"/>
      </w:rPr>
      <w:t xml:space="preserve"> (</w:t>
    </w:r>
    <w:r w:rsidRPr="00C36177">
      <w:rPr>
        <w:rFonts w:cs="Arial"/>
        <w:color w:val="7F7F7F"/>
        <w:sz w:val="16"/>
        <w:lang w:val="en-GB" w:eastAsia="nl-BE"/>
      </w:rPr>
      <w:t xml:space="preserve">CEF-DIG): </w:t>
    </w:r>
    <w:r w:rsidR="00C36177" w:rsidRPr="00C36177">
      <w:rPr>
        <w:rFonts w:cs="Arial"/>
        <w:color w:val="7F7F7F"/>
        <w:sz w:val="16"/>
        <w:lang w:val="en-GB" w:eastAsia="ko-KR"/>
      </w:rPr>
      <w:t>V</w:t>
    </w:r>
    <w:r w:rsidR="002D0F46">
      <w:rPr>
        <w:rFonts w:cs="Arial"/>
        <w:color w:val="7F7F7F"/>
        <w:sz w:val="16"/>
        <w:lang w:val="en-GB" w:eastAsia="ko-KR"/>
      </w:rPr>
      <w:t>3</w:t>
    </w:r>
    <w:r w:rsidR="00C36177" w:rsidRPr="00C36177">
      <w:rPr>
        <w:rFonts w:cs="Arial"/>
        <w:color w:val="7F7F7F"/>
        <w:sz w:val="16"/>
        <w:lang w:val="en-GB" w:eastAsia="ko-KR"/>
      </w:rPr>
      <w:t xml:space="preserve">.0 – </w:t>
    </w:r>
    <w:r w:rsidR="002D0F46">
      <w:rPr>
        <w:rFonts w:cs="Arial"/>
        <w:color w:val="7F7F7F"/>
        <w:sz w:val="16"/>
        <w:lang w:val="en-GB" w:eastAsia="ko-KR"/>
      </w:rPr>
      <w:t>01</w:t>
    </w:r>
    <w:r w:rsidR="00C36177" w:rsidRPr="00C36177">
      <w:rPr>
        <w:rFonts w:cs="Arial"/>
        <w:color w:val="7F7F7F"/>
        <w:sz w:val="16"/>
        <w:lang w:val="en-GB" w:eastAsia="ko-KR"/>
      </w:rPr>
      <w:t>.</w:t>
    </w:r>
    <w:r w:rsidR="002D0F46">
      <w:rPr>
        <w:rFonts w:cs="Arial"/>
        <w:color w:val="7F7F7F"/>
        <w:sz w:val="16"/>
        <w:lang w:val="en-GB" w:eastAsia="ko-KR"/>
      </w:rPr>
      <w:t>03</w:t>
    </w:r>
    <w:r w:rsidR="00C36177" w:rsidRPr="00C36177">
      <w:rPr>
        <w:rFonts w:cs="Arial"/>
        <w:color w:val="7F7F7F"/>
        <w:sz w:val="16"/>
        <w:lang w:val="en-GB" w:eastAsia="ko-KR"/>
      </w:rPr>
      <w:t>.202</w:t>
    </w:r>
    <w:r w:rsidR="002D0F46">
      <w:rPr>
        <w:rFonts w:cs="Arial"/>
        <w:color w:val="7F7F7F"/>
        <w:sz w:val="16"/>
        <w:lang w:val="en-GB" w:eastAsia="ko-KR"/>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CBC6" w14:textId="77777777" w:rsidR="004C233D" w:rsidRDefault="004C233D">
    <w:pPr>
      <w:pStyle w:val="Header"/>
    </w:pPr>
    <w:r>
      <w:t xml:space="preserve">Annex 6 to the </w:t>
    </w:r>
    <w:proofErr w:type="spellStart"/>
    <w:r>
      <w:t>Submission</w:t>
    </w:r>
    <w:proofErr w:type="spellEnd"/>
    <w:r>
      <w:t xml:space="preserve"> form</w:t>
    </w:r>
  </w:p>
  <w:p w14:paraId="19E55D46" w14:textId="77777777" w:rsidR="004C233D" w:rsidRDefault="004C2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4.25pt;height:14.25pt;visibility:visible" o:bullet="t">
        <v:imagedata r:id="rId1" o:title=""/>
      </v:shape>
    </w:pict>
  </w:numPicBullet>
  <w:abstractNum w:abstractNumId="0" w15:restartNumberingAfterBreak="0">
    <w:nsid w:val="008221A3"/>
    <w:multiLevelType w:val="hybridMultilevel"/>
    <w:tmpl w:val="12640028"/>
    <w:lvl w:ilvl="0" w:tplc="522E0DD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E0373C"/>
    <w:multiLevelType w:val="hybridMultilevel"/>
    <w:tmpl w:val="5F883968"/>
    <w:lvl w:ilvl="0" w:tplc="526A1D6E">
      <w:numFmt w:val="bullet"/>
      <w:lvlText w:val="-"/>
      <w:lvlJc w:val="left"/>
      <w:pPr>
        <w:ind w:left="720" w:hanging="360"/>
      </w:pPr>
      <w:rPr>
        <w:rFonts w:ascii="Verdana" w:eastAsia="Times New Roman" w:hAnsi="Verdana"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B9116E"/>
    <w:multiLevelType w:val="hybridMultilevel"/>
    <w:tmpl w:val="ABA8E616"/>
    <w:lvl w:ilvl="0" w:tplc="A008DC7C">
      <w:start w:val="1"/>
      <w:numFmt w:val="bullet"/>
      <w:lvlText w:val=""/>
      <w:lvlJc w:val="left"/>
      <w:pPr>
        <w:ind w:left="720" w:hanging="360"/>
      </w:pPr>
      <w:rPr>
        <w:rFonts w:ascii="Symbol" w:hAnsi="Symbol"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8039B5"/>
    <w:multiLevelType w:val="hybridMultilevel"/>
    <w:tmpl w:val="FE9C5148"/>
    <w:lvl w:ilvl="0" w:tplc="265AB9E6">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E1AE9"/>
    <w:multiLevelType w:val="hybridMultilevel"/>
    <w:tmpl w:val="33300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A008DC7C">
      <w:start w:val="1"/>
      <w:numFmt w:val="bullet"/>
      <w:lvlText w:val=""/>
      <w:lvlJc w:val="left"/>
      <w:pPr>
        <w:ind w:left="2160" w:hanging="360"/>
      </w:pPr>
      <w:rPr>
        <w:rFonts w:ascii="Symbol" w:hAnsi="Symbol" w:hint="default"/>
        <w:i w:val="0"/>
        <w:sz w:val="16"/>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878D2"/>
    <w:multiLevelType w:val="hybridMultilevel"/>
    <w:tmpl w:val="0680B644"/>
    <w:lvl w:ilvl="0" w:tplc="86840E18">
      <w:start w:val="1"/>
      <w:numFmt w:val="decimal"/>
      <w:lvlText w:val="%1)"/>
      <w:lvlJc w:val="left"/>
      <w:pPr>
        <w:ind w:left="720" w:hanging="360"/>
      </w:pPr>
      <w:rPr>
        <w:rFonts w:eastAsia="Times New Roman"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6E670E"/>
    <w:multiLevelType w:val="hybridMultilevel"/>
    <w:tmpl w:val="70669C50"/>
    <w:lvl w:ilvl="0" w:tplc="A008DC7C">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143219E4">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40120C"/>
    <w:multiLevelType w:val="hybridMultilevel"/>
    <w:tmpl w:val="D904F712"/>
    <w:lvl w:ilvl="0" w:tplc="30C68022">
      <w:start w:val="1"/>
      <w:numFmt w:val="bullet"/>
      <w:lvlText w:val=""/>
      <w:lvlJc w:val="left"/>
      <w:pPr>
        <w:ind w:left="720" w:hanging="360"/>
      </w:pPr>
      <w:rPr>
        <w:rFonts w:ascii="Symbol" w:hAnsi="Symbol" w:hint="default"/>
        <w:sz w:val="14"/>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2563CE"/>
    <w:multiLevelType w:val="hybridMultilevel"/>
    <w:tmpl w:val="0E6812B4"/>
    <w:lvl w:ilvl="0" w:tplc="33DCCC4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6616BA"/>
    <w:multiLevelType w:val="hybridMultilevel"/>
    <w:tmpl w:val="44864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DF3008"/>
    <w:multiLevelType w:val="hybridMultilevel"/>
    <w:tmpl w:val="D83ABA38"/>
    <w:lvl w:ilvl="0" w:tplc="0809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11" w15:restartNumberingAfterBreak="0">
    <w:nsid w:val="22055387"/>
    <w:multiLevelType w:val="hybridMultilevel"/>
    <w:tmpl w:val="781E953C"/>
    <w:lvl w:ilvl="0" w:tplc="943C6BC2">
      <w:start w:val="1"/>
      <w:numFmt w:val="decimal"/>
      <w:lvlText w:val="%1)"/>
      <w:lvlJc w:val="left"/>
      <w:pPr>
        <w:ind w:left="720" w:hanging="360"/>
      </w:pPr>
      <w:rPr>
        <w:rFonts w:ascii="Arial" w:hAnsi="Arial" w:cs="Arial" w:hint="default"/>
        <w:b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2" w15:restartNumberingAfterBreak="0">
    <w:nsid w:val="24114F7D"/>
    <w:multiLevelType w:val="hybridMultilevel"/>
    <w:tmpl w:val="4F027184"/>
    <w:lvl w:ilvl="0" w:tplc="76200DC2">
      <w:start w:val="1"/>
      <w:numFmt w:val="decimal"/>
      <w:lvlText w:val="%1)"/>
      <w:lvlJc w:val="left"/>
      <w:pPr>
        <w:ind w:left="720" w:hanging="360"/>
      </w:pPr>
      <w:rPr>
        <w:rFonts w:cs="Times New Roman"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8D35CA"/>
    <w:multiLevelType w:val="hybridMultilevel"/>
    <w:tmpl w:val="8060778E"/>
    <w:lvl w:ilvl="0" w:tplc="080C0011">
      <w:start w:val="1"/>
      <w:numFmt w:val="decimal"/>
      <w:lvlText w:val="%1)"/>
      <w:lvlJc w:val="left"/>
      <w:pPr>
        <w:ind w:left="720" w:hanging="360"/>
      </w:pPr>
      <w:rPr>
        <w:rFonts w:cs="Times New Roman" w:hint="default"/>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323975E3"/>
    <w:multiLevelType w:val="hybridMultilevel"/>
    <w:tmpl w:val="D83ABA38"/>
    <w:lvl w:ilvl="0" w:tplc="0809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15" w15:restartNumberingAfterBreak="0">
    <w:nsid w:val="32DC699F"/>
    <w:multiLevelType w:val="hybridMultilevel"/>
    <w:tmpl w:val="184C9AAE"/>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353D268E"/>
    <w:multiLevelType w:val="hybridMultilevel"/>
    <w:tmpl w:val="62189944"/>
    <w:lvl w:ilvl="0" w:tplc="4D2E57BA">
      <w:start w:val="1"/>
      <w:numFmt w:val="decimal"/>
      <w:lvlText w:val="%1)"/>
      <w:lvlJc w:val="left"/>
      <w:pPr>
        <w:ind w:left="360" w:hanging="360"/>
      </w:pPr>
      <w:rPr>
        <w:rFonts w:ascii="Arial" w:hAnsi="Arial" w:cs="Aria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7" w15:restartNumberingAfterBreak="0">
    <w:nsid w:val="3F09019C"/>
    <w:multiLevelType w:val="hybridMultilevel"/>
    <w:tmpl w:val="DD582224"/>
    <w:lvl w:ilvl="0" w:tplc="0B98424C">
      <w:start w:val="1"/>
      <w:numFmt w:val="bullet"/>
      <w:lvlText w:val="–"/>
      <w:lvlJc w:val="left"/>
      <w:pPr>
        <w:ind w:left="720" w:hanging="360"/>
      </w:pPr>
      <w:rPr>
        <w:rFonts w:ascii="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8" w15:restartNumberingAfterBreak="0">
    <w:nsid w:val="40C45894"/>
    <w:multiLevelType w:val="hybridMultilevel"/>
    <w:tmpl w:val="4128307E"/>
    <w:lvl w:ilvl="0" w:tplc="080C0011">
      <w:start w:val="1"/>
      <w:numFmt w:val="decimal"/>
      <w:lvlText w:val="%1)"/>
      <w:lvlJc w:val="left"/>
      <w:pPr>
        <w:ind w:left="-1080" w:hanging="360"/>
      </w:pPr>
      <w:rPr>
        <w:rFonts w:hint="default"/>
      </w:rPr>
    </w:lvl>
    <w:lvl w:ilvl="1" w:tplc="080C0003">
      <w:start w:val="1"/>
      <w:numFmt w:val="bullet"/>
      <w:lvlText w:val="o"/>
      <w:lvlJc w:val="left"/>
      <w:pPr>
        <w:ind w:left="-360" w:hanging="360"/>
      </w:pPr>
      <w:rPr>
        <w:rFonts w:ascii="Courier New" w:hAnsi="Courier New" w:cs="Courier New"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19" w15:restartNumberingAfterBreak="0">
    <w:nsid w:val="463221A1"/>
    <w:multiLevelType w:val="hybridMultilevel"/>
    <w:tmpl w:val="C1825470"/>
    <w:lvl w:ilvl="0" w:tplc="A008DC7C">
      <w:start w:val="1"/>
      <w:numFmt w:val="bullet"/>
      <w:lvlText w:val=""/>
      <w:lvlJc w:val="left"/>
      <w:pPr>
        <w:ind w:left="873" w:hanging="360"/>
      </w:pPr>
      <w:rPr>
        <w:rFonts w:ascii="Symbol" w:hAnsi="Symbol" w:hint="default"/>
      </w:rPr>
    </w:lvl>
    <w:lvl w:ilvl="1" w:tplc="080C0003">
      <w:start w:val="1"/>
      <w:numFmt w:val="bullet"/>
      <w:lvlText w:val="o"/>
      <w:lvlJc w:val="left"/>
      <w:pPr>
        <w:ind w:left="1593" w:hanging="360"/>
      </w:pPr>
      <w:rPr>
        <w:rFonts w:ascii="Courier New" w:hAnsi="Courier New" w:hint="default"/>
      </w:rPr>
    </w:lvl>
    <w:lvl w:ilvl="2" w:tplc="080C0005">
      <w:start w:val="1"/>
      <w:numFmt w:val="bullet"/>
      <w:lvlText w:val=""/>
      <w:lvlJc w:val="left"/>
      <w:pPr>
        <w:ind w:left="2313" w:hanging="360"/>
      </w:pPr>
      <w:rPr>
        <w:rFonts w:ascii="Wingdings" w:hAnsi="Wingdings" w:hint="default"/>
      </w:rPr>
    </w:lvl>
    <w:lvl w:ilvl="3" w:tplc="080C0001">
      <w:start w:val="1"/>
      <w:numFmt w:val="bullet"/>
      <w:lvlText w:val=""/>
      <w:lvlJc w:val="left"/>
      <w:pPr>
        <w:ind w:left="3033" w:hanging="360"/>
      </w:pPr>
      <w:rPr>
        <w:rFonts w:ascii="Symbol" w:hAnsi="Symbol" w:hint="default"/>
      </w:rPr>
    </w:lvl>
    <w:lvl w:ilvl="4" w:tplc="080C0003">
      <w:start w:val="1"/>
      <w:numFmt w:val="bullet"/>
      <w:lvlText w:val="o"/>
      <w:lvlJc w:val="left"/>
      <w:pPr>
        <w:ind w:left="3753" w:hanging="360"/>
      </w:pPr>
      <w:rPr>
        <w:rFonts w:ascii="Courier New" w:hAnsi="Courier New" w:hint="default"/>
      </w:rPr>
    </w:lvl>
    <w:lvl w:ilvl="5" w:tplc="080C0005">
      <w:start w:val="1"/>
      <w:numFmt w:val="bullet"/>
      <w:lvlText w:val=""/>
      <w:lvlJc w:val="left"/>
      <w:pPr>
        <w:ind w:left="4473" w:hanging="360"/>
      </w:pPr>
      <w:rPr>
        <w:rFonts w:ascii="Wingdings" w:hAnsi="Wingdings" w:hint="default"/>
      </w:rPr>
    </w:lvl>
    <w:lvl w:ilvl="6" w:tplc="080C0001">
      <w:start w:val="1"/>
      <w:numFmt w:val="bullet"/>
      <w:lvlText w:val=""/>
      <w:lvlJc w:val="left"/>
      <w:pPr>
        <w:ind w:left="5193" w:hanging="360"/>
      </w:pPr>
      <w:rPr>
        <w:rFonts w:ascii="Symbol" w:hAnsi="Symbol" w:hint="default"/>
      </w:rPr>
    </w:lvl>
    <w:lvl w:ilvl="7" w:tplc="080C0003">
      <w:start w:val="1"/>
      <w:numFmt w:val="bullet"/>
      <w:lvlText w:val="o"/>
      <w:lvlJc w:val="left"/>
      <w:pPr>
        <w:ind w:left="5913" w:hanging="360"/>
      </w:pPr>
      <w:rPr>
        <w:rFonts w:ascii="Courier New" w:hAnsi="Courier New" w:hint="default"/>
      </w:rPr>
    </w:lvl>
    <w:lvl w:ilvl="8" w:tplc="080C0005">
      <w:start w:val="1"/>
      <w:numFmt w:val="bullet"/>
      <w:lvlText w:val=""/>
      <w:lvlJc w:val="left"/>
      <w:pPr>
        <w:ind w:left="6633" w:hanging="360"/>
      </w:pPr>
      <w:rPr>
        <w:rFonts w:ascii="Wingdings" w:hAnsi="Wingdings" w:hint="default"/>
      </w:rPr>
    </w:lvl>
  </w:abstractNum>
  <w:abstractNum w:abstractNumId="20" w15:restartNumberingAfterBreak="0">
    <w:nsid w:val="47555886"/>
    <w:multiLevelType w:val="hybridMultilevel"/>
    <w:tmpl w:val="C17099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24C6155C">
      <w:start w:val="1"/>
      <w:numFmt w:val="bullet"/>
      <w:lvlText w:val=""/>
      <w:lvlJc w:val="left"/>
      <w:pPr>
        <w:ind w:left="2880" w:hanging="360"/>
      </w:pPr>
      <w:rPr>
        <w:rFonts w:ascii="Symbol" w:hAnsi="Symbol" w:hint="default"/>
        <w:strike w:val="0"/>
        <w:dstrike w:val="0"/>
        <w:color w:val="auto"/>
        <w:sz w:val="24"/>
        <w:u w:val="none"/>
        <w:effect w:val="none"/>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4797359C"/>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15:restartNumberingAfterBreak="0">
    <w:nsid w:val="4DD828B3"/>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3" w15:restartNumberingAfterBreak="0">
    <w:nsid w:val="4F9D7CC0"/>
    <w:multiLevelType w:val="hybridMultilevel"/>
    <w:tmpl w:val="EC007354"/>
    <w:lvl w:ilvl="0" w:tplc="3B64D254">
      <w:start w:val="1"/>
      <w:numFmt w:val="bullet"/>
      <w:lvlText w:val=""/>
      <w:lvlJc w:val="left"/>
      <w:pPr>
        <w:ind w:left="720" w:hanging="360"/>
      </w:pPr>
      <w:rPr>
        <w:rFonts w:ascii="Symbol" w:hAnsi="Symbol" w:hint="default"/>
        <w:b/>
        <w:strike w:val="0"/>
        <w:dstrike w:val="0"/>
        <w:color w:val="auto"/>
        <w:sz w:val="20"/>
        <w:u w:val="none"/>
        <w:effect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3E1D1D"/>
    <w:multiLevelType w:val="hybridMultilevel"/>
    <w:tmpl w:val="96CA6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6E4040"/>
    <w:multiLevelType w:val="hybridMultilevel"/>
    <w:tmpl w:val="96CA6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6C7614"/>
    <w:multiLevelType w:val="hybridMultilevel"/>
    <w:tmpl w:val="184C9AAE"/>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58922030"/>
    <w:multiLevelType w:val="hybridMultilevel"/>
    <w:tmpl w:val="C56C6720"/>
    <w:lvl w:ilvl="0" w:tplc="3B64D254">
      <w:start w:val="1"/>
      <w:numFmt w:val="bullet"/>
      <w:lvlText w:val=""/>
      <w:lvlJc w:val="left"/>
      <w:pPr>
        <w:ind w:left="720" w:hanging="360"/>
      </w:pPr>
      <w:rPr>
        <w:rFonts w:ascii="Symbol" w:hAnsi="Symbol" w:hint="default"/>
        <w:b/>
        <w:strike w:val="0"/>
        <w:dstrike w:val="0"/>
        <w:color w:val="auto"/>
        <w:sz w:val="20"/>
        <w:u w:val="none"/>
        <w:effect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910131F"/>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5B521FDB"/>
    <w:multiLevelType w:val="hybridMultilevel"/>
    <w:tmpl w:val="8060778E"/>
    <w:lvl w:ilvl="0" w:tplc="080C0011">
      <w:start w:val="1"/>
      <w:numFmt w:val="decimal"/>
      <w:lvlText w:val="%1)"/>
      <w:lvlJc w:val="left"/>
      <w:pPr>
        <w:ind w:left="720" w:hanging="360"/>
      </w:pPr>
      <w:rPr>
        <w:rFonts w:cs="Times New Roman" w:hint="default"/>
      </w:rPr>
    </w:lvl>
    <w:lvl w:ilvl="1" w:tplc="080C0003">
      <w:start w:val="1"/>
      <w:numFmt w:val="bullet"/>
      <w:lvlText w:val="o"/>
      <w:lvlJc w:val="left"/>
      <w:pPr>
        <w:ind w:left="1440" w:hanging="360"/>
      </w:pPr>
      <w:rPr>
        <w:rFonts w:ascii="Courier New" w:hAnsi="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604B6FB5"/>
    <w:multiLevelType w:val="hybridMultilevel"/>
    <w:tmpl w:val="1BEC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A425E3"/>
    <w:multiLevelType w:val="hybridMultilevel"/>
    <w:tmpl w:val="747E63B0"/>
    <w:lvl w:ilvl="0" w:tplc="0B98424C">
      <w:start w:val="1"/>
      <w:numFmt w:val="bullet"/>
      <w:lvlText w:val="–"/>
      <w:lvlJc w:val="left"/>
      <w:pPr>
        <w:ind w:left="720" w:hanging="360"/>
      </w:pPr>
      <w:rPr>
        <w:rFonts w:ascii="Times New Roman" w:hAnsi="Times New Roman" w:cs="Times New Roman" w:hint="default"/>
        <w:sz w:val="14"/>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69167A"/>
    <w:multiLevelType w:val="hybridMultilevel"/>
    <w:tmpl w:val="E1CC01DA"/>
    <w:lvl w:ilvl="0" w:tplc="0809000F">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3" w15:restartNumberingAfterBreak="0">
    <w:nsid w:val="6E186A25"/>
    <w:multiLevelType w:val="hybridMultilevel"/>
    <w:tmpl w:val="CDEC81D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4" w15:restartNumberingAfterBreak="0">
    <w:nsid w:val="6EA75720"/>
    <w:multiLevelType w:val="hybridMultilevel"/>
    <w:tmpl w:val="46FC8CE8"/>
    <w:lvl w:ilvl="0" w:tplc="0B98424C">
      <w:start w:val="1"/>
      <w:numFmt w:val="bullet"/>
      <w:lvlText w:val="–"/>
      <w:lvlJc w:val="left"/>
      <w:pPr>
        <w:ind w:left="360" w:hanging="360"/>
      </w:pPr>
      <w:rPr>
        <w:rFonts w:ascii="Times New Roman" w:hAnsi="Times New Roman" w:cs="Times New Roman"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65D2295"/>
    <w:multiLevelType w:val="hybridMultilevel"/>
    <w:tmpl w:val="C298C9E8"/>
    <w:lvl w:ilvl="0" w:tplc="828E0784">
      <w:start w:val="1"/>
      <w:numFmt w:val="bullet"/>
      <w:lvlText w:val=""/>
      <w:lvlPicBulletId w:val="0"/>
      <w:lvlJc w:val="left"/>
      <w:pPr>
        <w:tabs>
          <w:tab w:val="num" w:pos="1440"/>
        </w:tabs>
        <w:ind w:left="1440" w:hanging="360"/>
      </w:pPr>
      <w:rPr>
        <w:rFonts w:ascii="Symbol" w:hAnsi="Symbol" w:hint="default"/>
      </w:rPr>
    </w:lvl>
    <w:lvl w:ilvl="1" w:tplc="A456190C" w:tentative="1">
      <w:start w:val="1"/>
      <w:numFmt w:val="bullet"/>
      <w:lvlText w:val=""/>
      <w:lvlJc w:val="left"/>
      <w:pPr>
        <w:tabs>
          <w:tab w:val="num" w:pos="2160"/>
        </w:tabs>
        <w:ind w:left="2160" w:hanging="360"/>
      </w:pPr>
      <w:rPr>
        <w:rFonts w:ascii="Symbol" w:hAnsi="Symbol" w:hint="default"/>
      </w:rPr>
    </w:lvl>
    <w:lvl w:ilvl="2" w:tplc="5218ED00" w:tentative="1">
      <w:start w:val="1"/>
      <w:numFmt w:val="bullet"/>
      <w:lvlText w:val=""/>
      <w:lvlJc w:val="left"/>
      <w:pPr>
        <w:tabs>
          <w:tab w:val="num" w:pos="2880"/>
        </w:tabs>
        <w:ind w:left="2880" w:hanging="360"/>
      </w:pPr>
      <w:rPr>
        <w:rFonts w:ascii="Symbol" w:hAnsi="Symbol" w:hint="default"/>
      </w:rPr>
    </w:lvl>
    <w:lvl w:ilvl="3" w:tplc="CBB454EE" w:tentative="1">
      <w:start w:val="1"/>
      <w:numFmt w:val="bullet"/>
      <w:lvlText w:val=""/>
      <w:lvlJc w:val="left"/>
      <w:pPr>
        <w:tabs>
          <w:tab w:val="num" w:pos="3600"/>
        </w:tabs>
        <w:ind w:left="3600" w:hanging="360"/>
      </w:pPr>
      <w:rPr>
        <w:rFonts w:ascii="Symbol" w:hAnsi="Symbol" w:hint="default"/>
      </w:rPr>
    </w:lvl>
    <w:lvl w:ilvl="4" w:tplc="97260DA6" w:tentative="1">
      <w:start w:val="1"/>
      <w:numFmt w:val="bullet"/>
      <w:lvlText w:val=""/>
      <w:lvlJc w:val="left"/>
      <w:pPr>
        <w:tabs>
          <w:tab w:val="num" w:pos="4320"/>
        </w:tabs>
        <w:ind w:left="4320" w:hanging="360"/>
      </w:pPr>
      <w:rPr>
        <w:rFonts w:ascii="Symbol" w:hAnsi="Symbol" w:hint="default"/>
      </w:rPr>
    </w:lvl>
    <w:lvl w:ilvl="5" w:tplc="F4BED3AC" w:tentative="1">
      <w:start w:val="1"/>
      <w:numFmt w:val="bullet"/>
      <w:lvlText w:val=""/>
      <w:lvlJc w:val="left"/>
      <w:pPr>
        <w:tabs>
          <w:tab w:val="num" w:pos="5040"/>
        </w:tabs>
        <w:ind w:left="5040" w:hanging="360"/>
      </w:pPr>
      <w:rPr>
        <w:rFonts w:ascii="Symbol" w:hAnsi="Symbol" w:hint="default"/>
      </w:rPr>
    </w:lvl>
    <w:lvl w:ilvl="6" w:tplc="086E9F40" w:tentative="1">
      <w:start w:val="1"/>
      <w:numFmt w:val="bullet"/>
      <w:lvlText w:val=""/>
      <w:lvlJc w:val="left"/>
      <w:pPr>
        <w:tabs>
          <w:tab w:val="num" w:pos="5760"/>
        </w:tabs>
        <w:ind w:left="5760" w:hanging="360"/>
      </w:pPr>
      <w:rPr>
        <w:rFonts w:ascii="Symbol" w:hAnsi="Symbol" w:hint="default"/>
      </w:rPr>
    </w:lvl>
    <w:lvl w:ilvl="7" w:tplc="E4A05354" w:tentative="1">
      <w:start w:val="1"/>
      <w:numFmt w:val="bullet"/>
      <w:lvlText w:val=""/>
      <w:lvlJc w:val="left"/>
      <w:pPr>
        <w:tabs>
          <w:tab w:val="num" w:pos="6480"/>
        </w:tabs>
        <w:ind w:left="6480" w:hanging="360"/>
      </w:pPr>
      <w:rPr>
        <w:rFonts w:ascii="Symbol" w:hAnsi="Symbol" w:hint="default"/>
      </w:rPr>
    </w:lvl>
    <w:lvl w:ilvl="8" w:tplc="4204DE6E" w:tentative="1">
      <w:start w:val="1"/>
      <w:numFmt w:val="bullet"/>
      <w:lvlText w:val=""/>
      <w:lvlJc w:val="left"/>
      <w:pPr>
        <w:tabs>
          <w:tab w:val="num" w:pos="7200"/>
        </w:tabs>
        <w:ind w:left="7200" w:hanging="360"/>
      </w:pPr>
      <w:rPr>
        <w:rFonts w:ascii="Symbol" w:hAnsi="Symbol" w:hint="default"/>
      </w:rPr>
    </w:lvl>
  </w:abstractNum>
  <w:abstractNum w:abstractNumId="36" w15:restartNumberingAfterBreak="0">
    <w:nsid w:val="79227170"/>
    <w:multiLevelType w:val="hybridMultilevel"/>
    <w:tmpl w:val="DA324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EB98CE38">
      <w:start w:val="1"/>
      <w:numFmt w:val="lowerLetter"/>
      <w:lvlText w:val="(%3)"/>
      <w:lvlJc w:val="left"/>
      <w:pPr>
        <w:ind w:left="2160" w:hanging="360"/>
      </w:pPr>
      <w:rPr>
        <w:rFonts w:ascii="Arial" w:hAnsi="Arial" w:cs="Arial" w:hint="default"/>
        <w:i w:val="0"/>
        <w:sz w:val="16"/>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6C4D30"/>
    <w:multiLevelType w:val="hybridMultilevel"/>
    <w:tmpl w:val="C32267C6"/>
    <w:lvl w:ilvl="0" w:tplc="0B98424C">
      <w:start w:val="1"/>
      <w:numFmt w:val="bullet"/>
      <w:lvlText w:val="–"/>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1059B9"/>
    <w:multiLevelType w:val="hybridMultilevel"/>
    <w:tmpl w:val="4D865FF8"/>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9" w15:restartNumberingAfterBreak="0">
    <w:nsid w:val="7BD14D71"/>
    <w:multiLevelType w:val="hybridMultilevel"/>
    <w:tmpl w:val="4A46B3A0"/>
    <w:lvl w:ilvl="0" w:tplc="7270D206">
      <w:start w:val="1"/>
      <w:numFmt w:val="decimal"/>
      <w:lvlText w:val="%1)"/>
      <w:lvlJc w:val="left"/>
      <w:pPr>
        <w:ind w:left="720" w:hanging="360"/>
      </w:pPr>
      <w:rPr>
        <w:rFonts w:eastAsia="Times New Roman"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E50674"/>
    <w:multiLevelType w:val="hybridMultilevel"/>
    <w:tmpl w:val="6866803E"/>
    <w:lvl w:ilvl="0" w:tplc="265AB9E6">
      <w:start w:val="1"/>
      <w:numFmt w:val="decimal"/>
      <w:lvlText w:val="%1."/>
      <w:lvlJc w:val="left"/>
      <w:pPr>
        <w:ind w:left="360" w:hanging="360"/>
      </w:pPr>
      <w:rPr>
        <w:rFonts w:hint="default"/>
      </w:rPr>
    </w:lvl>
    <w:lvl w:ilvl="1" w:tplc="A008DC7C">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E4317FB"/>
    <w:multiLevelType w:val="hybridMultilevel"/>
    <w:tmpl w:val="604E05C4"/>
    <w:lvl w:ilvl="0" w:tplc="A008DC7C">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47010943">
    <w:abstractNumId w:val="33"/>
  </w:num>
  <w:num w:numId="2" w16cid:durableId="1368678695">
    <w:abstractNumId w:val="26"/>
  </w:num>
  <w:num w:numId="3" w16cid:durableId="749086920">
    <w:abstractNumId w:val="3"/>
  </w:num>
  <w:num w:numId="4" w16cid:durableId="103155889">
    <w:abstractNumId w:val="25"/>
  </w:num>
  <w:num w:numId="5" w16cid:durableId="1658729999">
    <w:abstractNumId w:val="15"/>
  </w:num>
  <w:num w:numId="6" w16cid:durableId="1995986507">
    <w:abstractNumId w:val="30"/>
  </w:num>
  <w:num w:numId="7" w16cid:durableId="813982360">
    <w:abstractNumId w:val="32"/>
  </w:num>
  <w:num w:numId="8" w16cid:durableId="1945377748">
    <w:abstractNumId w:val="24"/>
  </w:num>
  <w:num w:numId="9" w16cid:durableId="1220509105">
    <w:abstractNumId w:val="7"/>
  </w:num>
  <w:num w:numId="10" w16cid:durableId="88892887">
    <w:abstractNumId w:val="31"/>
  </w:num>
  <w:num w:numId="11" w16cid:durableId="1381323364">
    <w:abstractNumId w:val="37"/>
  </w:num>
  <w:num w:numId="12" w16cid:durableId="906495074">
    <w:abstractNumId w:val="34"/>
  </w:num>
  <w:num w:numId="13" w16cid:durableId="2140803239">
    <w:abstractNumId w:val="17"/>
  </w:num>
  <w:num w:numId="14" w16cid:durableId="243884228">
    <w:abstractNumId w:val="22"/>
  </w:num>
  <w:num w:numId="15" w16cid:durableId="95113275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595930">
    <w:abstractNumId w:val="38"/>
  </w:num>
  <w:num w:numId="17" w16cid:durableId="1545940507">
    <w:abstractNumId w:val="14"/>
  </w:num>
  <w:num w:numId="18" w16cid:durableId="1092897092">
    <w:abstractNumId w:val="35"/>
  </w:num>
  <w:num w:numId="19" w16cid:durableId="1121069789">
    <w:abstractNumId w:val="40"/>
  </w:num>
  <w:num w:numId="20" w16cid:durableId="2091609381">
    <w:abstractNumId w:val="6"/>
  </w:num>
  <w:num w:numId="21" w16cid:durableId="658466352">
    <w:abstractNumId w:val="0"/>
  </w:num>
  <w:num w:numId="22" w16cid:durableId="1328021529">
    <w:abstractNumId w:val="28"/>
  </w:num>
  <w:num w:numId="23" w16cid:durableId="484858868">
    <w:abstractNumId w:val="11"/>
  </w:num>
  <w:num w:numId="24" w16cid:durableId="1666276909">
    <w:abstractNumId w:val="18"/>
  </w:num>
  <w:num w:numId="25" w16cid:durableId="1324435563">
    <w:abstractNumId w:val="16"/>
  </w:num>
  <w:num w:numId="26" w16cid:durableId="1288009280">
    <w:abstractNumId w:val="39"/>
  </w:num>
  <w:num w:numId="27" w16cid:durableId="1943343137">
    <w:abstractNumId w:val="12"/>
  </w:num>
  <w:num w:numId="28" w16cid:durableId="1374965517">
    <w:abstractNumId w:val="36"/>
  </w:num>
  <w:num w:numId="29" w16cid:durableId="141654538">
    <w:abstractNumId w:val="4"/>
  </w:num>
  <w:num w:numId="30" w16cid:durableId="89204398">
    <w:abstractNumId w:val="5"/>
  </w:num>
  <w:num w:numId="31" w16cid:durableId="131869176">
    <w:abstractNumId w:val="20"/>
  </w:num>
  <w:num w:numId="32" w16cid:durableId="2131892128">
    <w:abstractNumId w:val="21"/>
  </w:num>
  <w:num w:numId="33" w16cid:durableId="1735467042">
    <w:abstractNumId w:val="10"/>
  </w:num>
  <w:num w:numId="34" w16cid:durableId="526411453">
    <w:abstractNumId w:val="13"/>
  </w:num>
  <w:num w:numId="35" w16cid:durableId="1537617832">
    <w:abstractNumId w:val="19"/>
  </w:num>
  <w:num w:numId="36" w16cid:durableId="284391358">
    <w:abstractNumId w:val="29"/>
  </w:num>
  <w:num w:numId="37" w16cid:durableId="374155803">
    <w:abstractNumId w:val="2"/>
  </w:num>
  <w:num w:numId="38" w16cid:durableId="248462754">
    <w:abstractNumId w:val="41"/>
  </w:num>
  <w:num w:numId="39" w16cid:durableId="1738093169">
    <w:abstractNumId w:val="8"/>
  </w:num>
  <w:num w:numId="40" w16cid:durableId="1238203573">
    <w:abstractNumId w:val="27"/>
  </w:num>
  <w:num w:numId="41" w16cid:durableId="1597667643">
    <w:abstractNumId w:val="1"/>
  </w:num>
  <w:num w:numId="42" w16cid:durableId="1429233148">
    <w:abstractNumId w:val="9"/>
  </w:num>
  <w:num w:numId="43" w16cid:durableId="1825990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proofState w:spelling="clean" w:grammar="clean"/>
  <w:doNotTrackFormattin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56EE"/>
    <w:rsid w:val="00003DCD"/>
    <w:rsid w:val="00012841"/>
    <w:rsid w:val="00021EF2"/>
    <w:rsid w:val="000308FC"/>
    <w:rsid w:val="000421E4"/>
    <w:rsid w:val="000459F2"/>
    <w:rsid w:val="00050ACF"/>
    <w:rsid w:val="00051325"/>
    <w:rsid w:val="00055A80"/>
    <w:rsid w:val="0005637D"/>
    <w:rsid w:val="0005705E"/>
    <w:rsid w:val="00057280"/>
    <w:rsid w:val="00062E2B"/>
    <w:rsid w:val="00067A26"/>
    <w:rsid w:val="00072405"/>
    <w:rsid w:val="00075832"/>
    <w:rsid w:val="00076E54"/>
    <w:rsid w:val="000828BA"/>
    <w:rsid w:val="00085A73"/>
    <w:rsid w:val="000A368E"/>
    <w:rsid w:val="000B29D9"/>
    <w:rsid w:val="000C1714"/>
    <w:rsid w:val="000C5CDB"/>
    <w:rsid w:val="000D130F"/>
    <w:rsid w:val="000D3E7C"/>
    <w:rsid w:val="000D5A6A"/>
    <w:rsid w:val="000D5E4E"/>
    <w:rsid w:val="000D6E31"/>
    <w:rsid w:val="000E2E6D"/>
    <w:rsid w:val="000E5032"/>
    <w:rsid w:val="000F134C"/>
    <w:rsid w:val="000F231D"/>
    <w:rsid w:val="00101037"/>
    <w:rsid w:val="001054B1"/>
    <w:rsid w:val="0011062F"/>
    <w:rsid w:val="0011279C"/>
    <w:rsid w:val="001524EE"/>
    <w:rsid w:val="00152A31"/>
    <w:rsid w:val="001541B5"/>
    <w:rsid w:val="0015447B"/>
    <w:rsid w:val="001549B3"/>
    <w:rsid w:val="00161F08"/>
    <w:rsid w:val="00164AF8"/>
    <w:rsid w:val="00173517"/>
    <w:rsid w:val="0017744E"/>
    <w:rsid w:val="00182F9D"/>
    <w:rsid w:val="0018431E"/>
    <w:rsid w:val="0019345A"/>
    <w:rsid w:val="001A0E07"/>
    <w:rsid w:val="001A1658"/>
    <w:rsid w:val="001A4608"/>
    <w:rsid w:val="001B289D"/>
    <w:rsid w:val="001B2A5B"/>
    <w:rsid w:val="001B32B7"/>
    <w:rsid w:val="001B38D9"/>
    <w:rsid w:val="001B3B53"/>
    <w:rsid w:val="001B6FC3"/>
    <w:rsid w:val="001C50BF"/>
    <w:rsid w:val="001D4798"/>
    <w:rsid w:val="001F260B"/>
    <w:rsid w:val="001F2926"/>
    <w:rsid w:val="001F56DC"/>
    <w:rsid w:val="002036DA"/>
    <w:rsid w:val="00203897"/>
    <w:rsid w:val="00206618"/>
    <w:rsid w:val="00206B32"/>
    <w:rsid w:val="00224D81"/>
    <w:rsid w:val="0023130B"/>
    <w:rsid w:val="002338B5"/>
    <w:rsid w:val="00234F99"/>
    <w:rsid w:val="00254177"/>
    <w:rsid w:val="00261FAA"/>
    <w:rsid w:val="002622DC"/>
    <w:rsid w:val="00263EDE"/>
    <w:rsid w:val="002654CD"/>
    <w:rsid w:val="00265BDA"/>
    <w:rsid w:val="002661D0"/>
    <w:rsid w:val="00273C1E"/>
    <w:rsid w:val="00274A80"/>
    <w:rsid w:val="0027743F"/>
    <w:rsid w:val="00281988"/>
    <w:rsid w:val="00293A7D"/>
    <w:rsid w:val="002A0BBA"/>
    <w:rsid w:val="002B19E6"/>
    <w:rsid w:val="002B3C84"/>
    <w:rsid w:val="002B4E76"/>
    <w:rsid w:val="002B65EE"/>
    <w:rsid w:val="002C0DF2"/>
    <w:rsid w:val="002D0F46"/>
    <w:rsid w:val="002D1005"/>
    <w:rsid w:val="002D75C0"/>
    <w:rsid w:val="002E0618"/>
    <w:rsid w:val="002E1D56"/>
    <w:rsid w:val="002E3C06"/>
    <w:rsid w:val="002E7A07"/>
    <w:rsid w:val="002F606C"/>
    <w:rsid w:val="003002CE"/>
    <w:rsid w:val="0030158A"/>
    <w:rsid w:val="003033C1"/>
    <w:rsid w:val="00313482"/>
    <w:rsid w:val="003146B7"/>
    <w:rsid w:val="003147EA"/>
    <w:rsid w:val="00326802"/>
    <w:rsid w:val="00350245"/>
    <w:rsid w:val="00356C84"/>
    <w:rsid w:val="003668E1"/>
    <w:rsid w:val="00366D37"/>
    <w:rsid w:val="00375769"/>
    <w:rsid w:val="003777AA"/>
    <w:rsid w:val="0038237E"/>
    <w:rsid w:val="0038671E"/>
    <w:rsid w:val="003869D9"/>
    <w:rsid w:val="003910AC"/>
    <w:rsid w:val="003A30C9"/>
    <w:rsid w:val="003A3413"/>
    <w:rsid w:val="003A44F0"/>
    <w:rsid w:val="003A4F41"/>
    <w:rsid w:val="003B191C"/>
    <w:rsid w:val="003B3468"/>
    <w:rsid w:val="003E07F1"/>
    <w:rsid w:val="003E24B1"/>
    <w:rsid w:val="003E349D"/>
    <w:rsid w:val="003E7E1E"/>
    <w:rsid w:val="0040523B"/>
    <w:rsid w:val="00405F10"/>
    <w:rsid w:val="00406360"/>
    <w:rsid w:val="00415C31"/>
    <w:rsid w:val="00416CB1"/>
    <w:rsid w:val="00420228"/>
    <w:rsid w:val="0042030A"/>
    <w:rsid w:val="0042614F"/>
    <w:rsid w:val="00426330"/>
    <w:rsid w:val="004314F5"/>
    <w:rsid w:val="00433933"/>
    <w:rsid w:val="00435D6C"/>
    <w:rsid w:val="00440554"/>
    <w:rsid w:val="00444698"/>
    <w:rsid w:val="00470014"/>
    <w:rsid w:val="00471C03"/>
    <w:rsid w:val="0047587C"/>
    <w:rsid w:val="00477190"/>
    <w:rsid w:val="00487414"/>
    <w:rsid w:val="00493D1C"/>
    <w:rsid w:val="00493FA9"/>
    <w:rsid w:val="00495569"/>
    <w:rsid w:val="00497503"/>
    <w:rsid w:val="004A0C75"/>
    <w:rsid w:val="004A419B"/>
    <w:rsid w:val="004A5CC4"/>
    <w:rsid w:val="004B184B"/>
    <w:rsid w:val="004B2593"/>
    <w:rsid w:val="004B76CA"/>
    <w:rsid w:val="004C22CC"/>
    <w:rsid w:val="004C233D"/>
    <w:rsid w:val="004D191E"/>
    <w:rsid w:val="004D1AF6"/>
    <w:rsid w:val="004F3168"/>
    <w:rsid w:val="004F39AD"/>
    <w:rsid w:val="004F5292"/>
    <w:rsid w:val="00502B5A"/>
    <w:rsid w:val="00506A3C"/>
    <w:rsid w:val="00515917"/>
    <w:rsid w:val="005167EA"/>
    <w:rsid w:val="00522C64"/>
    <w:rsid w:val="00535EAA"/>
    <w:rsid w:val="0054238B"/>
    <w:rsid w:val="005457A7"/>
    <w:rsid w:val="0054726D"/>
    <w:rsid w:val="00571FA5"/>
    <w:rsid w:val="00572463"/>
    <w:rsid w:val="00572902"/>
    <w:rsid w:val="005743A5"/>
    <w:rsid w:val="00574619"/>
    <w:rsid w:val="005801F0"/>
    <w:rsid w:val="005870ED"/>
    <w:rsid w:val="005979D3"/>
    <w:rsid w:val="005B276E"/>
    <w:rsid w:val="005B7989"/>
    <w:rsid w:val="005C495D"/>
    <w:rsid w:val="005C4CB0"/>
    <w:rsid w:val="005D01D2"/>
    <w:rsid w:val="005D1314"/>
    <w:rsid w:val="005D1AE5"/>
    <w:rsid w:val="005E06C3"/>
    <w:rsid w:val="005E14F5"/>
    <w:rsid w:val="005E6091"/>
    <w:rsid w:val="00601A82"/>
    <w:rsid w:val="0060499B"/>
    <w:rsid w:val="0061067A"/>
    <w:rsid w:val="00610C19"/>
    <w:rsid w:val="00617ECF"/>
    <w:rsid w:val="00620102"/>
    <w:rsid w:val="006320D3"/>
    <w:rsid w:val="00641602"/>
    <w:rsid w:val="0064709D"/>
    <w:rsid w:val="00647E3F"/>
    <w:rsid w:val="00654655"/>
    <w:rsid w:val="00667485"/>
    <w:rsid w:val="00674D7D"/>
    <w:rsid w:val="006937F2"/>
    <w:rsid w:val="00694C8B"/>
    <w:rsid w:val="00695F5E"/>
    <w:rsid w:val="00696EBB"/>
    <w:rsid w:val="006A5BA5"/>
    <w:rsid w:val="006B4061"/>
    <w:rsid w:val="006D14C8"/>
    <w:rsid w:val="006E25DB"/>
    <w:rsid w:val="006F5AB7"/>
    <w:rsid w:val="00701326"/>
    <w:rsid w:val="00702CB4"/>
    <w:rsid w:val="00703195"/>
    <w:rsid w:val="00712077"/>
    <w:rsid w:val="007133CE"/>
    <w:rsid w:val="00714F2A"/>
    <w:rsid w:val="007279E0"/>
    <w:rsid w:val="00747013"/>
    <w:rsid w:val="007556F5"/>
    <w:rsid w:val="00761E45"/>
    <w:rsid w:val="00761FBA"/>
    <w:rsid w:val="0076754B"/>
    <w:rsid w:val="00771B3C"/>
    <w:rsid w:val="007722CA"/>
    <w:rsid w:val="007808F6"/>
    <w:rsid w:val="007A0CC7"/>
    <w:rsid w:val="007B5E5E"/>
    <w:rsid w:val="007C00C3"/>
    <w:rsid w:val="007D3210"/>
    <w:rsid w:val="007E3948"/>
    <w:rsid w:val="007E6563"/>
    <w:rsid w:val="007F2385"/>
    <w:rsid w:val="007F24F4"/>
    <w:rsid w:val="007F464D"/>
    <w:rsid w:val="007F54C7"/>
    <w:rsid w:val="007F5605"/>
    <w:rsid w:val="007F61C5"/>
    <w:rsid w:val="008033C0"/>
    <w:rsid w:val="0080527A"/>
    <w:rsid w:val="008071D7"/>
    <w:rsid w:val="008204B7"/>
    <w:rsid w:val="008211A1"/>
    <w:rsid w:val="00824CE1"/>
    <w:rsid w:val="00826CF3"/>
    <w:rsid w:val="00840542"/>
    <w:rsid w:val="00843A68"/>
    <w:rsid w:val="00844D75"/>
    <w:rsid w:val="008560A3"/>
    <w:rsid w:val="008623F3"/>
    <w:rsid w:val="00866D55"/>
    <w:rsid w:val="00872387"/>
    <w:rsid w:val="00883A5B"/>
    <w:rsid w:val="00886E4D"/>
    <w:rsid w:val="008A4D33"/>
    <w:rsid w:val="008B47C9"/>
    <w:rsid w:val="008C2E5C"/>
    <w:rsid w:val="008D58B5"/>
    <w:rsid w:val="008E089E"/>
    <w:rsid w:val="008E332B"/>
    <w:rsid w:val="008F26B4"/>
    <w:rsid w:val="008F743F"/>
    <w:rsid w:val="00900235"/>
    <w:rsid w:val="009048BC"/>
    <w:rsid w:val="00905635"/>
    <w:rsid w:val="00906D9F"/>
    <w:rsid w:val="009126F4"/>
    <w:rsid w:val="00913B24"/>
    <w:rsid w:val="0091460C"/>
    <w:rsid w:val="0092572B"/>
    <w:rsid w:val="00930828"/>
    <w:rsid w:val="0093347C"/>
    <w:rsid w:val="0093550C"/>
    <w:rsid w:val="009357B5"/>
    <w:rsid w:val="0094579D"/>
    <w:rsid w:val="00946A53"/>
    <w:rsid w:val="00946AB0"/>
    <w:rsid w:val="00956BD7"/>
    <w:rsid w:val="00974D63"/>
    <w:rsid w:val="00975A16"/>
    <w:rsid w:val="009839BF"/>
    <w:rsid w:val="0098603D"/>
    <w:rsid w:val="00996AAA"/>
    <w:rsid w:val="009A0509"/>
    <w:rsid w:val="009B77C2"/>
    <w:rsid w:val="009B7A87"/>
    <w:rsid w:val="009C730A"/>
    <w:rsid w:val="009D20FB"/>
    <w:rsid w:val="009F1146"/>
    <w:rsid w:val="009F767A"/>
    <w:rsid w:val="00A01918"/>
    <w:rsid w:val="00A03AC3"/>
    <w:rsid w:val="00A142A9"/>
    <w:rsid w:val="00A21F69"/>
    <w:rsid w:val="00A33166"/>
    <w:rsid w:val="00A374EB"/>
    <w:rsid w:val="00A40D3E"/>
    <w:rsid w:val="00A46AF7"/>
    <w:rsid w:val="00A53398"/>
    <w:rsid w:val="00A53BDA"/>
    <w:rsid w:val="00A53DC2"/>
    <w:rsid w:val="00A54EB9"/>
    <w:rsid w:val="00A57180"/>
    <w:rsid w:val="00A75F8C"/>
    <w:rsid w:val="00A75FB4"/>
    <w:rsid w:val="00A910B2"/>
    <w:rsid w:val="00A92F9E"/>
    <w:rsid w:val="00A94D0A"/>
    <w:rsid w:val="00A94E87"/>
    <w:rsid w:val="00AA0F05"/>
    <w:rsid w:val="00AA32B2"/>
    <w:rsid w:val="00AB4310"/>
    <w:rsid w:val="00AD46F2"/>
    <w:rsid w:val="00AD5A02"/>
    <w:rsid w:val="00AF4527"/>
    <w:rsid w:val="00AF5177"/>
    <w:rsid w:val="00AF5BA0"/>
    <w:rsid w:val="00AF5C24"/>
    <w:rsid w:val="00B05373"/>
    <w:rsid w:val="00B06636"/>
    <w:rsid w:val="00B21999"/>
    <w:rsid w:val="00B23C3E"/>
    <w:rsid w:val="00B26895"/>
    <w:rsid w:val="00B273F3"/>
    <w:rsid w:val="00B27479"/>
    <w:rsid w:val="00B33271"/>
    <w:rsid w:val="00B34701"/>
    <w:rsid w:val="00B4331A"/>
    <w:rsid w:val="00B53167"/>
    <w:rsid w:val="00B60BBC"/>
    <w:rsid w:val="00B61B10"/>
    <w:rsid w:val="00B70000"/>
    <w:rsid w:val="00B70FC4"/>
    <w:rsid w:val="00B74527"/>
    <w:rsid w:val="00B74758"/>
    <w:rsid w:val="00B75E81"/>
    <w:rsid w:val="00B7636B"/>
    <w:rsid w:val="00B76517"/>
    <w:rsid w:val="00B76F63"/>
    <w:rsid w:val="00B90D92"/>
    <w:rsid w:val="00B9605F"/>
    <w:rsid w:val="00B97357"/>
    <w:rsid w:val="00BA1756"/>
    <w:rsid w:val="00BB1977"/>
    <w:rsid w:val="00BB22BF"/>
    <w:rsid w:val="00BB2BC4"/>
    <w:rsid w:val="00BB34E1"/>
    <w:rsid w:val="00BB4D51"/>
    <w:rsid w:val="00BC0F04"/>
    <w:rsid w:val="00BC18EE"/>
    <w:rsid w:val="00BC3629"/>
    <w:rsid w:val="00BC658B"/>
    <w:rsid w:val="00BD3A29"/>
    <w:rsid w:val="00BE1CF0"/>
    <w:rsid w:val="00BE5000"/>
    <w:rsid w:val="00BF0DFB"/>
    <w:rsid w:val="00C07D26"/>
    <w:rsid w:val="00C1247A"/>
    <w:rsid w:val="00C13E92"/>
    <w:rsid w:val="00C23041"/>
    <w:rsid w:val="00C252D6"/>
    <w:rsid w:val="00C3308D"/>
    <w:rsid w:val="00C3497F"/>
    <w:rsid w:val="00C35C49"/>
    <w:rsid w:val="00C36177"/>
    <w:rsid w:val="00C411A8"/>
    <w:rsid w:val="00C42C5E"/>
    <w:rsid w:val="00C4656D"/>
    <w:rsid w:val="00C50136"/>
    <w:rsid w:val="00C54088"/>
    <w:rsid w:val="00C62FED"/>
    <w:rsid w:val="00C729FE"/>
    <w:rsid w:val="00C80930"/>
    <w:rsid w:val="00C81291"/>
    <w:rsid w:val="00C971A7"/>
    <w:rsid w:val="00CB0768"/>
    <w:rsid w:val="00CC0B85"/>
    <w:rsid w:val="00CC711B"/>
    <w:rsid w:val="00CF1590"/>
    <w:rsid w:val="00CF41B8"/>
    <w:rsid w:val="00CF46F5"/>
    <w:rsid w:val="00CF59FB"/>
    <w:rsid w:val="00D01A84"/>
    <w:rsid w:val="00D14547"/>
    <w:rsid w:val="00D314D6"/>
    <w:rsid w:val="00D42591"/>
    <w:rsid w:val="00D4715F"/>
    <w:rsid w:val="00D51C98"/>
    <w:rsid w:val="00D52176"/>
    <w:rsid w:val="00D55E8A"/>
    <w:rsid w:val="00D6401D"/>
    <w:rsid w:val="00D72734"/>
    <w:rsid w:val="00D733DC"/>
    <w:rsid w:val="00D839EA"/>
    <w:rsid w:val="00D84912"/>
    <w:rsid w:val="00D84D8B"/>
    <w:rsid w:val="00D9356A"/>
    <w:rsid w:val="00D95516"/>
    <w:rsid w:val="00DA2AFD"/>
    <w:rsid w:val="00DB4343"/>
    <w:rsid w:val="00DC017C"/>
    <w:rsid w:val="00DD6EA5"/>
    <w:rsid w:val="00DE7F97"/>
    <w:rsid w:val="00DF216B"/>
    <w:rsid w:val="00E10675"/>
    <w:rsid w:val="00E16466"/>
    <w:rsid w:val="00E2103F"/>
    <w:rsid w:val="00E33567"/>
    <w:rsid w:val="00E42C81"/>
    <w:rsid w:val="00E463C0"/>
    <w:rsid w:val="00E51F79"/>
    <w:rsid w:val="00E53EB1"/>
    <w:rsid w:val="00E63019"/>
    <w:rsid w:val="00E65515"/>
    <w:rsid w:val="00E70E44"/>
    <w:rsid w:val="00E829EC"/>
    <w:rsid w:val="00E9394D"/>
    <w:rsid w:val="00EA2816"/>
    <w:rsid w:val="00EA36C3"/>
    <w:rsid w:val="00EC2FA4"/>
    <w:rsid w:val="00EC449A"/>
    <w:rsid w:val="00EC4A6A"/>
    <w:rsid w:val="00ED2261"/>
    <w:rsid w:val="00ED3BCE"/>
    <w:rsid w:val="00ED481F"/>
    <w:rsid w:val="00EE21E2"/>
    <w:rsid w:val="00EF2CD9"/>
    <w:rsid w:val="00EF32CF"/>
    <w:rsid w:val="00EF54E6"/>
    <w:rsid w:val="00F02A18"/>
    <w:rsid w:val="00F04C33"/>
    <w:rsid w:val="00F06482"/>
    <w:rsid w:val="00F104E6"/>
    <w:rsid w:val="00F10914"/>
    <w:rsid w:val="00F1528F"/>
    <w:rsid w:val="00F17177"/>
    <w:rsid w:val="00F22D0A"/>
    <w:rsid w:val="00F22FF3"/>
    <w:rsid w:val="00F25C59"/>
    <w:rsid w:val="00F34A05"/>
    <w:rsid w:val="00F42F57"/>
    <w:rsid w:val="00F613FE"/>
    <w:rsid w:val="00F65DF3"/>
    <w:rsid w:val="00F667FC"/>
    <w:rsid w:val="00F72D80"/>
    <w:rsid w:val="00F84CA6"/>
    <w:rsid w:val="00F85542"/>
    <w:rsid w:val="00F911C8"/>
    <w:rsid w:val="00F92CDE"/>
    <w:rsid w:val="00F956EE"/>
    <w:rsid w:val="00FA01E1"/>
    <w:rsid w:val="00FA0F53"/>
    <w:rsid w:val="00FB2B12"/>
    <w:rsid w:val="00FB7473"/>
    <w:rsid w:val="00FC00A1"/>
    <w:rsid w:val="00FD1E15"/>
    <w:rsid w:val="00FD7432"/>
    <w:rsid w:val="00FE1C5C"/>
    <w:rsid w:val="00FE7A1C"/>
    <w:rsid w:val="00FF03E1"/>
    <w:rsid w:val="00FF16C3"/>
    <w:rsid w:val="00FF41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9C779"/>
  <w15:chartTrackingRefBased/>
  <w15:docId w15:val="{94C01111-5750-4B74-A38D-60F2FC01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6D"/>
    <w:pPr>
      <w:spacing w:after="200" w:line="240" w:lineRule="auto"/>
      <w:jc w:val="both"/>
    </w:pPr>
    <w:rPr>
      <w:rFonts w:ascii="Arial" w:eastAsia="Times New Roman" w:hAnsi="Arial" w:cs="Times New Roman"/>
      <w:color w:val="595959"/>
      <w:sz w:val="20"/>
      <w:szCs w:val="20"/>
      <w:lang w:val="fr-BE" w:eastAsia="fr-BE"/>
    </w:rPr>
  </w:style>
  <w:style w:type="paragraph" w:styleId="Heading1">
    <w:name w:val="heading 1"/>
    <w:basedOn w:val="Normal"/>
    <w:next w:val="Normal"/>
    <w:link w:val="Heading1Char"/>
    <w:uiPriority w:val="9"/>
    <w:qFormat/>
    <w:rsid w:val="00C62FED"/>
    <w:pPr>
      <w:jc w:val="center"/>
      <w:outlineLvl w:val="0"/>
    </w:pPr>
    <w:rPr>
      <w:b/>
      <w:sz w:val="22"/>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956EE"/>
    <w:pPr>
      <w:spacing w:after="0"/>
      <w:ind w:right="-567"/>
      <w:jc w:val="left"/>
    </w:pPr>
    <w:rPr>
      <w:sz w:val="16"/>
    </w:rPr>
  </w:style>
  <w:style w:type="character" w:customStyle="1" w:styleId="FooterChar">
    <w:name w:val="Footer Char"/>
    <w:basedOn w:val="DefaultParagraphFont"/>
    <w:link w:val="Footer"/>
    <w:uiPriority w:val="99"/>
    <w:rsid w:val="00F956EE"/>
    <w:rPr>
      <w:rFonts w:ascii="Arial" w:eastAsia="Times New Roman" w:hAnsi="Arial" w:cs="Times New Roman"/>
      <w:sz w:val="16"/>
      <w:szCs w:val="20"/>
      <w:lang w:val="fr-BE" w:eastAsia="fr-BE"/>
    </w:rPr>
  </w:style>
  <w:style w:type="paragraph" w:customStyle="1" w:styleId="FooterLine">
    <w:name w:val="Footer Line"/>
    <w:basedOn w:val="Footer"/>
    <w:next w:val="Footer"/>
    <w:uiPriority w:val="99"/>
    <w:rsid w:val="00F956EE"/>
    <w:pPr>
      <w:tabs>
        <w:tab w:val="right" w:pos="8646"/>
      </w:tabs>
      <w:spacing w:before="120"/>
      <w:ind w:right="0"/>
    </w:pPr>
  </w:style>
  <w:style w:type="paragraph" w:styleId="FootnoteText">
    <w:name w:val="footnote text"/>
    <w:aliases w:val="Footnote Text Char2,Footnote Text Char1 Char,Footnote Text Char2 Char Char,Footnote Text Char1 Char Char Char,Footnote Text Char2 Char Char Char Char,Footnote Text Char Char1 Char Char Char Char,Footnote Text Char1,Schriftart: 9 pt,FoodNot"/>
    <w:basedOn w:val="Normal"/>
    <w:link w:val="FootnoteTextChar"/>
    <w:qFormat/>
    <w:rsid w:val="00F956EE"/>
    <w:pPr>
      <w:spacing w:after="120"/>
      <w:ind w:left="357" w:hanging="357"/>
    </w:p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link w:val="FootnoteText"/>
    <w:qFormat/>
    <w:rsid w:val="00F956EE"/>
    <w:rPr>
      <w:rFonts w:ascii="Times New Roman" w:eastAsia="Times New Roman" w:hAnsi="Times New Roman" w:cs="Times New Roman"/>
      <w:sz w:val="20"/>
      <w:szCs w:val="20"/>
      <w:lang w:val="fr-BE" w:eastAsia="fr-BE"/>
    </w:rPr>
  </w:style>
  <w:style w:type="paragraph" w:styleId="Header">
    <w:name w:val="header"/>
    <w:basedOn w:val="Normal"/>
    <w:link w:val="HeaderChar"/>
    <w:uiPriority w:val="99"/>
    <w:rsid w:val="00F956EE"/>
    <w:pPr>
      <w:tabs>
        <w:tab w:val="center" w:pos="4150"/>
        <w:tab w:val="right" w:pos="8306"/>
      </w:tabs>
      <w:spacing w:after="0"/>
    </w:pPr>
  </w:style>
  <w:style w:type="character" w:customStyle="1" w:styleId="HeaderChar">
    <w:name w:val="Header Char"/>
    <w:basedOn w:val="DefaultParagraphFont"/>
    <w:link w:val="Header"/>
    <w:uiPriority w:val="99"/>
    <w:rsid w:val="00F956EE"/>
    <w:rPr>
      <w:rFonts w:ascii="Times New Roman" w:eastAsia="Times New Roman" w:hAnsi="Times New Roman" w:cs="Times New Roman"/>
      <w:sz w:val="24"/>
      <w:szCs w:val="20"/>
      <w:lang w:val="fr-BE" w:eastAsia="fr-BE"/>
    </w:rPr>
  </w:style>
  <w:style w:type="paragraph" w:styleId="ListParagraph">
    <w:name w:val="List Paragraph"/>
    <w:basedOn w:val="Normal"/>
    <w:uiPriority w:val="34"/>
    <w:rsid w:val="00F956EE"/>
    <w:pPr>
      <w:spacing w:after="160" w:line="259" w:lineRule="auto"/>
      <w:ind w:left="720"/>
      <w:contextualSpacing/>
      <w:jc w:val="left"/>
    </w:pPr>
    <w:rPr>
      <w:rFonts w:asciiTheme="minorHAnsi" w:eastAsiaTheme="minorHAnsi" w:hAnsiTheme="minorHAnsi" w:cstheme="minorBidi"/>
      <w:sz w:val="22"/>
      <w:szCs w:val="22"/>
      <w:lang w:val="en-GB" w:eastAsia="en-US"/>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basedOn w:val="DefaultParagraphFont"/>
    <w:link w:val="Char2"/>
    <w:uiPriority w:val="99"/>
    <w:unhideWhenUsed/>
    <w:qFormat/>
    <w:rsid w:val="00F956EE"/>
    <w:rPr>
      <w:vertAlign w:val="superscript"/>
    </w:rPr>
  </w:style>
  <w:style w:type="table" w:styleId="TableGrid">
    <w:name w:val="Table Grid"/>
    <w:basedOn w:val="TableNormal"/>
    <w:uiPriority w:val="39"/>
    <w:rsid w:val="00F956EE"/>
    <w:pPr>
      <w:spacing w:after="0" w:line="240" w:lineRule="auto"/>
    </w:pPr>
    <w:rPr>
      <w:lang w:val="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D191E"/>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3C1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3C1E"/>
    <w:rPr>
      <w:rFonts w:ascii="Segoe UI" w:eastAsia="Times New Roman" w:hAnsi="Segoe UI" w:cs="Segoe UI"/>
      <w:sz w:val="18"/>
      <w:szCs w:val="18"/>
      <w:lang w:val="fr-BE" w:eastAsia="fr-BE"/>
    </w:rPr>
  </w:style>
  <w:style w:type="character" w:styleId="CommentReference">
    <w:name w:val="annotation reference"/>
    <w:basedOn w:val="DefaultParagraphFont"/>
    <w:unhideWhenUsed/>
    <w:qFormat/>
    <w:rsid w:val="00B70000"/>
    <w:rPr>
      <w:sz w:val="16"/>
      <w:szCs w:val="16"/>
    </w:rPr>
  </w:style>
  <w:style w:type="paragraph" w:styleId="CommentText">
    <w:name w:val="annotation text"/>
    <w:basedOn w:val="Normal"/>
    <w:link w:val="CommentTextChar"/>
    <w:unhideWhenUsed/>
    <w:qFormat/>
    <w:rsid w:val="00B70000"/>
  </w:style>
  <w:style w:type="character" w:customStyle="1" w:styleId="CommentTextChar">
    <w:name w:val="Comment Text Char"/>
    <w:basedOn w:val="DefaultParagraphFont"/>
    <w:link w:val="CommentText"/>
    <w:qFormat/>
    <w:rsid w:val="00B70000"/>
    <w:rPr>
      <w:rFonts w:ascii="Times New Roman" w:eastAsia="Times New Roman" w:hAnsi="Times New Roman" w:cs="Times New Roman"/>
      <w:sz w:val="20"/>
      <w:szCs w:val="20"/>
      <w:lang w:val="fr-BE" w:eastAsia="fr-BE"/>
    </w:rPr>
  </w:style>
  <w:style w:type="paragraph" w:styleId="CommentSubject">
    <w:name w:val="annotation subject"/>
    <w:basedOn w:val="CommentText"/>
    <w:next w:val="CommentText"/>
    <w:link w:val="CommentSubjectChar"/>
    <w:uiPriority w:val="99"/>
    <w:semiHidden/>
    <w:unhideWhenUsed/>
    <w:rsid w:val="00B70000"/>
    <w:rPr>
      <w:b/>
      <w:bCs/>
    </w:rPr>
  </w:style>
  <w:style w:type="character" w:customStyle="1" w:styleId="CommentSubjectChar">
    <w:name w:val="Comment Subject Char"/>
    <w:basedOn w:val="CommentTextChar"/>
    <w:link w:val="CommentSubject"/>
    <w:uiPriority w:val="99"/>
    <w:semiHidden/>
    <w:rsid w:val="00B70000"/>
    <w:rPr>
      <w:rFonts w:ascii="Times New Roman" w:eastAsia="Times New Roman" w:hAnsi="Times New Roman" w:cs="Times New Roman"/>
      <w:b/>
      <w:bCs/>
      <w:sz w:val="20"/>
      <w:szCs w:val="20"/>
      <w:lang w:val="fr-BE" w:eastAsia="fr-BE"/>
    </w:rPr>
  </w:style>
  <w:style w:type="paragraph" w:styleId="Date">
    <w:name w:val="Date"/>
    <w:basedOn w:val="Normal"/>
    <w:next w:val="Normal"/>
    <w:link w:val="DateChar"/>
    <w:uiPriority w:val="1"/>
    <w:rsid w:val="002622DC"/>
    <w:pPr>
      <w:spacing w:after="0"/>
      <w:ind w:left="5102" w:right="-567"/>
      <w:jc w:val="left"/>
    </w:pPr>
    <w:rPr>
      <w:lang w:val="en-GB" w:eastAsia="nl-BE"/>
    </w:rPr>
  </w:style>
  <w:style w:type="character" w:customStyle="1" w:styleId="DateChar">
    <w:name w:val="Date Char"/>
    <w:basedOn w:val="DefaultParagraphFont"/>
    <w:link w:val="Date"/>
    <w:uiPriority w:val="1"/>
    <w:rsid w:val="002622DC"/>
    <w:rPr>
      <w:rFonts w:ascii="Arial" w:eastAsia="Times New Roman" w:hAnsi="Arial" w:cs="Times New Roman"/>
      <w:color w:val="595959"/>
      <w:sz w:val="20"/>
      <w:szCs w:val="20"/>
      <w:lang w:eastAsia="nl-BE"/>
    </w:rPr>
  </w:style>
  <w:style w:type="paragraph" w:customStyle="1" w:styleId="01OLAF">
    <w:name w:val="01 OLAF"/>
    <w:basedOn w:val="Normal"/>
    <w:rsid w:val="002B19E6"/>
    <w:pPr>
      <w:widowControl w:val="0"/>
      <w:autoSpaceDE w:val="0"/>
      <w:autoSpaceDN w:val="0"/>
      <w:adjustRightInd w:val="0"/>
      <w:spacing w:after="0" w:line="264" w:lineRule="auto"/>
      <w:jc w:val="left"/>
      <w:textAlignment w:val="center"/>
    </w:pPr>
    <w:rPr>
      <w:rFonts w:ascii="Verdana" w:eastAsia="Cambria" w:hAnsi="Verdana" w:cs="LucidaSans-Demi"/>
      <w:b/>
      <w:color w:val="000000"/>
      <w:lang w:val="en-GB" w:eastAsia="en-US"/>
    </w:rPr>
  </w:style>
  <w:style w:type="paragraph" w:styleId="Subtitle">
    <w:name w:val="Subtitle"/>
    <w:basedOn w:val="Normal"/>
    <w:next w:val="Normal"/>
    <w:link w:val="SubtitleChar"/>
    <w:uiPriority w:val="11"/>
    <w:rsid w:val="007722C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722CA"/>
    <w:rPr>
      <w:rFonts w:eastAsiaTheme="minorEastAsia"/>
      <w:color w:val="5A5A5A" w:themeColor="text1" w:themeTint="A5"/>
      <w:spacing w:val="15"/>
      <w:lang w:val="fr-BE" w:eastAsia="fr-BE"/>
    </w:rPr>
  </w:style>
  <w:style w:type="character" w:customStyle="1" w:styleId="Heading1Char">
    <w:name w:val="Heading 1 Char"/>
    <w:basedOn w:val="DefaultParagraphFont"/>
    <w:link w:val="Heading1"/>
    <w:uiPriority w:val="9"/>
    <w:rsid w:val="00C62FED"/>
    <w:rPr>
      <w:rFonts w:ascii="Arial" w:eastAsia="Times New Roman" w:hAnsi="Arial" w:cs="Times New Roman"/>
      <w:b/>
      <w:color w:val="595959"/>
      <w:szCs w:val="24"/>
    </w:rPr>
  </w:style>
  <w:style w:type="paragraph" w:styleId="Revision">
    <w:name w:val="Revision"/>
    <w:hidden/>
    <w:uiPriority w:val="99"/>
    <w:semiHidden/>
    <w:rsid w:val="00313482"/>
    <w:pPr>
      <w:spacing w:after="0" w:line="240" w:lineRule="auto"/>
    </w:pPr>
    <w:rPr>
      <w:rFonts w:ascii="Times New Roman" w:eastAsia="Times New Roman" w:hAnsi="Times New Roman" w:cs="Times New Roman"/>
      <w:sz w:val="24"/>
      <w:szCs w:val="20"/>
      <w:lang w:val="fr-BE" w:eastAsia="fr-BE"/>
    </w:rPr>
  </w:style>
  <w:style w:type="paragraph" w:customStyle="1" w:styleId="Default">
    <w:name w:val="Default"/>
    <w:rsid w:val="00E42C8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B77C2"/>
    <w:rPr>
      <w:color w:val="0563C1" w:themeColor="hyperlink"/>
      <w:u w:val="single"/>
    </w:rPr>
  </w:style>
  <w:style w:type="paragraph" w:customStyle="1" w:styleId="Char2">
    <w:name w:val="Char2"/>
    <w:basedOn w:val="Normal"/>
    <w:link w:val="FootnoteReference"/>
    <w:rsid w:val="00203897"/>
    <w:pPr>
      <w:spacing w:after="160" w:line="240" w:lineRule="exact"/>
      <w:jc w:val="left"/>
    </w:pPr>
    <w:rPr>
      <w:rFonts w:asciiTheme="minorHAnsi" w:eastAsiaTheme="minorHAnsi" w:hAnsiTheme="minorHAnsi" w:cstheme="minorBidi"/>
      <w:color w:val="auto"/>
      <w:sz w:val="22"/>
      <w:szCs w:val="22"/>
      <w:vertAlign w:val="superscript"/>
      <w:lang w:val="en-GB" w:eastAsia="en-US"/>
    </w:rPr>
  </w:style>
  <w:style w:type="paragraph" w:styleId="NormalWeb">
    <w:name w:val="Normal (Web)"/>
    <w:basedOn w:val="Normal"/>
    <w:unhideWhenUsed/>
    <w:qFormat/>
    <w:rsid w:val="00203897"/>
    <w:pPr>
      <w:spacing w:before="100" w:beforeAutospacing="1" w:after="100" w:afterAutospacing="1"/>
      <w:jc w:val="left"/>
    </w:pPr>
    <w:rPr>
      <w:rFonts w:ascii="Times New Roman" w:hAnsi="Times New Roman"/>
      <w:color w:val="auto"/>
      <w:sz w:val="24"/>
      <w:szCs w:val="24"/>
      <w:lang w:val="en-GB" w:eastAsia="en-GB"/>
    </w:rPr>
  </w:style>
  <w:style w:type="paragraph" w:styleId="EndnoteText">
    <w:name w:val="endnote text"/>
    <w:basedOn w:val="Normal"/>
    <w:link w:val="EndnoteTextChar"/>
    <w:uiPriority w:val="99"/>
    <w:semiHidden/>
    <w:unhideWhenUsed/>
    <w:rsid w:val="000828BA"/>
    <w:pPr>
      <w:spacing w:after="0"/>
    </w:pPr>
  </w:style>
  <w:style w:type="character" w:customStyle="1" w:styleId="EndnoteTextChar">
    <w:name w:val="Endnote Text Char"/>
    <w:basedOn w:val="DefaultParagraphFont"/>
    <w:link w:val="EndnoteText"/>
    <w:uiPriority w:val="99"/>
    <w:semiHidden/>
    <w:rsid w:val="000828BA"/>
    <w:rPr>
      <w:rFonts w:ascii="Arial" w:eastAsia="Times New Roman" w:hAnsi="Arial" w:cs="Times New Roman"/>
      <w:color w:val="595959"/>
      <w:sz w:val="20"/>
      <w:szCs w:val="20"/>
      <w:lang w:val="fr-BE" w:eastAsia="fr-BE"/>
    </w:rPr>
  </w:style>
  <w:style w:type="character" w:styleId="EndnoteReference">
    <w:name w:val="endnote reference"/>
    <w:basedOn w:val="DefaultParagraphFont"/>
    <w:uiPriority w:val="99"/>
    <w:semiHidden/>
    <w:unhideWhenUsed/>
    <w:rsid w:val="000828BA"/>
    <w:rPr>
      <w:vertAlign w:val="superscript"/>
    </w:rPr>
  </w:style>
  <w:style w:type="character" w:styleId="UnresolvedMention">
    <w:name w:val="Unresolved Mention"/>
    <w:basedOn w:val="DefaultParagraphFont"/>
    <w:uiPriority w:val="99"/>
    <w:semiHidden/>
    <w:unhideWhenUsed/>
    <w:rsid w:val="00021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243484">
      <w:bodyDiv w:val="1"/>
      <w:marLeft w:val="0"/>
      <w:marRight w:val="0"/>
      <w:marTop w:val="0"/>
      <w:marBottom w:val="0"/>
      <w:divBdr>
        <w:top w:val="none" w:sz="0" w:space="0" w:color="auto"/>
        <w:left w:val="none" w:sz="0" w:space="0" w:color="auto"/>
        <w:bottom w:val="none" w:sz="0" w:space="0" w:color="auto"/>
        <w:right w:val="none" w:sz="0" w:space="0" w:color="auto"/>
      </w:divBdr>
    </w:div>
    <w:div w:id="697245735">
      <w:bodyDiv w:val="1"/>
      <w:marLeft w:val="0"/>
      <w:marRight w:val="0"/>
      <w:marTop w:val="0"/>
      <w:marBottom w:val="0"/>
      <w:divBdr>
        <w:top w:val="none" w:sz="0" w:space="0" w:color="auto"/>
        <w:left w:val="none" w:sz="0" w:space="0" w:color="auto"/>
        <w:bottom w:val="none" w:sz="0" w:space="0" w:color="auto"/>
        <w:right w:val="none" w:sz="0" w:space="0" w:color="auto"/>
      </w:divBdr>
    </w:div>
    <w:div w:id="1524510166">
      <w:bodyDiv w:val="1"/>
      <w:marLeft w:val="0"/>
      <w:marRight w:val="0"/>
      <w:marTop w:val="0"/>
      <w:marBottom w:val="0"/>
      <w:divBdr>
        <w:top w:val="none" w:sz="0" w:space="0" w:color="auto"/>
        <w:left w:val="none" w:sz="0" w:space="0" w:color="auto"/>
        <w:bottom w:val="none" w:sz="0" w:space="0" w:color="auto"/>
        <w:right w:val="none" w:sz="0" w:space="0" w:color="auto"/>
      </w:divBdr>
    </w:div>
    <w:div w:id="1622107731">
      <w:bodyDiv w:val="1"/>
      <w:marLeft w:val="0"/>
      <w:marRight w:val="0"/>
      <w:marTop w:val="0"/>
      <w:marBottom w:val="0"/>
      <w:divBdr>
        <w:top w:val="none" w:sz="0" w:space="0" w:color="auto"/>
        <w:left w:val="none" w:sz="0" w:space="0" w:color="auto"/>
        <w:bottom w:val="none" w:sz="0" w:space="0" w:color="auto"/>
        <w:right w:val="none" w:sz="0" w:space="0" w:color="auto"/>
      </w:divBdr>
    </w:div>
    <w:div w:id="172487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newsroom/dae/redirection/document/124234"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c.europa.eu/newsroom/dae/redirection/document/120904"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newsroom/dae/document.cfm?doc_id=6446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EC Document" ma:contentTypeID="0x010100A8C0FE432B00E948BF17A18F874DA90A00D7277BFB522B774B92A9E609239131CC" ma:contentTypeVersion="34" ma:contentTypeDescription="Create a new document in this library." ma:contentTypeScope="" ma:versionID="66842eeed679f2c459a56e674faf85ed">
  <xsd:schema xmlns:xsd="http://www.w3.org/2001/XMLSchema" xmlns:xs="http://www.w3.org/2001/XMLSchema" xmlns:p="http://schemas.microsoft.com/office/2006/metadata/properties" xmlns:ns2="1e866f1f-0b21-41dc-b9cb-81167115ab19" xmlns:ns4="c1c27a6f-3295-4d53-88f7-dc2956bf7014" targetNamespace="http://schemas.microsoft.com/office/2006/metadata/properties" ma:root="true" ma:fieldsID="093564e89bac7e9eed939d71f5421de1" ns2:_="" ns4:_="">
    <xsd:import namespace="1e866f1f-0b21-41dc-b9cb-81167115ab19"/>
    <xsd:import namespace="c1c27a6f-3295-4d53-88f7-dc2956bf7014"/>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dexed="true" ma:internalName="ProgrGroup" ma:readOnly="false">
      <xsd:simpleType>
        <xsd:union memberTypes="dms:Text">
          <xsd:simpleType>
            <xsd:restriction base="dms:Choice">
              <xsd:enumeration value="00 CORPORATE MASTERFILES"/>
              <xsd:enumeration value="00 HEALTHCHECKS"/>
              <xsd:enumeration value="01 HORIZON and EURATOM"/>
              <xsd:enumeration value="02 RFCS"/>
              <xsd:enumeration value="03 DIGITAL EUROPE (DEP)"/>
              <xsd:enumeration value="04 DEFENCE (EDF, ASAP and EDIRPA)"/>
              <xsd:enumeration value="05 SPACE"/>
              <xsd:enumeration value="06 CEF"/>
              <xsd:enumeration value="07 I3"/>
              <xsd:enumeration value="07a ERDF-TA"/>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5a BUSINESS CONSUMER SURVEYS (BCS)"/>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0 PPPA"/>
              <xsd:enumeration value="41 EUROPE DIRECT"/>
              <xsd:enumeration value="41 EUAA"/>
              <xsd:enumeration value="41 EUROPOL"/>
            </xsd:restriction>
          </xsd:simpleType>
        </xsd:union>
      </xsd:simpleType>
    </xsd:element>
    <xsd:element name="ProgrCategory" ma:index="2" nillable="true" ma:displayName="Programme Docs Category" ma:description="Needed for MGAs &amp; Programme Documents (MFF 2021-2027)" ma:format="Dropdown" ma:internalName="ProgrCategory" ma:readOnly="false">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DONE DOCUMENTS"/>
              <xsd:enumeration value="7. xxxx ORIGINAL DOCUMENTS"/>
              <xsd:enumeration value="1. PART C HEALTHCHECK"/>
              <xsd:enumeration value="2. MGA Annexes"/>
              <xsd:enumeration value="3. Customised reports &amp; forms (HE application forms)"/>
              <xsd:enumeration value="3. Customised reports &amp; forms (HE evaluation forms)"/>
              <xsd:enumeration value="3. Customised reports &amp; forms (HE application forms 2026-2027)"/>
              <xsd:enumeration value="3. Customised reports &amp; forms (HE evaluation forms 2026-2027)"/>
              <xsd:enumeration value="3. Customised reports &amp; forms (ASAP)"/>
              <xsd:enumeration value="3. Customised reports &amp; forms (EDIRPA)"/>
              <xsd:enumeration value="3. Customised reports &amp; forms (aCEF-T)"/>
              <xsd:enumeration value="3. Customised reports &amp; forms (bCEF-E)"/>
              <xsd:enumeration value="3. Customised reports &amp; forms (cCEF-DIG)"/>
              <xsd:enumeration value="3. Customised reports &amp; forms (INNOVFUND AUCTIONS)"/>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SMP SURV)"/>
              <xsd:enumeration value="3. Customised reports &amp; forms (ERASMUS JMO Schools Info Package)"/>
              <xsd:enumeration value="3. Customised reports &amp; forms (ECHE Certificate)"/>
              <xsd:enumeration value="3. Customised reports &amp; forms (ESC HUMAID Quality Label)"/>
              <xsd:enumeration value="3. Customised reports &amp; forms (ECHO Partnership Certificate)"/>
              <xsd:enumeration value="3. Customised reports &amp; forms (RELEX TWINNING)"/>
              <xsd:enumeration value="3. Customised reports &amp; forms (RELEX MOBAF)"/>
              <xsd:enumeration value="3. Customised reports &amp; forms (PPPA EACEA)"/>
            </xsd:restriction>
          </xsd:simpleType>
        </xsd:union>
      </xsd:simpleType>
    </xsd:element>
    <xsd:element name="Order1" ma:index="3" nillable="true" ma:displayName="Order" ma:indexed="true"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27a6f-3295-4d53-88f7-dc2956bf7014"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rder1 xmlns="1e866f1f-0b21-41dc-b9cb-81167115ab19">7</Order1>
    <DocComments xmlns="1e866f1f-0b21-41dc-b9cb-81167115ab19">V2.0 published 15.10.2024.
V3.0 published 01.03.2026.</DocComments>
    <DocInternalExternal xmlns="1e866f1f-0b21-41dc-b9cb-81167115ab19">Internal &amp; external</DocInternalExternal>
    <ProgrCategory xmlns="1e866f1f-0b21-41dc-b9cb-81167115ab19">3. Customised reports &amp; forms (cCEF-DIG)</ProgrCategory>
    <ProgrGroup xmlns="1e866f1f-0b21-41dc-b9cb-81167115ab19">06 CEF</ProgrGroup>
    <DocStatus xmlns="1e866f1f-0b21-41dc-b9cb-81167115ab19">Ready</DocStatus>
    <DocPublProtocol xmlns="1e866f1f-0b21-41dc-b9cb-81167115ab19">TPL2-2 Programme tpl - Application forms, etc</DocPublProtocol>
    <ITcomments xmlns="1e866f1f-0b21-41dc-b9cb-81167115ab19" xsi:nil="true"/>
    <ITstatus xmlns="1e866f1f-0b21-41dc-b9cb-81167115ab19" xsi:nil="true"/>
  </documentManagement>
</p:properties>
</file>

<file path=customXml/itemProps1.xml><?xml version="1.0" encoding="utf-8"?>
<ds:datastoreItem xmlns:ds="http://schemas.openxmlformats.org/officeDocument/2006/customXml" ds:itemID="{1A0A53FD-6325-453B-941A-7502A6F28848}">
  <ds:schemaRefs>
    <ds:schemaRef ds:uri="http://schemas.openxmlformats.org/officeDocument/2006/bibliography"/>
  </ds:schemaRefs>
</ds:datastoreItem>
</file>

<file path=customXml/itemProps2.xml><?xml version="1.0" encoding="utf-8"?>
<ds:datastoreItem xmlns:ds="http://schemas.openxmlformats.org/officeDocument/2006/customXml" ds:itemID="{4B57202F-3CAA-4769-8D07-CB2A8DD54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66f1f-0b21-41dc-b9cb-81167115ab19"/>
    <ds:schemaRef ds:uri="c1c27a6f-3295-4d53-88f7-dc2956bf7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D83A70-B8A7-400F-9B04-CB2B203D5546}">
  <ds:schemaRefs>
    <ds:schemaRef ds:uri="http://schemas.microsoft.com/sharepoint/v3/contenttype/forms"/>
  </ds:schemaRefs>
</ds:datastoreItem>
</file>

<file path=customXml/itemProps4.xml><?xml version="1.0" encoding="utf-8"?>
<ds:datastoreItem xmlns:ds="http://schemas.openxmlformats.org/officeDocument/2006/customXml" ds:itemID="{7635504D-3C62-4A0C-9316-83FB0B7384AB}">
  <ds:schemaRefs>
    <ds:schemaRef ds:uri="http://purl.org/dc/dcmitype/"/>
    <ds:schemaRef ds:uri="c1c27a6f-3295-4d53-88f7-dc2956bf7014"/>
    <ds:schemaRef ds:uri="http://schemas.microsoft.com/office/2006/documentManagement/types"/>
    <ds:schemaRef ds:uri="http://schemas.microsoft.com/office/2006/metadata/properties"/>
    <ds:schemaRef ds:uri="http://schemas.microsoft.com/office/infopath/2007/PartnerControls"/>
    <ds:schemaRef ds:uri="http://purl.org/dc/elements/1.1/"/>
    <ds:schemaRef ds:uri="1e866f1f-0b21-41dc-b9cb-81167115ab19"/>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556</Words>
  <Characters>3215</Characters>
  <Application>Microsoft Office Word</Application>
  <DocSecurity>0</DocSecurity>
  <Lines>89</Lines>
  <Paragraphs>61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TOURBACH Laurent (GROW)</dc:creator>
  <cp:keywords/>
  <dc:description/>
  <cp:lastModifiedBy>CONTE Bettina (BUDG)</cp:lastModifiedBy>
  <cp:revision>7</cp:revision>
  <cp:lastPrinted>2022-10-04T14:01:00Z</cp:lastPrinted>
  <dcterms:created xsi:type="dcterms:W3CDTF">2022-10-06T08:17:00Z</dcterms:created>
  <dcterms:modified xsi:type="dcterms:W3CDTF">2026-03-04T10:06:00Z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0x010100A8C0FE432B00E948BF17A18F874DA90A00D7277BFB522B774B92A9E609239131CC</vt:lpwstr>
  </property>
  <property fmtid="{D5CDD505-2E9C-101B-9397-08002B2CF9AE}" pid="3" name="_dlc_DocIdItemGuid">
    <vt:lpwstr>da8968f9-d09d-4150-b9d7-7d8983e6923f</vt:lpwstr>
  </property>
  <property fmtid="{D5CDD505-2E9C-101B-9397-08002B2CF9AE}" pid="4" name="MSIP_Label_6bd9ddd1-4d20-43f6-abfa-fc3c07406f94_Enabled">
    <vt:lpwstr>true</vt:lpwstr>
  </property>
  <property fmtid="{D5CDD505-2E9C-101B-9397-08002B2CF9AE}" pid="5" name="MSIP_Label_6bd9ddd1-4d20-43f6-abfa-fc3c07406f94_SetDate">
    <vt:lpwstr>2022-09-19T15:00:23Z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9e57ecca-0b24-4201-91c8-f1ecb1ee1ddd</vt:lpwstr>
  </property>
  <property fmtid="{D5CDD505-2E9C-101B-9397-08002B2CF9AE}" pid="10" name="MSIP_Label_6bd9ddd1-4d20-43f6-abfa-fc3c07406f94_ContentBits">
    <vt:lpwstr>0</vt:lpwstr>
  </property>
  <property fmtid="{D5CDD505-2E9C-101B-9397-08002B2CF9AE}" pid="11" name="EC_Collab_Status">
    <vt:lpwstr>Not Started</vt:lpwstr>
  </property>
  <property fmtid="{D5CDD505-2E9C-101B-9397-08002B2CF9AE}" pid="12" name="EC_Collab_DocumentLanguage">
    <vt:lpwstr>EN</vt:lpwstr>
  </property>
</Properties>
</file>