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290B" w14:textId="77777777" w:rsidR="007B3359" w:rsidRDefault="007B3359" w:rsidP="00215EF0">
      <w:r>
        <w:separator/>
      </w:r>
    </w:p>
  </w:endnote>
  <w:endnote w:type="continuationSeparator" w:id="0">
    <w:p w14:paraId="085C5070" w14:textId="77777777" w:rsidR="007B3359" w:rsidRDefault="007B3359" w:rsidP="00215EF0">
      <w:r>
        <w:continuationSeparator/>
      </w:r>
    </w:p>
  </w:endnote>
  <w:endnote w:type="continuationNotice" w:id="1">
    <w:p w14:paraId="3B2C6AE8" w14:textId="77777777" w:rsidR="007B3359" w:rsidRDefault="007B3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DE83" w14:textId="77777777" w:rsidR="007B3359" w:rsidRDefault="007B3359" w:rsidP="00215EF0">
      <w:r>
        <w:separator/>
      </w:r>
    </w:p>
  </w:footnote>
  <w:footnote w:type="continuationSeparator" w:id="0">
    <w:p w14:paraId="1F80C8EA" w14:textId="77777777" w:rsidR="007B3359" w:rsidRDefault="007B3359" w:rsidP="00215EF0">
      <w:r>
        <w:continuationSeparator/>
      </w:r>
    </w:p>
  </w:footnote>
  <w:footnote w:type="continuationNotice" w:id="1">
    <w:p w14:paraId="1C0E6EEF" w14:textId="77777777" w:rsidR="007B3359" w:rsidRDefault="007B3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A02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3359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EF6B6F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Tomčániová, Veronika</cp:lastModifiedBy>
  <cp:revision>2</cp:revision>
  <cp:lastPrinted>2023-03-29T08:15:00Z</cp:lastPrinted>
  <dcterms:created xsi:type="dcterms:W3CDTF">2025-10-29T11:05:00Z</dcterms:created>
  <dcterms:modified xsi:type="dcterms:W3CDTF">2025-10-29T11:05:00Z</dcterms:modified>
</cp:coreProperties>
</file>