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29BB9651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132A4F" w:rsidRPr="00132A4F">
              <w:rPr>
                <w:rFonts w:ascii="Calibri" w:eastAsia="Times New Roman" w:hAnsi="Calibri" w:cs="Calibri"/>
                <w:sz w:val="18"/>
                <w:szCs w:val="18"/>
              </w:rPr>
              <w:t>179. Poskytovanie informácií a komunikácia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17332A7B" w:rsidR="00BF05C2" w:rsidRPr="00222DE2" w:rsidRDefault="00D94356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229D9A9" w:rsidR="00A55BDA" w:rsidRPr="00222DE2" w:rsidRDefault="00D94356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81707A" w:rsidRDefault="00CA6243" w:rsidP="00A55BDA">
            <w:pPr>
              <w:jc w:val="both"/>
              <w:rPr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81707A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7C62F7B" w:rsidR="00A55BDA" w:rsidRPr="0081707A" w:rsidRDefault="00D94356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D45493A" w:rsidR="00A55BDA" w:rsidRPr="0081707A" w:rsidRDefault="00D94356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845556E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2A9651B3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663EDED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 </w:t>
            </w:r>
            <w:r w:rsidR="00BD52DD" w:rsidRPr="00BD52DD">
              <w:rPr>
                <w:color w:val="000000" w:themeColor="text1"/>
                <w:sz w:val="18"/>
                <w:szCs w:val="18"/>
              </w:rPr>
              <w:t>a „Podmienke minimálnej výšky celkových oprávnených výdavkov na projekt“</w:t>
            </w:r>
          </w:p>
          <w:p w14:paraId="0A0E266A" w14:textId="77777777" w:rsidR="00B41B41" w:rsidRPr="00222DE2" w:rsidRDefault="00B41B41" w:rsidP="00B41B41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/>
                <w:color w:val="000000" w:themeColor="text1"/>
                <w:sz w:val="18"/>
                <w:szCs w:val="18"/>
              </w:rPr>
              <w:t>Plnomocenstvo pre zastupovanie vo veci ŽoNFP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lastRenderedPageBreak/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B122" w14:textId="77777777" w:rsidR="002E7CDF" w:rsidRDefault="002E7CDF" w:rsidP="006B0271">
      <w:pPr>
        <w:spacing w:after="0" w:line="240" w:lineRule="auto"/>
      </w:pPr>
      <w:r>
        <w:separator/>
      </w:r>
    </w:p>
  </w:endnote>
  <w:endnote w:type="continuationSeparator" w:id="0">
    <w:p w14:paraId="21AB8ADE" w14:textId="77777777" w:rsidR="002E7CDF" w:rsidRDefault="002E7CDF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826F" w14:textId="77777777" w:rsidR="002E7CDF" w:rsidRDefault="002E7CDF" w:rsidP="006B0271">
      <w:pPr>
        <w:spacing w:after="0" w:line="240" w:lineRule="auto"/>
      </w:pPr>
      <w:r>
        <w:separator/>
      </w:r>
    </w:p>
  </w:footnote>
  <w:footnote w:type="continuationSeparator" w:id="0">
    <w:p w14:paraId="6FA9D54F" w14:textId="77777777" w:rsidR="002E7CDF" w:rsidRDefault="002E7CDF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588429">
    <w:abstractNumId w:val="2"/>
  </w:num>
  <w:num w:numId="2" w16cid:durableId="70467056">
    <w:abstractNumId w:val="5"/>
  </w:num>
  <w:num w:numId="3" w16cid:durableId="1220899588">
    <w:abstractNumId w:val="1"/>
  </w:num>
  <w:num w:numId="4" w16cid:durableId="2129618100">
    <w:abstractNumId w:val="3"/>
  </w:num>
  <w:num w:numId="5" w16cid:durableId="1955552656">
    <w:abstractNumId w:val="0"/>
  </w:num>
  <w:num w:numId="6" w16cid:durableId="1500609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C0006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32A4F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E7CDF"/>
    <w:rsid w:val="002F1656"/>
    <w:rsid w:val="002F4817"/>
    <w:rsid w:val="002F4C4E"/>
    <w:rsid w:val="00302C8A"/>
    <w:rsid w:val="00304DB9"/>
    <w:rsid w:val="00305D3F"/>
    <w:rsid w:val="003072F1"/>
    <w:rsid w:val="0031055B"/>
    <w:rsid w:val="00311599"/>
    <w:rsid w:val="0031160D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B5D2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409"/>
    <w:rsid w:val="009F4FF5"/>
    <w:rsid w:val="009F6827"/>
    <w:rsid w:val="00A01880"/>
    <w:rsid w:val="00A03570"/>
    <w:rsid w:val="00A04936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1A79"/>
    <w:rsid w:val="00A873B6"/>
    <w:rsid w:val="00A87689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41B41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928D9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2DD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4356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510F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9942B1C8-616B-4E5D-84AB-FB72A52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C1BF-8BB8-4257-9A54-3FB5152E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3725</Words>
  <Characters>21235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Nálepka, Michal</cp:lastModifiedBy>
  <cp:revision>7</cp:revision>
  <dcterms:created xsi:type="dcterms:W3CDTF">2024-07-29T08:32:00Z</dcterms:created>
  <dcterms:modified xsi:type="dcterms:W3CDTF">2026-05-11T10:27:00Z</dcterms:modified>
</cp:coreProperties>
</file>