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290B" w14:textId="77777777" w:rsidR="007B3359" w:rsidRDefault="007B3359" w:rsidP="00215EF0">
      <w:r>
        <w:separator/>
      </w:r>
    </w:p>
  </w:endnote>
  <w:endnote w:type="continuationSeparator" w:id="0">
    <w:p w14:paraId="085C5070" w14:textId="77777777" w:rsidR="007B3359" w:rsidRDefault="007B3359" w:rsidP="00215EF0">
      <w:r>
        <w:continuationSeparator/>
      </w:r>
    </w:p>
  </w:endnote>
  <w:endnote w:type="continuationNotice" w:id="1">
    <w:p w14:paraId="3B2C6AE8" w14:textId="77777777" w:rsidR="007B3359" w:rsidRDefault="007B3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DE83" w14:textId="77777777" w:rsidR="007B3359" w:rsidRDefault="007B3359" w:rsidP="00215EF0">
      <w:r>
        <w:separator/>
      </w:r>
    </w:p>
  </w:footnote>
  <w:footnote w:type="continuationSeparator" w:id="0">
    <w:p w14:paraId="1F80C8EA" w14:textId="77777777" w:rsidR="007B3359" w:rsidRDefault="007B3359" w:rsidP="00215EF0">
      <w:r>
        <w:continuationSeparator/>
      </w:r>
    </w:p>
  </w:footnote>
  <w:footnote w:type="continuationNotice" w:id="1">
    <w:p w14:paraId="1C0E6EEF" w14:textId="77777777" w:rsidR="007B3359" w:rsidRDefault="007B3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06F7C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A02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1FC9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3359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CF5AC5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5677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EF6B6F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Minarových, Pavol</cp:lastModifiedBy>
  <cp:revision>3</cp:revision>
  <cp:lastPrinted>2023-03-29T08:15:00Z</cp:lastPrinted>
  <dcterms:created xsi:type="dcterms:W3CDTF">2025-12-03T08:22:00Z</dcterms:created>
  <dcterms:modified xsi:type="dcterms:W3CDTF">2026-01-12T07:35:00Z</dcterms:modified>
</cp:coreProperties>
</file>