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4140F" w14:textId="77777777" w:rsidR="00AA5C2F" w:rsidRPr="00CE0D65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E0D65">
        <w:rPr>
          <w:b/>
          <w:sz w:val="40"/>
          <w:szCs w:val="40"/>
        </w:rPr>
        <w:t>VÝZVA</w:t>
      </w:r>
      <w:r w:rsidRPr="00CE0D65">
        <w:rPr>
          <w:b/>
          <w:sz w:val="40"/>
          <w:szCs w:val="40"/>
        </w:rPr>
        <w:tab/>
      </w:r>
    </w:p>
    <w:p w14:paraId="7AC24A1A" w14:textId="77777777" w:rsidR="00AA5C2F" w:rsidRPr="00CE0D65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0AA1D2AA" w14:textId="4E47BCA5" w:rsidR="00AA5C2F" w:rsidRPr="00CE0D65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CE0D65">
        <w:rPr>
          <w:sz w:val="32"/>
          <w:szCs w:val="32"/>
        </w:rPr>
        <w:t xml:space="preserve">Poskytovateľ </w:t>
      </w:r>
      <w:r w:rsidRPr="00CE0D65">
        <w:rPr>
          <w:rFonts w:cstheme="minorHAnsi"/>
          <w:sz w:val="32"/>
          <w:szCs w:val="32"/>
        </w:rPr>
        <w:t>Ministerstvo investícií, regionálneho rozvoja a informatizácie Slovenskej republiky</w:t>
      </w:r>
      <w:r w:rsidRPr="00CE0D65">
        <w:rPr>
          <w:sz w:val="32"/>
          <w:szCs w:val="32"/>
        </w:rPr>
        <w:t xml:space="preserve"> ako riadiaci orgán pre Program Slovensko</w:t>
      </w:r>
      <w:r w:rsidR="00FB7D28" w:rsidRPr="00CE0D65">
        <w:rPr>
          <w:sz w:val="32"/>
          <w:szCs w:val="32"/>
        </w:rPr>
        <w:t xml:space="preserve">, programové obdobie </w:t>
      </w:r>
      <w:r w:rsidRPr="00CE0D65">
        <w:rPr>
          <w:sz w:val="32"/>
          <w:szCs w:val="32"/>
        </w:rPr>
        <w:t xml:space="preserve"> 2021 – 2027</w:t>
      </w:r>
    </w:p>
    <w:p w14:paraId="7D1B8A1D" w14:textId="77777777" w:rsidR="00AA5C2F" w:rsidRPr="00CE0D65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248E69E1" w14:textId="4A7061C3" w:rsidR="00AA5C2F" w:rsidRPr="00CE0D65" w:rsidRDefault="00AA5C2F" w:rsidP="00AA3537">
      <w:pPr>
        <w:tabs>
          <w:tab w:val="left" w:pos="3225"/>
        </w:tabs>
        <w:spacing w:after="120"/>
        <w:jc w:val="center"/>
        <w:rPr>
          <w:sz w:val="32"/>
          <w:szCs w:val="32"/>
        </w:rPr>
      </w:pPr>
      <w:r w:rsidRPr="00CE0D65">
        <w:rPr>
          <w:sz w:val="32"/>
          <w:szCs w:val="32"/>
        </w:rPr>
        <w:t>vyhlasuje výzvu na predkladanie žiadostí o poskytnutie nenávratného finančného príspevku</w:t>
      </w:r>
    </w:p>
    <w:p w14:paraId="54634171" w14:textId="77777777" w:rsidR="005C3081" w:rsidRPr="00CE0D65" w:rsidRDefault="005C3081" w:rsidP="00AA3537">
      <w:pPr>
        <w:tabs>
          <w:tab w:val="left" w:pos="3225"/>
        </w:tabs>
        <w:spacing w:after="120"/>
        <w:jc w:val="center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CE0D65" w14:paraId="1276229D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0680B396" w14:textId="77777777" w:rsidR="00AA5C2F" w:rsidRPr="00CE0D65" w:rsidRDefault="00AA5C2F" w:rsidP="00794803">
            <w:pPr>
              <w:spacing w:after="120"/>
              <w:jc w:val="center"/>
            </w:pPr>
            <w:r w:rsidRPr="00CE0D65">
              <w:rPr>
                <w:b/>
              </w:rPr>
              <w:t>Identifikácia výzvy</w:t>
            </w:r>
          </w:p>
        </w:tc>
      </w:tr>
      <w:tr w:rsidR="00D52D01" w:rsidRPr="00CE0D65" w14:paraId="2C3D42C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91A9F73" w14:textId="77777777" w:rsidR="00D52D01" w:rsidRPr="00630752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30752"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6D63E461" w14:textId="314821C7" w:rsidR="00D52D01" w:rsidRPr="00630752" w:rsidRDefault="00911387" w:rsidP="007E2E15">
            <w:pPr>
              <w:tabs>
                <w:tab w:val="left" w:pos="1695"/>
              </w:tabs>
              <w:spacing w:after="120"/>
            </w:pPr>
            <w:r w:rsidRPr="00630752">
              <w:t>Financovanie projektov TP oprávneného prijímateľa</w:t>
            </w:r>
            <w:r w:rsidR="000475F7" w:rsidRPr="00630752">
              <w:t xml:space="preserve"> ÚÚPV SR</w:t>
            </w:r>
          </w:p>
        </w:tc>
      </w:tr>
      <w:tr w:rsidR="00D52D01" w:rsidRPr="00CE0D65" w14:paraId="4CAA3883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53737D6" w14:textId="77777777" w:rsidR="00D52D01" w:rsidRPr="00CE0D65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E0D65"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7265F663" w14:textId="199BB4B3" w:rsidR="00D52D01" w:rsidRPr="00CE0D65" w:rsidRDefault="00592960" w:rsidP="003D5484">
            <w:pPr>
              <w:tabs>
                <w:tab w:val="left" w:pos="1695"/>
              </w:tabs>
            </w:pPr>
            <w:r w:rsidRPr="00CE0D65">
              <w:t>PSK-MIRRI-</w:t>
            </w:r>
            <w:r w:rsidR="003D5484" w:rsidRPr="00CE0D65">
              <w:t>9</w:t>
            </w:r>
            <w:r w:rsidR="00CE0D65" w:rsidRPr="00CE0D65">
              <w:t>85</w:t>
            </w:r>
            <w:r w:rsidRPr="00CE0D65">
              <w:t>-202</w:t>
            </w:r>
            <w:r w:rsidR="00663A64" w:rsidRPr="00CE0D65">
              <w:t>6</w:t>
            </w:r>
            <w:r w:rsidRPr="00CE0D65">
              <w:t>-TP-EFRR</w:t>
            </w:r>
          </w:p>
        </w:tc>
      </w:tr>
      <w:tr w:rsidR="00D52D01" w:rsidRPr="00CE0D65" w14:paraId="7F436E1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946DFDE" w14:textId="77777777" w:rsidR="00D52D01" w:rsidRPr="00CE0D65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E0D65"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6F071F2A" w14:textId="77777777" w:rsidR="00D52D01" w:rsidRPr="00CE0D65" w:rsidRDefault="00242CFF" w:rsidP="00E246C9">
            <w:pPr>
              <w:tabs>
                <w:tab w:val="left" w:pos="1695"/>
              </w:tabs>
            </w:pPr>
            <w:r w:rsidRPr="00CE0D65">
              <w:t>7P1. Technická pomoc EFRR</w:t>
            </w:r>
          </w:p>
        </w:tc>
      </w:tr>
      <w:tr w:rsidR="00D52D01" w:rsidRPr="00CE0D65" w14:paraId="6A8F261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8E34E7B" w14:textId="77777777" w:rsidR="00D52D01" w:rsidRPr="00CE0D65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E0D65">
              <w:rPr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2346B4B4" w14:textId="77777777" w:rsidR="00D52D01" w:rsidRPr="00CE0D65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CE0D65">
              <w:t>Technická pomoc</w:t>
            </w:r>
          </w:p>
        </w:tc>
      </w:tr>
      <w:tr w:rsidR="00D52D01" w:rsidRPr="00CE0D65" w14:paraId="247CA95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0B461B9" w14:textId="77777777" w:rsidR="00D52D01" w:rsidRPr="00CE0D65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E0D65"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7315C03C" w14:textId="77777777" w:rsidR="00D52D01" w:rsidRPr="00CE0D65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CE0D65">
              <w:t>Nerelevantné pre projekty technickej pomoci</w:t>
            </w:r>
          </w:p>
        </w:tc>
      </w:tr>
      <w:tr w:rsidR="00D52D01" w:rsidRPr="00CE0D65" w14:paraId="7B0CE38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D787B70" w14:textId="77777777" w:rsidR="00D52D01" w:rsidRPr="00CE0D65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E0D65"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722470EB" w14:textId="71E747B7" w:rsidR="00D52D01" w:rsidRPr="00CE0D65" w:rsidRDefault="002C13CB" w:rsidP="003B68E6">
            <w:pPr>
              <w:rPr>
                <w:color w:val="92D050"/>
              </w:rPr>
            </w:pPr>
            <w:r w:rsidRPr="002C13CB">
              <w:t>314 550,00</w:t>
            </w:r>
            <w:r w:rsidR="00CE0D65" w:rsidRPr="00CE0D65">
              <w:t xml:space="preserve"> </w:t>
            </w:r>
            <w:r w:rsidR="00806B60" w:rsidRPr="00CE0D65">
              <w:t>EUR</w:t>
            </w:r>
          </w:p>
        </w:tc>
      </w:tr>
      <w:tr w:rsidR="004909FE" w:rsidRPr="00CE0D65" w14:paraId="36114C0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2EB4E5E" w14:textId="46DB246D" w:rsidR="004909FE" w:rsidRPr="00CE0D65" w:rsidRDefault="004909FE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E0D65"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682A33C7" w14:textId="202AC2F6" w:rsidR="004909FE" w:rsidRPr="00CE0D65" w:rsidRDefault="002C13CB" w:rsidP="003B68E6">
            <w:pPr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/>
                <w:color w:val="000000"/>
              </w:rPr>
              <w:t>450</w:t>
            </w:r>
            <w:r w:rsidR="00433AFB" w:rsidRPr="00CE0D65">
              <w:rPr>
                <w:rFonts w:ascii="Calibri" w:hAnsi="Calibri"/>
                <w:color w:val="000000"/>
              </w:rPr>
              <w:t xml:space="preserve"> 000</w:t>
            </w:r>
            <w:r w:rsidR="002C6B91" w:rsidRPr="00CE0D65">
              <w:rPr>
                <w:rFonts w:ascii="Calibri" w:hAnsi="Calibri"/>
                <w:color w:val="000000"/>
              </w:rPr>
              <w:t>,</w:t>
            </w:r>
            <w:r w:rsidR="002C6B91" w:rsidRPr="00CE0D65">
              <w:rPr>
                <w:rFonts w:ascii="Calibri" w:hAnsi="Calibri" w:cs="Calibri"/>
                <w:bCs/>
                <w:color w:val="000000"/>
              </w:rPr>
              <w:t>00</w:t>
            </w:r>
            <w:r w:rsidR="00647C13" w:rsidRPr="00CE0D65">
              <w:rPr>
                <w:rFonts w:ascii="Calibri" w:hAnsi="Calibri" w:cs="Calibri"/>
                <w:bCs/>
                <w:color w:val="000000"/>
              </w:rPr>
              <w:t xml:space="preserve"> </w:t>
            </w:r>
            <w:r w:rsidR="004909FE" w:rsidRPr="00CE0D65">
              <w:rPr>
                <w:rFonts w:ascii="Calibri" w:hAnsi="Calibri" w:cs="Calibri"/>
                <w:bCs/>
                <w:color w:val="000000"/>
              </w:rPr>
              <w:t>EUR</w:t>
            </w:r>
          </w:p>
        </w:tc>
      </w:tr>
      <w:tr w:rsidR="00D52D01" w:rsidRPr="00CE0D65" w14:paraId="50B1F84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8818B22" w14:textId="77777777" w:rsidR="00D52D01" w:rsidRPr="00CE0D65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E0D65">
              <w:rPr>
                <w:b/>
              </w:rPr>
              <w:t xml:space="preserve">Schéma štátnej pomoci / Schéma pomoci de </w:t>
            </w:r>
            <w:proofErr w:type="spellStart"/>
            <w:r w:rsidRPr="00CE0D65">
              <w:rPr>
                <w:b/>
              </w:rPr>
              <w:t>minimis</w:t>
            </w:r>
            <w:proofErr w:type="spellEnd"/>
            <w:r w:rsidRPr="00CE0D65"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5CC37024" w14:textId="77777777" w:rsidR="00D52D01" w:rsidRPr="00CE0D65" w:rsidRDefault="00190741" w:rsidP="00D52D01">
            <w:pPr>
              <w:tabs>
                <w:tab w:val="left" w:pos="1695"/>
              </w:tabs>
              <w:spacing w:after="120"/>
            </w:pPr>
            <w:r w:rsidRPr="00CE0D65">
              <w:t>Nerelevantné pre projekty technickej pomoci</w:t>
            </w:r>
          </w:p>
        </w:tc>
      </w:tr>
    </w:tbl>
    <w:p w14:paraId="568ECEE0" w14:textId="30C9E132" w:rsidR="00AA5C2F" w:rsidRPr="00CE0D65" w:rsidRDefault="00AA5C2F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665D2" w:rsidRPr="00CE0D65" w14:paraId="1CD9F661" w14:textId="77777777" w:rsidTr="009B7531">
        <w:tc>
          <w:tcPr>
            <w:tcW w:w="9782" w:type="dxa"/>
            <w:shd w:val="clear" w:color="auto" w:fill="E2EFD9" w:themeFill="accent6" w:themeFillTint="33"/>
          </w:tcPr>
          <w:p w14:paraId="5AB2EA78" w14:textId="77777777" w:rsidR="007665D2" w:rsidRPr="00CE0D65" w:rsidRDefault="007665D2" w:rsidP="009B7531">
            <w:pPr>
              <w:spacing w:after="120"/>
              <w:jc w:val="center"/>
              <w:rPr>
                <w:highlight w:val="yellow"/>
              </w:rPr>
            </w:pPr>
            <w:r w:rsidRPr="00CE0D65">
              <w:rPr>
                <w:b/>
              </w:rPr>
              <w:t>Stručný cieľ výzvy</w:t>
            </w:r>
          </w:p>
        </w:tc>
      </w:tr>
      <w:tr w:rsidR="007665D2" w:rsidRPr="00CE0D65" w14:paraId="7830AE65" w14:textId="77777777" w:rsidTr="009B7531">
        <w:tc>
          <w:tcPr>
            <w:tcW w:w="9782" w:type="dxa"/>
          </w:tcPr>
          <w:p w14:paraId="646B5200" w14:textId="77777777" w:rsidR="007E2E15" w:rsidRPr="00630752" w:rsidRDefault="007E2E15" w:rsidP="007E2E15">
            <w:r w:rsidRPr="00630752">
              <w:rPr>
                <w:b/>
              </w:rPr>
              <w:t>Cieľom</w:t>
            </w:r>
            <w:r w:rsidRPr="00630752">
              <w:t xml:space="preserve"> </w:t>
            </w:r>
            <w:r w:rsidRPr="00630752">
              <w:rPr>
                <w:b/>
              </w:rPr>
              <w:t>výzvy</w:t>
            </w:r>
            <w:r w:rsidRPr="00630752">
              <w:t xml:space="preserve"> je:</w:t>
            </w:r>
          </w:p>
          <w:p w14:paraId="3692A8DD" w14:textId="6898B670" w:rsidR="008C2484" w:rsidRPr="00630752" w:rsidRDefault="008C2484" w:rsidP="002B5D12">
            <w:pPr>
              <w:pStyle w:val="Odsekzoznamu"/>
              <w:numPr>
                <w:ilvl w:val="0"/>
                <w:numId w:val="30"/>
              </w:numPr>
              <w:spacing w:before="120" w:after="120"/>
              <w:jc w:val="both"/>
            </w:pPr>
            <w:r w:rsidRPr="00630752">
              <w:t xml:space="preserve">financovanie ľudských zdrojov podieľajúcich sa na príprave </w:t>
            </w:r>
            <w:r w:rsidR="00EE0529" w:rsidRPr="00EE0529">
              <w:t>Národn</w:t>
            </w:r>
            <w:r w:rsidR="00EE0529">
              <w:t>ého</w:t>
            </w:r>
            <w:r w:rsidR="00EE0529" w:rsidRPr="00EE0529">
              <w:t xml:space="preserve"> a regionáln</w:t>
            </w:r>
            <w:r w:rsidR="00EE0529">
              <w:t>eho</w:t>
            </w:r>
            <w:r w:rsidR="00EE0529" w:rsidRPr="00EE0529">
              <w:t xml:space="preserve"> partnersk</w:t>
            </w:r>
            <w:r w:rsidR="00EE0529">
              <w:t xml:space="preserve">ého </w:t>
            </w:r>
            <w:r w:rsidR="00EE0529" w:rsidRPr="00EE0529">
              <w:t>plán</w:t>
            </w:r>
            <w:r w:rsidR="00EE0529">
              <w:t>u</w:t>
            </w:r>
            <w:r w:rsidRPr="00630752">
              <w:t xml:space="preserve"> SR 2028-2034</w:t>
            </w:r>
            <w:r w:rsidR="00981FF2">
              <w:t>.</w:t>
            </w:r>
          </w:p>
          <w:p w14:paraId="1AAFCBB3" w14:textId="77777777" w:rsidR="007E2E15" w:rsidRPr="00630752" w:rsidRDefault="007E2E15" w:rsidP="007E2E15">
            <w:pPr>
              <w:jc w:val="both"/>
            </w:pPr>
            <w:r w:rsidRPr="00630752">
              <w:rPr>
                <w:b/>
              </w:rPr>
              <w:t>Aktivity</w:t>
            </w:r>
            <w:r w:rsidRPr="00630752">
              <w:t xml:space="preserve"> budú zamerané na: </w:t>
            </w:r>
          </w:p>
          <w:p w14:paraId="07D3E01A" w14:textId="22525D5E" w:rsidR="00981FF2" w:rsidRDefault="00981FF2" w:rsidP="00981FF2">
            <w:pPr>
              <w:pStyle w:val="Odsekzoznamu"/>
              <w:numPr>
                <w:ilvl w:val="0"/>
                <w:numId w:val="31"/>
              </w:numPr>
              <w:spacing w:before="120" w:after="120"/>
              <w:jc w:val="both"/>
            </w:pPr>
            <w:r>
              <w:t>príprav</w:t>
            </w:r>
            <w:r w:rsidR="00A63B90">
              <w:t xml:space="preserve">u </w:t>
            </w:r>
            <w:r>
              <w:t>rámca integrovaných územných investícií v oblasti Architektonickej politiky Slovenska</w:t>
            </w:r>
            <w:r w:rsidR="006F1F5D">
              <w:t xml:space="preserve"> a priemet jej strategických cieľov v súlade s</w:t>
            </w:r>
            <w:r w:rsidR="00415D31">
              <w:t xml:space="preserve"> Úradu vlády </w:t>
            </w:r>
            <w:r w:rsidR="006F1F5D">
              <w:t>SR č. 598/2025</w:t>
            </w:r>
            <w:r>
              <w:t>;</w:t>
            </w:r>
          </w:p>
          <w:p w14:paraId="161329A0" w14:textId="459BC3C0" w:rsidR="00954DEF" w:rsidRPr="00630752" w:rsidRDefault="00981FF2" w:rsidP="00981FF2">
            <w:pPr>
              <w:pStyle w:val="Odsekzoznamu"/>
              <w:numPr>
                <w:ilvl w:val="0"/>
                <w:numId w:val="31"/>
              </w:numPr>
              <w:spacing w:before="120" w:after="120"/>
              <w:jc w:val="both"/>
            </w:pPr>
            <w:r>
              <w:t xml:space="preserve">implementácia iniciatívy EÚ New </w:t>
            </w:r>
            <w:proofErr w:type="spellStart"/>
            <w:r>
              <w:t>European</w:t>
            </w:r>
            <w:proofErr w:type="spellEnd"/>
            <w:r>
              <w:t xml:space="preserve"> </w:t>
            </w:r>
            <w:proofErr w:type="spellStart"/>
            <w:r>
              <w:t>Bauhaus</w:t>
            </w:r>
            <w:proofErr w:type="spellEnd"/>
            <w:r>
              <w:t xml:space="preserve"> vo fondoch EÚ</w:t>
            </w:r>
            <w:r w:rsidR="007E2E15" w:rsidRPr="00630752">
              <w:t>.</w:t>
            </w:r>
          </w:p>
        </w:tc>
      </w:tr>
    </w:tbl>
    <w:p w14:paraId="353303AD" w14:textId="77777777" w:rsidR="007665D2" w:rsidRPr="00CE0D65" w:rsidRDefault="007665D2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E2C28" w:rsidRPr="00CE0D65" w14:paraId="69B90828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89510F9" w14:textId="77777777" w:rsidR="006E2C28" w:rsidRPr="00CA2B06" w:rsidRDefault="006E2C28" w:rsidP="00794803">
            <w:pPr>
              <w:spacing w:after="120"/>
              <w:jc w:val="center"/>
            </w:pPr>
            <w:r w:rsidRPr="00CA2B06">
              <w:rPr>
                <w:b/>
              </w:rPr>
              <w:t>Časové vymedzenie výzvy</w:t>
            </w:r>
          </w:p>
        </w:tc>
      </w:tr>
      <w:tr w:rsidR="0082276A" w:rsidRPr="00CE0D65" w14:paraId="291F74BF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7A7ACF5A" w14:textId="77777777" w:rsidR="0082276A" w:rsidRPr="00CA2B06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A2B06">
              <w:rPr>
                <w:b/>
              </w:rPr>
              <w:lastRenderedPageBreak/>
              <w:t>Typ výzvy</w:t>
            </w:r>
          </w:p>
        </w:tc>
        <w:tc>
          <w:tcPr>
            <w:tcW w:w="7068" w:type="dxa"/>
          </w:tcPr>
          <w:p w14:paraId="5471B451" w14:textId="77777777" w:rsidR="0082276A" w:rsidRPr="00CA2B06" w:rsidRDefault="0082276A" w:rsidP="0082276A">
            <w:pPr>
              <w:tabs>
                <w:tab w:val="left" w:pos="1695"/>
              </w:tabs>
            </w:pPr>
            <w:r w:rsidRPr="00CA2B06">
              <w:t>otvorená</w:t>
            </w:r>
          </w:p>
        </w:tc>
      </w:tr>
      <w:tr w:rsidR="0082276A" w:rsidRPr="00CE0D65" w14:paraId="5C54B6A5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6CE9DC0" w14:textId="77777777" w:rsidR="0082276A" w:rsidRPr="00CA2B06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A2B06">
              <w:rPr>
                <w:b/>
              </w:rPr>
              <w:t>Dátum vyhlásenia výzvy</w:t>
            </w:r>
          </w:p>
        </w:tc>
        <w:tc>
          <w:tcPr>
            <w:tcW w:w="7068" w:type="dxa"/>
          </w:tcPr>
          <w:p w14:paraId="2F86AAD7" w14:textId="4CD4A8F4" w:rsidR="0082276A" w:rsidRPr="00CA2B06" w:rsidRDefault="00DA24E7" w:rsidP="000353DB">
            <w:pPr>
              <w:tabs>
                <w:tab w:val="left" w:pos="1695"/>
              </w:tabs>
            </w:pPr>
            <w:r>
              <w:t>27</w:t>
            </w:r>
            <w:r w:rsidR="00535465">
              <w:t>.0</w:t>
            </w:r>
            <w:r w:rsidR="00D100C5">
              <w:t>4</w:t>
            </w:r>
            <w:r w:rsidR="00535465">
              <w:t>.</w:t>
            </w:r>
            <w:r w:rsidR="002A5053" w:rsidRPr="00CA2B06">
              <w:t>202</w:t>
            </w:r>
            <w:r w:rsidR="00C109A6" w:rsidRPr="00CA2B06">
              <w:t>6</w:t>
            </w:r>
          </w:p>
        </w:tc>
      </w:tr>
      <w:tr w:rsidR="00B82686" w:rsidRPr="00CE0D65" w14:paraId="1458DE7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8EFCF27" w14:textId="77777777" w:rsidR="00B82686" w:rsidRPr="00CA2B06" w:rsidRDefault="00B82686" w:rsidP="00414AFF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A2B06">
              <w:rPr>
                <w:b/>
              </w:rPr>
              <w:t>Dátum uzavretia výzvy alebo iná skutočnosť, na základe ktorej sa výzva uzavrie</w:t>
            </w:r>
          </w:p>
        </w:tc>
        <w:tc>
          <w:tcPr>
            <w:tcW w:w="7068" w:type="dxa"/>
          </w:tcPr>
          <w:p w14:paraId="04A276E0" w14:textId="77777777" w:rsidR="002015B0" w:rsidRPr="00CA2B06" w:rsidRDefault="00B82686" w:rsidP="002015B0">
            <w:pPr>
              <w:jc w:val="both"/>
              <w:rPr>
                <w:rFonts w:cstheme="minorHAnsi"/>
              </w:rPr>
            </w:pPr>
            <w:r w:rsidRPr="00CA2B06">
              <w:rPr>
                <w:rFonts w:cstheme="minorHAnsi"/>
              </w:rPr>
              <w:t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</w:t>
            </w:r>
            <w:r w:rsidR="002015B0" w:rsidRPr="00CA2B06">
              <w:rPr>
                <w:rFonts w:cstheme="minorHAnsi"/>
              </w:rPr>
              <w:t>.</w:t>
            </w:r>
          </w:p>
          <w:p w14:paraId="0FD5B3A1" w14:textId="55BB442D" w:rsidR="00B82686" w:rsidRPr="00CA2B06" w:rsidRDefault="00B82686" w:rsidP="002015B0">
            <w:pPr>
              <w:jc w:val="both"/>
            </w:pPr>
            <w:r w:rsidRPr="00CA2B06">
              <w:t xml:space="preserve">Presný dátum uzavretia výzvy zverejní </w:t>
            </w:r>
            <w:r w:rsidR="00C9273F" w:rsidRPr="00CA2B06">
              <w:t>poskytovateľ</w:t>
            </w:r>
            <w:r w:rsidR="00C9273F" w:rsidRPr="00CA2B06" w:rsidDel="00C9273F">
              <w:t xml:space="preserve"> </w:t>
            </w:r>
            <w:r w:rsidRPr="00CA2B06">
              <w:t>na webovom sídle</w:t>
            </w:r>
            <w:r w:rsidRPr="00CA2B06">
              <w:rPr>
                <w:rFonts w:cstheme="minorHAnsi"/>
              </w:rPr>
              <w:t xml:space="preserve"> </w:t>
            </w:r>
            <w:hyperlink r:id="rId8" w:history="1">
              <w:r w:rsidR="009B4808" w:rsidRPr="00CA2B06">
                <w:rPr>
                  <w:rStyle w:val="Hypertextovprepojenie"/>
                </w:rPr>
                <w:t>https://eurofondy.gov.sk/</w:t>
              </w:r>
            </w:hyperlink>
            <w:r w:rsidR="00704D76" w:rsidRPr="00CA2B06">
              <w:t xml:space="preserve">, </w:t>
            </w:r>
            <w:r w:rsidRPr="00CA2B06">
              <w:t>prostredníctvom informačného monitorovacieho systému (ďalej len „ITMS</w:t>
            </w:r>
            <w:r w:rsidR="007F2F01" w:rsidRPr="00CA2B06">
              <w:t>21+</w:t>
            </w:r>
            <w:r w:rsidRPr="00CA2B06">
              <w:t xml:space="preserve">“) na webovom sídle </w:t>
            </w:r>
            <w:hyperlink r:id="rId9" w:history="1">
              <w:r w:rsidR="00C9273F" w:rsidRPr="00CA2B06">
                <w:rPr>
                  <w:rStyle w:val="Hypertextovprepojenie"/>
                </w:rPr>
                <w:t>https://portal.itms21.sk</w:t>
              </w:r>
            </w:hyperlink>
            <w:r w:rsidR="00C9273F" w:rsidRPr="00CA2B06">
              <w:t>.</w:t>
            </w:r>
          </w:p>
        </w:tc>
      </w:tr>
    </w:tbl>
    <w:p w14:paraId="305C2153" w14:textId="77777777" w:rsidR="00DE793F" w:rsidRPr="00CE0D65" w:rsidRDefault="00DE793F" w:rsidP="00C87AD6">
      <w:pPr>
        <w:spacing w:after="0" w:line="240" w:lineRule="auto"/>
        <w:jc w:val="both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E2C28" w:rsidRPr="00CA2B06" w14:paraId="4F9233F4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597744AB" w14:textId="77777777" w:rsidR="006E2C28" w:rsidRPr="00CA2B06" w:rsidRDefault="00D2583D" w:rsidP="00794803">
            <w:pPr>
              <w:spacing w:after="120"/>
              <w:jc w:val="center"/>
            </w:pPr>
            <w:r w:rsidRPr="00CA2B06">
              <w:rPr>
                <w:b/>
              </w:rPr>
              <w:t>Financovanie projektu</w:t>
            </w:r>
          </w:p>
        </w:tc>
      </w:tr>
      <w:tr w:rsidR="006F2C32" w:rsidRPr="00CA2B06" w14:paraId="4B0867F9" w14:textId="77777777" w:rsidTr="002528C4">
        <w:trPr>
          <w:trHeight w:val="625"/>
        </w:trPr>
        <w:tc>
          <w:tcPr>
            <w:tcW w:w="2714" w:type="dxa"/>
            <w:shd w:val="clear" w:color="auto" w:fill="E2EFD9" w:themeFill="accent6" w:themeFillTint="33"/>
          </w:tcPr>
          <w:p w14:paraId="36DFFDB2" w14:textId="77777777" w:rsidR="006F2C32" w:rsidRPr="00CA2B06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A2B06">
              <w:rPr>
                <w:b/>
              </w:rPr>
              <w:t>Miera spolufinancovania (intenzita pomoci)</w:t>
            </w:r>
          </w:p>
        </w:tc>
        <w:tc>
          <w:tcPr>
            <w:tcW w:w="7068" w:type="dxa"/>
          </w:tcPr>
          <w:p w14:paraId="4A145846" w14:textId="77777777" w:rsidR="006F2C32" w:rsidRPr="00CA2B06" w:rsidRDefault="006F2C32" w:rsidP="00EC6921">
            <w:pPr>
              <w:tabs>
                <w:tab w:val="left" w:pos="1695"/>
              </w:tabs>
              <w:rPr>
                <w:i/>
              </w:rPr>
            </w:pPr>
            <w:r w:rsidRPr="00CA2B06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CA2B06">
              <w:t>EFRR, ESF+, KF, FST a ENRAF na programové obdobie 2021 – 2027</w:t>
            </w:r>
            <w:r w:rsidRPr="00CA2B06">
              <w:rPr>
                <w:rFonts w:cstheme="minorHAnsi"/>
              </w:rPr>
              <w:t xml:space="preserve"> </w:t>
            </w:r>
            <w:r w:rsidR="00BF02D1" w:rsidRPr="00CA2B06">
              <w:rPr>
                <w:rFonts w:cstheme="minorHAnsi"/>
              </w:rPr>
              <w:t>(</w:t>
            </w:r>
            <w:hyperlink r:id="rId10" w:history="1">
              <w:r w:rsidR="00BF02D1" w:rsidRPr="00CA2B06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CA2B06">
              <w:t xml:space="preserve">) </w:t>
            </w:r>
            <w:r w:rsidR="00710FAC" w:rsidRPr="00CA2B06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77"/>
              <w:gridCol w:w="1928"/>
              <w:gridCol w:w="2537"/>
            </w:tblGrid>
            <w:tr w:rsidR="0001342A" w:rsidRPr="00CA2B06" w14:paraId="314F0BF6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098B61A1" w14:textId="77777777" w:rsidR="0001342A" w:rsidRPr="00CA2B06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432D1C0E" w14:textId="77777777" w:rsidR="0001342A" w:rsidRPr="00CA2B06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349A1243" w14:textId="77777777" w:rsidR="0001342A" w:rsidRPr="00CA2B06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15BB71A1" w14:textId="77777777" w:rsidR="0001342A" w:rsidRPr="00CA2B06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02E66F" w14:textId="77777777" w:rsidR="0001342A" w:rsidRPr="00CA2B06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01342A" w:rsidRPr="00CA2B06" w14:paraId="1846B1D8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8ABBD3" w14:textId="77777777" w:rsidR="0001342A" w:rsidRPr="00CA2B06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54773A" w14:textId="77777777" w:rsidR="00627254" w:rsidRPr="00CA2B06" w:rsidRDefault="0001342A" w:rsidP="002C13CB">
                  <w:pPr>
                    <w:spacing w:after="0" w:line="240" w:lineRule="auto"/>
                    <w:ind w:left="70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EC34A" w14:textId="71B7EEF4" w:rsidR="0001342A" w:rsidRPr="00CA2B06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D100C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0 </w:t>
                  </w: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CA2B06" w14:paraId="08A603EF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B217BA4" w14:textId="77777777" w:rsidR="0001342A" w:rsidRPr="00CA2B06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912A0D" w14:textId="77777777" w:rsidR="0001342A" w:rsidRPr="00CA2B06" w:rsidRDefault="0001342A" w:rsidP="002C13CB">
                  <w:pPr>
                    <w:spacing w:after="0" w:line="240" w:lineRule="auto"/>
                    <w:ind w:left="70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072F15" w14:textId="3856FAC8" w:rsidR="0001342A" w:rsidRPr="00CA2B06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D100C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0 </w:t>
                  </w: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CA2B06" w14:paraId="46747515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3F1B05A" w14:textId="77777777" w:rsidR="0001342A" w:rsidRPr="00CA2B06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07664E" w14:textId="4E4A0AC5" w:rsidR="0001342A" w:rsidRPr="00CA2B06" w:rsidRDefault="0026440E" w:rsidP="002C13CB">
                  <w:pPr>
                    <w:spacing w:after="0" w:line="240" w:lineRule="auto"/>
                    <w:ind w:left="70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Pro-</w:t>
                  </w:r>
                  <w:r w:rsidR="0001342A"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EC909C" w14:textId="4B1B8BD0" w:rsidR="0001342A" w:rsidRPr="00CA2B06" w:rsidDel="007B4D38" w:rsidRDefault="00D100C5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</w:t>
                  </w:r>
                  <w:r w:rsidR="00682073"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80 </w:t>
                  </w:r>
                  <w:r w:rsidR="00682073"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CA2B06" w14:paraId="7B665CFB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BC7A3F" w14:textId="77777777" w:rsidR="0001342A" w:rsidRPr="00CA2B06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AAB7FF" w14:textId="77777777" w:rsidR="0001342A" w:rsidRPr="00CA2B06" w:rsidRDefault="0001342A" w:rsidP="002C13CB">
                  <w:pPr>
                    <w:spacing w:after="0" w:line="240" w:lineRule="auto"/>
                    <w:ind w:left="70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61AE3E" w14:textId="1841E407" w:rsidR="0001342A" w:rsidRPr="00CA2B06" w:rsidRDefault="00D100C5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</w:t>
                  </w:r>
                  <w:r w:rsidR="0001342A"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CA2B06" w14:paraId="15A35B6F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0A0EEF" w14:textId="77777777" w:rsidR="0001342A" w:rsidRPr="00CA2B06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EBA325" w14:textId="77777777" w:rsidR="0001342A" w:rsidRPr="00CA2B06" w:rsidRDefault="0001342A" w:rsidP="002C13CB">
                  <w:pPr>
                    <w:spacing w:after="0" w:line="240" w:lineRule="auto"/>
                    <w:ind w:left="70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DE7E61" w14:textId="4043F7CD" w:rsidR="0001342A" w:rsidRPr="00CA2B06" w:rsidRDefault="00D100C5" w:rsidP="002C13CB">
                  <w:pPr>
                    <w:spacing w:after="0" w:line="240" w:lineRule="auto"/>
                    <w:ind w:right="98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             </w:t>
                  </w:r>
                  <w:r w:rsidR="0001342A" w:rsidRPr="00CA2B0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542C91D2" w14:textId="77777777" w:rsidR="005F4666" w:rsidRPr="00CA2B06" w:rsidRDefault="005F4666" w:rsidP="005F4666">
            <w:pPr>
              <w:tabs>
                <w:tab w:val="left" w:pos="1695"/>
              </w:tabs>
            </w:pPr>
          </w:p>
          <w:p w14:paraId="612571EC" w14:textId="626B947E" w:rsidR="005F4666" w:rsidRPr="00CA2B06" w:rsidRDefault="005F4666" w:rsidP="005F23B9">
            <w:pPr>
              <w:tabs>
                <w:tab w:val="left" w:pos="1695"/>
              </w:tabs>
              <w:jc w:val="both"/>
              <w:rPr>
                <w:b/>
              </w:rPr>
            </w:pPr>
            <w:r w:rsidRPr="00CA2B06">
              <w:rPr>
                <w:b/>
              </w:rPr>
              <w:t>Zdroj pro-rata</w:t>
            </w:r>
          </w:p>
          <w:p w14:paraId="36F75F1B" w14:textId="294F8616" w:rsidR="008253EF" w:rsidRPr="00CA2B06" w:rsidRDefault="005F4666" w:rsidP="005F23B9">
            <w:pPr>
              <w:tabs>
                <w:tab w:val="left" w:pos="1695"/>
              </w:tabs>
              <w:jc w:val="both"/>
            </w:pPr>
            <w:r w:rsidRPr="00CA2B06">
              <w:t>V prípade realizácie operácií s prínosom pre obe kategórie regiónov, tzn. pre menej rozvinuté regióny a aj viac rozvinuté regióny zároveň, financovanie operácií z alokácie príslušnej kategórie regiónov závisí od prínosu/prospechu operácií pre danú kategóriu regiónu/regiónov (nevzťahuje sa na implementáciu operácií ESF+ v zmysle čl. 63 ods. 3 nariadenia (EÚ) 2021/1060</w:t>
            </w:r>
            <w:r w:rsidR="007D47F8" w:rsidRPr="00CA2B06">
              <w:t xml:space="preserve"> („ďalej aj ako NSU“)</w:t>
            </w:r>
            <w:r w:rsidRPr="00CA2B06">
              <w:t>). Tieto operácie sú financované na princípe pro-rata. Princíp pro-rata  je zohľadnený aj v prípade tejto výzvy nakoľko oprávneným územím pre aplikáciu alokácie technickej pomoci je celé územie Slovenskej republiky, čo vyplýva zo spôsobu implementácie prostriedkov technickej pomoci, štruktúry technickej pomoci a prepojenosti jednotlivých subjektov jej implementácie a ich vzájomným spolupôsobením. Prostriedky vyčlenené na technickú pomoc sú určené na budovanie kvalitných administratívnych kapacít pre efektívnu implementáciu zdrojov EÚ na celom oprávnenom území a pre celé oprávnené územie a to napriek tomu, že väčšina administratívnych kapacít implementujúcich zdroje EÚ sa nachádza v území viac rozvinutého regiónu.</w:t>
            </w:r>
          </w:p>
        </w:tc>
      </w:tr>
      <w:tr w:rsidR="006F2C32" w:rsidRPr="00CA2B06" w14:paraId="4A3C2504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C899B25" w14:textId="77777777" w:rsidR="006F2C32" w:rsidRPr="00CA2B06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A2B06">
              <w:rPr>
                <w:b/>
              </w:rPr>
              <w:t>Fond</w:t>
            </w:r>
          </w:p>
        </w:tc>
        <w:tc>
          <w:tcPr>
            <w:tcW w:w="7068" w:type="dxa"/>
          </w:tcPr>
          <w:p w14:paraId="66118C31" w14:textId="77777777" w:rsidR="006F2C32" w:rsidRPr="00CA2B06" w:rsidRDefault="006F2C32" w:rsidP="00871003">
            <w:pPr>
              <w:tabs>
                <w:tab w:val="left" w:pos="1695"/>
              </w:tabs>
            </w:pPr>
            <w:r w:rsidRPr="00CA2B06">
              <w:t>Európsky fond regionálneho rozvoja</w:t>
            </w:r>
          </w:p>
        </w:tc>
      </w:tr>
    </w:tbl>
    <w:p w14:paraId="0064F5E8" w14:textId="77777777" w:rsidR="006E2C28" w:rsidRDefault="006E2C28" w:rsidP="00AA3537">
      <w:pPr>
        <w:spacing w:after="0" w:line="240" w:lineRule="auto"/>
        <w:rPr>
          <w:highlight w:val="yellow"/>
        </w:rPr>
      </w:pPr>
    </w:p>
    <w:p w14:paraId="0660D7A0" w14:textId="77777777" w:rsidR="006C5C5D" w:rsidRDefault="006C5C5D" w:rsidP="00AA3537">
      <w:pPr>
        <w:spacing w:after="0" w:line="240" w:lineRule="auto"/>
        <w:rPr>
          <w:highlight w:val="yellow"/>
        </w:rPr>
      </w:pPr>
    </w:p>
    <w:p w14:paraId="51F9F85A" w14:textId="77777777" w:rsidR="006C5C5D" w:rsidRDefault="006C5C5D" w:rsidP="00AA3537">
      <w:pPr>
        <w:spacing w:after="0" w:line="240" w:lineRule="auto"/>
        <w:rPr>
          <w:highlight w:val="yellow"/>
        </w:rPr>
      </w:pPr>
    </w:p>
    <w:p w14:paraId="45AE53AB" w14:textId="77777777" w:rsidR="00630752" w:rsidRPr="00CE0D65" w:rsidRDefault="00630752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D2583D" w:rsidRPr="00CA2B06" w14:paraId="272F5F12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C3A6487" w14:textId="7D879563" w:rsidR="00D2583D" w:rsidRPr="00CA2B06" w:rsidRDefault="00414AFF" w:rsidP="00414AFF">
            <w:pPr>
              <w:spacing w:after="120"/>
              <w:jc w:val="center"/>
            </w:pPr>
            <w:r w:rsidRPr="00CA2B06">
              <w:rPr>
                <w:b/>
              </w:rPr>
              <w:t>Podmienky poskytnutia príspevku (ďalej aj ako „PPP“)</w:t>
            </w:r>
          </w:p>
        </w:tc>
      </w:tr>
      <w:tr w:rsidR="00537C92" w:rsidRPr="00CA2B06" w14:paraId="7CFD7944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2531A7C2" w14:textId="7ACF811A" w:rsidR="00537C92" w:rsidRPr="00CA2B06" w:rsidRDefault="00414AFF" w:rsidP="00E96E4C">
            <w:pPr>
              <w:tabs>
                <w:tab w:val="left" w:pos="312"/>
              </w:tabs>
              <w:spacing w:after="120"/>
              <w:jc w:val="both"/>
              <w:rPr>
                <w:b/>
              </w:rPr>
            </w:pPr>
            <w:r w:rsidRPr="00CA2B06">
              <w:t xml:space="preserve">Podmienky poskytnutia príspevku predstavujú súbor podmienok, ktoré sú konkrétne určené v príslušnej výzve. Overenie splnenia PPP je nevyhnutnou </w:t>
            </w:r>
            <w:r w:rsidRPr="00954E2A">
              <w:t xml:space="preserve">podmienkou pre </w:t>
            </w:r>
            <w:r w:rsidR="005F7F1C" w:rsidRPr="005F7F1C">
              <w:t xml:space="preserve">vydanie rozhodnutia o schválení </w:t>
            </w:r>
            <w:proofErr w:type="spellStart"/>
            <w:r w:rsidR="005F7F1C" w:rsidRPr="005F7F1C">
              <w:t>ŽoNFP</w:t>
            </w:r>
            <w:proofErr w:type="spellEnd"/>
            <w:r w:rsidRPr="00954E2A">
              <w:t>.</w:t>
            </w:r>
            <w:r w:rsidRPr="00CA2B06">
              <w:t xml:space="preserve"> </w:t>
            </w:r>
            <w:r w:rsidR="00F43A17" w:rsidRPr="00CA2B06">
              <w:t>PPP sa uplatňujú aj počas obdobia realizácie projektu v závislosti od ukončenia uplatniteľnosti PPP.</w:t>
            </w:r>
            <w:r w:rsidR="00537C92" w:rsidRPr="00CA2B06">
              <w:rPr>
                <w:b/>
              </w:rPr>
              <w:tab/>
            </w:r>
          </w:p>
        </w:tc>
      </w:tr>
      <w:tr w:rsidR="006F2C32" w:rsidRPr="00CA2B06" w14:paraId="6B29C01E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F5EF71A" w14:textId="7AFE40AC" w:rsidR="006F2C32" w:rsidRPr="00CA2B06" w:rsidRDefault="006F2C32" w:rsidP="00050B80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CA2B06">
              <w:rPr>
                <w:rFonts w:cstheme="minorHAnsi"/>
                <w:b/>
              </w:rPr>
              <w:t>Oprávnen</w:t>
            </w:r>
            <w:r w:rsidR="00216A0E" w:rsidRPr="00CA2B06">
              <w:rPr>
                <w:rFonts w:cstheme="minorHAnsi"/>
                <w:b/>
              </w:rPr>
              <w:t>osť</w:t>
            </w:r>
            <w:r w:rsidRPr="00CA2B06">
              <w:rPr>
                <w:rFonts w:cstheme="minorHAnsi"/>
                <w:b/>
              </w:rPr>
              <w:t xml:space="preserve"> žiadateľ</w:t>
            </w:r>
            <w:r w:rsidR="00216A0E" w:rsidRPr="00CA2B06">
              <w:rPr>
                <w:rFonts w:cstheme="minorHAnsi"/>
                <w:b/>
              </w:rPr>
              <w:t>a</w:t>
            </w:r>
          </w:p>
        </w:tc>
        <w:tc>
          <w:tcPr>
            <w:tcW w:w="7068" w:type="dxa"/>
          </w:tcPr>
          <w:p w14:paraId="2CD2A19C" w14:textId="77777777" w:rsidR="00AD689A" w:rsidRPr="00CA2B06" w:rsidRDefault="00AD689A" w:rsidP="00AD689A">
            <w:pPr>
              <w:tabs>
                <w:tab w:val="left" w:pos="1695"/>
              </w:tabs>
              <w:jc w:val="both"/>
              <w:rPr>
                <w:rFonts w:cstheme="minorHAnsi"/>
                <w:bCs/>
              </w:rPr>
            </w:pPr>
            <w:r w:rsidRPr="00CA2B06">
              <w:rPr>
                <w:rFonts w:cstheme="minorHAnsi"/>
                <w:bCs/>
              </w:rPr>
              <w:t>Znenie PPP:</w:t>
            </w:r>
          </w:p>
          <w:p w14:paraId="07C8FE45" w14:textId="77777777" w:rsidR="00AD689A" w:rsidRPr="00CA2B06" w:rsidRDefault="00AD689A" w:rsidP="00AD689A">
            <w:pPr>
              <w:tabs>
                <w:tab w:val="left" w:pos="1695"/>
              </w:tabs>
              <w:jc w:val="both"/>
              <w:rPr>
                <w:rFonts w:cstheme="minorHAnsi"/>
                <w:b/>
                <w:bCs/>
              </w:rPr>
            </w:pPr>
            <w:r w:rsidRPr="00CA2B06">
              <w:rPr>
                <w:rFonts w:cstheme="minorHAnsi"/>
                <w:b/>
                <w:bCs/>
              </w:rPr>
              <w:t>Oprávneným žiadateľom v rámci tejto výzvy je:</w:t>
            </w:r>
          </w:p>
          <w:p w14:paraId="3AFC586E" w14:textId="5667362F" w:rsidR="00205944" w:rsidRPr="00630752" w:rsidRDefault="00CA2B06" w:rsidP="00A173DC">
            <w:pPr>
              <w:pStyle w:val="Odsekzoznamu"/>
              <w:numPr>
                <w:ilvl w:val="0"/>
                <w:numId w:val="32"/>
              </w:numPr>
              <w:ind w:left="428"/>
              <w:jc w:val="both"/>
              <w:rPr>
                <w:rFonts w:cstheme="minorHAnsi"/>
              </w:rPr>
            </w:pPr>
            <w:r w:rsidRPr="00764178">
              <w:rPr>
                <w:rFonts w:cstheme="minorHAnsi"/>
              </w:rPr>
              <w:t>Úrad pre územné plánovanie a výstavbu Slovenskej republiky</w:t>
            </w:r>
            <w:r w:rsidR="00764178" w:rsidRPr="00630752">
              <w:rPr>
                <w:rFonts w:cstheme="minorHAnsi"/>
              </w:rPr>
              <w:t xml:space="preserve"> (ďalej aj ako </w:t>
            </w:r>
            <w:r w:rsidR="00205944" w:rsidRPr="00630752">
              <w:rPr>
                <w:rFonts w:cstheme="minorHAnsi"/>
              </w:rPr>
              <w:t>„žiadateľ</w:t>
            </w:r>
            <w:r w:rsidR="00764178">
              <w:rPr>
                <w:rFonts w:cstheme="minorHAnsi"/>
              </w:rPr>
              <w:t>“</w:t>
            </w:r>
            <w:r w:rsidR="00205944" w:rsidRPr="00630752">
              <w:rPr>
                <w:rFonts w:cstheme="minorHAnsi"/>
              </w:rPr>
              <w:t>)</w:t>
            </w:r>
          </w:p>
          <w:p w14:paraId="199E5291" w14:textId="77777777" w:rsidR="00C56597" w:rsidRPr="00CA2B06" w:rsidRDefault="00C56597" w:rsidP="00C56597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CA2B06">
              <w:rPr>
                <w:rFonts w:cstheme="minorHAnsi"/>
              </w:rPr>
              <w:t>Ak je osoba konajúca v mene oprávneného žiadateľa odlišná od štatutárneho orgánu žiadateľa, musí byť riadne splnomocnená, resp. poverená na výkon predmetných úkonov.</w:t>
            </w:r>
          </w:p>
          <w:p w14:paraId="33133876" w14:textId="3845394F" w:rsidR="006F2C32" w:rsidRPr="00CA2B06" w:rsidRDefault="006F2C32" w:rsidP="000A0A0F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CA2B06">
              <w:rPr>
                <w:rFonts w:cstheme="minorHAnsi"/>
                <w:b/>
              </w:rPr>
              <w:t xml:space="preserve">Forma preukázania </w:t>
            </w:r>
            <w:r w:rsidR="00537C92" w:rsidRPr="00CA2B06">
              <w:rPr>
                <w:rFonts w:cstheme="minorHAnsi"/>
                <w:b/>
              </w:rPr>
              <w:t xml:space="preserve">splnenia PPP </w:t>
            </w:r>
            <w:r w:rsidRPr="00CA2B06">
              <w:rPr>
                <w:rFonts w:cstheme="minorHAnsi"/>
                <w:b/>
              </w:rPr>
              <w:t xml:space="preserve">zo strany žiadateľa: </w:t>
            </w:r>
            <w:r w:rsidRPr="00CA2B06">
              <w:rPr>
                <w:rFonts w:cstheme="minorHAnsi"/>
              </w:rPr>
              <w:t xml:space="preserve">Údaje </w:t>
            </w:r>
            <w:r w:rsidR="007E61A4" w:rsidRPr="00CA2B06">
              <w:rPr>
                <w:rFonts w:cstheme="minorHAnsi"/>
              </w:rPr>
              <w:t xml:space="preserve">uvedené </w:t>
            </w:r>
            <w:r w:rsidRPr="00CA2B06">
              <w:rPr>
                <w:rFonts w:cstheme="minorHAnsi"/>
              </w:rPr>
              <w:t>v</w:t>
            </w:r>
            <w:r w:rsidR="002706D1" w:rsidRPr="00CA2B06">
              <w:rPr>
                <w:rFonts w:cstheme="minorHAnsi"/>
              </w:rPr>
              <w:t>o</w:t>
            </w:r>
            <w:r w:rsidR="0079562C" w:rsidRPr="00CA2B06">
              <w:rPr>
                <w:rFonts w:cstheme="minorHAnsi"/>
              </w:rPr>
              <w:t> </w:t>
            </w:r>
            <w:r w:rsidR="00230FF7" w:rsidRPr="00CA2B06">
              <w:rPr>
                <w:rFonts w:cstheme="minorHAnsi"/>
              </w:rPr>
              <w:t>formulár</w:t>
            </w:r>
            <w:r w:rsidR="002706D1" w:rsidRPr="00CA2B06">
              <w:rPr>
                <w:rFonts w:cstheme="minorHAnsi"/>
              </w:rPr>
              <w:t>i</w:t>
            </w:r>
            <w:r w:rsidR="00230FF7" w:rsidRPr="00CA2B06">
              <w:rPr>
                <w:rFonts w:cstheme="minorHAnsi"/>
              </w:rPr>
              <w:t xml:space="preserve"> </w:t>
            </w:r>
            <w:proofErr w:type="spellStart"/>
            <w:r w:rsidRPr="00CA2B06">
              <w:rPr>
                <w:rFonts w:cstheme="minorHAnsi"/>
              </w:rPr>
              <w:t>ŽoNFP</w:t>
            </w:r>
            <w:proofErr w:type="spellEnd"/>
            <w:r w:rsidR="00230FF7" w:rsidRPr="00CA2B06">
              <w:rPr>
                <w:rFonts w:cstheme="minorHAnsi"/>
              </w:rPr>
              <w:t xml:space="preserve">, časť 1. </w:t>
            </w:r>
            <w:r w:rsidR="00230FF7" w:rsidRPr="00CA2B06">
              <w:rPr>
                <w:rFonts w:cstheme="minorHAnsi"/>
                <w:i/>
              </w:rPr>
              <w:t>Identifikácia žiadateľa</w:t>
            </w:r>
            <w:r w:rsidR="002706D1" w:rsidRPr="00CA2B06">
              <w:rPr>
                <w:rFonts w:cstheme="minorHAnsi"/>
              </w:rPr>
              <w:t>.</w:t>
            </w:r>
          </w:p>
          <w:p w14:paraId="76E2C1A4" w14:textId="503A87E7" w:rsidR="000A0A0F" w:rsidRPr="00CA2B06" w:rsidRDefault="000A0A0F" w:rsidP="000A0A0F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CA2B06">
              <w:rPr>
                <w:rFonts w:cstheme="minorHAnsi"/>
              </w:rPr>
              <w:t xml:space="preserve">Plnomocenstvo pre zastupovanie vo veci </w:t>
            </w:r>
            <w:proofErr w:type="spellStart"/>
            <w:r w:rsidRPr="00CA2B06">
              <w:rPr>
                <w:rFonts w:cstheme="minorHAnsi"/>
              </w:rPr>
              <w:t>ŽoNFP</w:t>
            </w:r>
            <w:proofErr w:type="spellEnd"/>
            <w:r w:rsidRPr="00CA2B06">
              <w:rPr>
                <w:rFonts w:cstheme="minorHAnsi"/>
              </w:rPr>
              <w:t xml:space="preserve"> - relevantné, ak je osoba konajúca v mene oprávneného žiadateľa odlišná od štatutárneho orgánu.</w:t>
            </w:r>
          </w:p>
          <w:p w14:paraId="0369CECD" w14:textId="3D4F5724" w:rsidR="006F2C32" w:rsidRPr="00CA2B06" w:rsidRDefault="006F2C32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CA2B06">
              <w:rPr>
                <w:rFonts w:cstheme="minorHAnsi"/>
                <w:b/>
              </w:rPr>
              <w:t>Spôsob overenia</w:t>
            </w:r>
            <w:r w:rsidR="00537C92" w:rsidRPr="00CA2B06">
              <w:rPr>
                <w:rFonts w:cstheme="minorHAnsi"/>
                <w:b/>
              </w:rPr>
              <w:t xml:space="preserve"> splnenia PPP zo strany poskytovateľa:</w:t>
            </w:r>
            <w:r w:rsidRPr="00CA2B06">
              <w:rPr>
                <w:rFonts w:cstheme="minorHAnsi"/>
                <w:b/>
              </w:rPr>
              <w:t xml:space="preserve"> </w:t>
            </w:r>
            <w:r w:rsidRPr="00CA2B06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CA2B06">
              <w:rPr>
                <w:rFonts w:cstheme="minorHAnsi"/>
              </w:rPr>
              <w:t>ŽoNFP</w:t>
            </w:r>
            <w:proofErr w:type="spellEnd"/>
            <w:r w:rsidR="00B70DCA" w:rsidRPr="00CA2B06">
              <w:rPr>
                <w:rFonts w:cstheme="minorHAnsi"/>
              </w:rPr>
              <w:t>; ITMS</w:t>
            </w:r>
            <w:r w:rsidR="007F2F01" w:rsidRPr="00CA2B06">
              <w:rPr>
                <w:rFonts w:cstheme="minorHAnsi"/>
              </w:rPr>
              <w:t>21+</w:t>
            </w:r>
            <w:r w:rsidR="002706D1" w:rsidRPr="00CA2B06">
              <w:rPr>
                <w:rFonts w:cstheme="minorHAnsi"/>
              </w:rPr>
              <w:t>.</w:t>
            </w:r>
          </w:p>
          <w:p w14:paraId="0FAEE4C2" w14:textId="4558AF9D" w:rsidR="000A0A0F" w:rsidRPr="00CA2B06" w:rsidRDefault="000A0A0F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CA2B06">
              <w:rPr>
                <w:rFonts w:cstheme="minorHAnsi"/>
              </w:rPr>
              <w:t xml:space="preserve">Plnomocenstvo pre zastupovanie vo veci </w:t>
            </w:r>
            <w:proofErr w:type="spellStart"/>
            <w:r w:rsidRPr="00CA2B06">
              <w:rPr>
                <w:rFonts w:cstheme="minorHAnsi"/>
              </w:rPr>
              <w:t>ŽoNFP</w:t>
            </w:r>
            <w:proofErr w:type="spellEnd"/>
            <w:r w:rsidRPr="00CA2B06">
              <w:rPr>
                <w:rFonts w:cstheme="minorHAnsi"/>
              </w:rPr>
              <w:t xml:space="preserve"> - relevantné, ak je osoba konajúca v mene oprávneného žiadateľa odlišná od štatutárneho orgánu.</w:t>
            </w:r>
          </w:p>
          <w:p w14:paraId="0D2F5057" w14:textId="2A91E06A" w:rsidR="006F2C32" w:rsidRPr="00CA2B06" w:rsidRDefault="0053659A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CA2B06">
              <w:rPr>
                <w:rFonts w:cstheme="minorHAnsi"/>
                <w:b/>
              </w:rPr>
              <w:t xml:space="preserve">Ukončenie uplatniteľnosti PPP: </w:t>
            </w:r>
            <w:r w:rsidR="00537C92" w:rsidRPr="00CA2B06">
              <w:rPr>
                <w:rFonts w:cstheme="minorHAnsi"/>
              </w:rPr>
              <w:t>Do skončenia trvania zmluvy o poskytnutí NFP</w:t>
            </w:r>
            <w:r w:rsidR="003F7A40" w:rsidRPr="00CA2B06">
              <w:rPr>
                <w:rStyle w:val="Odkaznapoznmkupodiarou"/>
                <w:rFonts w:cstheme="minorHAnsi"/>
              </w:rPr>
              <w:footnoteReference w:id="2"/>
            </w:r>
            <w:r w:rsidR="00537C92" w:rsidRPr="00CA2B06">
              <w:rPr>
                <w:rFonts w:cstheme="minorHAnsi"/>
              </w:rPr>
              <w:t>.</w:t>
            </w:r>
          </w:p>
        </w:tc>
      </w:tr>
      <w:tr w:rsidR="006D6AEB" w:rsidRPr="00CE0D65" w14:paraId="63101BD8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BBC26AD" w14:textId="03763891" w:rsidR="006D6AEB" w:rsidRPr="00CE0D65" w:rsidRDefault="006D6AEB">
            <w:pPr>
              <w:tabs>
                <w:tab w:val="left" w:pos="1695"/>
              </w:tabs>
              <w:rPr>
                <w:rFonts w:cstheme="minorHAnsi"/>
                <w:highlight w:val="yellow"/>
              </w:rPr>
            </w:pPr>
            <w:r w:rsidRPr="00F07606">
              <w:rPr>
                <w:rFonts w:cstheme="minorHAnsi"/>
                <w:b/>
              </w:rPr>
              <w:t>Oprávnen</w:t>
            </w:r>
            <w:r w:rsidR="00AD28CA" w:rsidRPr="00F07606">
              <w:rPr>
                <w:rFonts w:cstheme="minorHAnsi"/>
                <w:b/>
              </w:rPr>
              <w:t>osť</w:t>
            </w:r>
            <w:r w:rsidRPr="00F07606">
              <w:rPr>
                <w:rFonts w:cstheme="minorHAnsi"/>
                <w:b/>
              </w:rPr>
              <w:t xml:space="preserve"> aktiv</w:t>
            </w:r>
            <w:r w:rsidR="00AD28CA" w:rsidRPr="00F07606">
              <w:rPr>
                <w:rFonts w:cstheme="minorHAnsi"/>
                <w:b/>
              </w:rPr>
              <w:t>í</w:t>
            </w:r>
            <w:r w:rsidRPr="00F07606">
              <w:rPr>
                <w:rFonts w:cstheme="minorHAnsi"/>
                <w:b/>
              </w:rPr>
              <w:t>t</w:t>
            </w:r>
            <w:r w:rsidR="00216A0E" w:rsidRPr="00F07606">
              <w:rPr>
                <w:rFonts w:cstheme="minorHAnsi"/>
                <w:b/>
              </w:rPr>
              <w:t xml:space="preserve"> projektu</w:t>
            </w:r>
          </w:p>
        </w:tc>
        <w:tc>
          <w:tcPr>
            <w:tcW w:w="7068" w:type="dxa"/>
          </w:tcPr>
          <w:p w14:paraId="4122312A" w14:textId="27FD3C7A" w:rsidR="007B731A" w:rsidRPr="00CA2B06" w:rsidRDefault="007B731A" w:rsidP="00A6566B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  <w:b/>
              </w:rPr>
            </w:pPr>
            <w:r w:rsidRPr="00CA2B06">
              <w:rPr>
                <w:rFonts w:cstheme="minorHAnsi"/>
                <w:b/>
              </w:rPr>
              <w:t xml:space="preserve">Znenie PPP: </w:t>
            </w:r>
          </w:p>
          <w:p w14:paraId="184CAB77" w14:textId="32F1DAE5" w:rsidR="003858AF" w:rsidRPr="00CA2B06" w:rsidRDefault="007B731A" w:rsidP="00EC692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CA2B06">
              <w:rPr>
                <w:rFonts w:cstheme="minorHAnsi"/>
              </w:rPr>
              <w:t>H</w:t>
            </w:r>
            <w:r w:rsidR="00810760" w:rsidRPr="00CA2B06">
              <w:rPr>
                <w:rFonts w:cstheme="minorHAnsi"/>
              </w:rPr>
              <w:t xml:space="preserve">lavné aktivity projektu </w:t>
            </w:r>
            <w:r w:rsidR="000A1B4D" w:rsidRPr="00CA2B06">
              <w:rPr>
                <w:rFonts w:cstheme="minorHAnsi"/>
              </w:rPr>
              <w:t>musia byť vo</w:t>
            </w:r>
            <w:r w:rsidR="00810760" w:rsidRPr="00CA2B06">
              <w:rPr>
                <w:rFonts w:cstheme="minorHAnsi"/>
              </w:rPr>
              <w:t xml:space="preserve"> vecnom súlade s oprávnenými </w:t>
            </w:r>
            <w:r w:rsidR="00535DE7" w:rsidRPr="00CA2B06">
              <w:rPr>
                <w:rFonts w:cstheme="minorHAnsi"/>
              </w:rPr>
              <w:t>akciami</w:t>
            </w:r>
            <w:r w:rsidR="00810760" w:rsidRPr="00CA2B06">
              <w:rPr>
                <w:rFonts w:cstheme="minorHAnsi"/>
              </w:rPr>
              <w:t xml:space="preserve">, na realizáciu ktorých je vyhlásená táto výzva. Oprávnené na poskytnutie príspevku sú výlučne projekty, ktoré svojimi aktivitami spadajú do </w:t>
            </w:r>
            <w:r w:rsidR="00610265" w:rsidRPr="00CA2B06">
              <w:rPr>
                <w:rFonts w:cstheme="minorHAnsi"/>
              </w:rPr>
              <w:t>nasledovných oprávnených typov akcií</w:t>
            </w:r>
            <w:r w:rsidR="00FC1EFD">
              <w:rPr>
                <w:rFonts w:cstheme="minorHAnsi"/>
              </w:rPr>
              <w:t xml:space="preserve"> </w:t>
            </w:r>
            <w:r w:rsidR="00757A49" w:rsidRPr="00CA2B06">
              <w:rPr>
                <w:rFonts w:cstheme="minorHAnsi"/>
              </w:rPr>
              <w:t>v rámci oblastí podpory</w:t>
            </w:r>
            <w:r w:rsidR="003F7A40" w:rsidRPr="00CA2B06">
              <w:rPr>
                <w:rStyle w:val="Odkaznapoznmkupodiarou"/>
                <w:rFonts w:cstheme="minorHAnsi"/>
              </w:rPr>
              <w:footnoteReference w:id="3"/>
            </w:r>
            <w:r w:rsidR="00757A49" w:rsidRPr="00CA2B06">
              <w:rPr>
                <w:rFonts w:cstheme="minorHAnsi"/>
              </w:rPr>
              <w:t>:</w:t>
            </w:r>
          </w:p>
          <w:p w14:paraId="4E100FB6" w14:textId="4D5BD203" w:rsidR="00AF028F" w:rsidRPr="00CA2B06" w:rsidRDefault="00A112A4" w:rsidP="00F7671A">
            <w:pPr>
              <w:tabs>
                <w:tab w:val="left" w:pos="1695"/>
              </w:tabs>
              <w:spacing w:before="120"/>
              <w:ind w:left="10" w:hanging="10"/>
              <w:rPr>
                <w:rFonts w:cstheme="minorHAnsi"/>
              </w:rPr>
            </w:pPr>
            <w:r w:rsidRPr="00CA2B06">
              <w:rPr>
                <w:rFonts w:cstheme="minorHAnsi"/>
                <w:b/>
              </w:rPr>
              <w:t>7</w:t>
            </w:r>
            <w:r w:rsidR="002C6B91" w:rsidRPr="00CA2B06">
              <w:rPr>
                <w:rFonts w:cstheme="minorHAnsi"/>
                <w:b/>
              </w:rPr>
              <w:t>.</w:t>
            </w:r>
            <w:r w:rsidR="003858AF" w:rsidRPr="00CA2B06">
              <w:rPr>
                <w:rFonts w:cstheme="minorHAnsi"/>
              </w:rPr>
              <w:t xml:space="preserve"> </w:t>
            </w:r>
            <w:r w:rsidR="00AF028F" w:rsidRPr="00CA2B06">
              <w:rPr>
                <w:rFonts w:cstheme="minorHAnsi"/>
                <w:b/>
              </w:rPr>
              <w:t>Oblasť podpory</w:t>
            </w:r>
            <w:r w:rsidR="00AF028F" w:rsidRPr="00CA2B06">
              <w:rPr>
                <w:rFonts w:cstheme="minorHAnsi"/>
              </w:rPr>
              <w:t xml:space="preserve">: </w:t>
            </w:r>
            <w:r w:rsidR="00EC7E60" w:rsidRPr="00CA2B06">
              <w:rPr>
                <w:rFonts w:cstheme="minorHAnsi"/>
              </w:rPr>
              <w:t>Opatrenie zamerané na financovanie akcií pre centrálne potreby a horizontálne subjekty vrátane implementačnej úrovne </w:t>
            </w:r>
          </w:p>
          <w:p w14:paraId="59378E4F" w14:textId="41D0B6A0" w:rsidR="00AF028F" w:rsidRDefault="00AF028F" w:rsidP="00F7671A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</w:rPr>
            </w:pPr>
            <w:r w:rsidRPr="00CA2B06">
              <w:rPr>
                <w:rFonts w:cstheme="minorHAnsi"/>
                <w:b/>
              </w:rPr>
              <w:t>Oprávnen</w:t>
            </w:r>
            <w:r w:rsidR="007A471B">
              <w:rPr>
                <w:rFonts w:cstheme="minorHAnsi"/>
                <w:b/>
              </w:rPr>
              <w:t>á</w:t>
            </w:r>
            <w:r w:rsidRPr="00CA2B06">
              <w:rPr>
                <w:rFonts w:cstheme="minorHAnsi"/>
                <w:b/>
              </w:rPr>
              <w:t xml:space="preserve"> </w:t>
            </w:r>
            <w:r w:rsidR="00CC00D1" w:rsidRPr="00CA2B06">
              <w:rPr>
                <w:rFonts w:cstheme="minorHAnsi"/>
                <w:b/>
              </w:rPr>
              <w:t>akci</w:t>
            </w:r>
            <w:r w:rsidR="007A471B">
              <w:rPr>
                <w:rFonts w:cstheme="minorHAnsi"/>
                <w:b/>
              </w:rPr>
              <w:t>a</w:t>
            </w:r>
            <w:r w:rsidR="00CC00D1" w:rsidRPr="00CA2B06">
              <w:rPr>
                <w:rFonts w:cstheme="minorHAnsi"/>
                <w:b/>
              </w:rPr>
              <w:t>/hlavn</w:t>
            </w:r>
            <w:r w:rsidR="007A471B">
              <w:rPr>
                <w:rFonts w:cstheme="minorHAnsi"/>
                <w:b/>
              </w:rPr>
              <w:t>á</w:t>
            </w:r>
            <w:r w:rsidR="00CC00D1" w:rsidRPr="00CA2B06">
              <w:rPr>
                <w:rFonts w:cstheme="minorHAnsi"/>
                <w:b/>
              </w:rPr>
              <w:t xml:space="preserve"> </w:t>
            </w:r>
            <w:r w:rsidRPr="00CA2B06">
              <w:rPr>
                <w:rFonts w:cstheme="minorHAnsi"/>
                <w:b/>
              </w:rPr>
              <w:t>aktivit</w:t>
            </w:r>
            <w:r w:rsidR="007A471B">
              <w:rPr>
                <w:rFonts w:cstheme="minorHAnsi"/>
                <w:b/>
              </w:rPr>
              <w:t>a</w:t>
            </w:r>
            <w:r w:rsidRPr="00CA2B06">
              <w:rPr>
                <w:rFonts w:cstheme="minorHAnsi"/>
              </w:rPr>
              <w:t>:</w:t>
            </w:r>
          </w:p>
          <w:p w14:paraId="2CC8DB1A" w14:textId="1D9CF811" w:rsidR="00AB1775" w:rsidRPr="00CA2B06" w:rsidRDefault="00AB1775" w:rsidP="00F7671A">
            <w:pPr>
              <w:ind w:left="719" w:hanging="426"/>
            </w:pPr>
            <w:r w:rsidRPr="00CA2B06">
              <w:rPr>
                <w:rFonts w:cstheme="minorHAnsi"/>
              </w:rPr>
              <w:t>c)     Financovanie mzdových výdavkov pre osoby mimo trvalý pracovný pomer</w:t>
            </w:r>
          </w:p>
          <w:p w14:paraId="72F4189E" w14:textId="6B87ABA4" w:rsidR="00D53AF1" w:rsidRPr="00F07606" w:rsidRDefault="00764178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</w:t>
            </w:r>
            <w:r w:rsidRPr="00B52A68">
              <w:rPr>
                <w:rFonts w:cstheme="minorHAnsi"/>
              </w:rPr>
              <w:t xml:space="preserve">iadateľ </w:t>
            </w:r>
            <w:r>
              <w:rPr>
                <w:rFonts w:cstheme="minorHAnsi"/>
              </w:rPr>
              <w:t xml:space="preserve">je povinný </w:t>
            </w:r>
            <w:r w:rsidRPr="00B52A68">
              <w:rPr>
                <w:rFonts w:cstheme="minorHAnsi"/>
              </w:rPr>
              <w:t xml:space="preserve">v rámci </w:t>
            </w:r>
            <w:proofErr w:type="spellStart"/>
            <w:r w:rsidRPr="00B52A68">
              <w:rPr>
                <w:rFonts w:cstheme="minorHAnsi"/>
              </w:rPr>
              <w:t>ŽoNFP</w:t>
            </w:r>
            <w:proofErr w:type="spellEnd"/>
            <w:r w:rsidRPr="00B52A68">
              <w:rPr>
                <w:rFonts w:cstheme="minorHAnsi"/>
              </w:rPr>
              <w:t xml:space="preserve"> vybrať hlavn</w:t>
            </w:r>
            <w:r w:rsidR="007A471B">
              <w:rPr>
                <w:rFonts w:cstheme="minorHAnsi"/>
              </w:rPr>
              <w:t>ú</w:t>
            </w:r>
            <w:r w:rsidRPr="00B52A68">
              <w:rPr>
                <w:rFonts w:cstheme="minorHAnsi"/>
              </w:rPr>
              <w:t xml:space="preserve"> aktivit</w:t>
            </w:r>
            <w:r w:rsidR="007A471B">
              <w:rPr>
                <w:rFonts w:cstheme="minorHAnsi"/>
              </w:rPr>
              <w:t>u</w:t>
            </w:r>
            <w:r w:rsidRPr="00B52A68">
              <w:rPr>
                <w:rFonts w:cstheme="minorHAnsi"/>
              </w:rPr>
              <w:t xml:space="preserve"> uveden</w:t>
            </w:r>
            <w:r w:rsidR="007A471B">
              <w:rPr>
                <w:rFonts w:cstheme="minorHAnsi"/>
              </w:rPr>
              <w:t>ú</w:t>
            </w:r>
            <w:r w:rsidRPr="00B52A68">
              <w:rPr>
                <w:rFonts w:cstheme="minorHAnsi"/>
              </w:rPr>
              <w:t xml:space="preserve"> vo</w:t>
            </w:r>
            <w:r>
              <w:rPr>
                <w:rFonts w:cstheme="minorHAnsi"/>
              </w:rPr>
              <w:t> </w:t>
            </w:r>
            <w:r w:rsidRPr="00B52A68">
              <w:rPr>
                <w:rFonts w:cstheme="minorHAnsi"/>
              </w:rPr>
              <w:t>výzve</w:t>
            </w:r>
            <w:r w:rsidR="00AF028F" w:rsidRPr="00F07606">
              <w:rPr>
                <w:rFonts w:cstheme="minorHAnsi"/>
              </w:rPr>
              <w:t>.</w:t>
            </w:r>
          </w:p>
          <w:p w14:paraId="5001955B" w14:textId="608A0FB5" w:rsidR="008F7ACB" w:rsidRPr="00F07606" w:rsidRDefault="008F7ACB" w:rsidP="00DD0712">
            <w:pPr>
              <w:tabs>
                <w:tab w:val="left" w:pos="1695"/>
              </w:tabs>
              <w:spacing w:before="120"/>
              <w:jc w:val="both"/>
            </w:pPr>
            <w:r w:rsidRPr="00F07606">
              <w:t>V súlade s čl. 63 ods. 6 NSU sa podpora z TP P SK neposkytne na projekty, ktoré sa fyzicky dokončili alebo plne vykonali ešte pred predložením žiadosti o financovanie (</w:t>
            </w:r>
            <w:proofErr w:type="spellStart"/>
            <w:r w:rsidRPr="00F07606">
              <w:t>ŽoNFP</w:t>
            </w:r>
            <w:proofErr w:type="spellEnd"/>
            <w:r w:rsidRPr="00F07606">
              <w:t>) v rámci P SK, bez ohľadu na to, či boli vykonané všetky súvisiace platby.</w:t>
            </w:r>
          </w:p>
          <w:p w14:paraId="6271ECE8" w14:textId="5D210840" w:rsidR="0059443B" w:rsidRPr="00F07606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F07606">
              <w:rPr>
                <w:rFonts w:cstheme="minorHAnsi"/>
                <w:b/>
              </w:rPr>
              <w:t xml:space="preserve">Forma preukázania </w:t>
            </w:r>
            <w:r w:rsidR="002F285C" w:rsidRPr="00F07606">
              <w:rPr>
                <w:rFonts w:cstheme="minorHAnsi"/>
                <w:b/>
              </w:rPr>
              <w:t xml:space="preserve">splnenia PPP </w:t>
            </w:r>
            <w:r w:rsidRPr="00F07606">
              <w:rPr>
                <w:rFonts w:cstheme="minorHAnsi"/>
                <w:b/>
              </w:rPr>
              <w:t>zo strany žiadateľa</w:t>
            </w:r>
            <w:r w:rsidRPr="00F07606">
              <w:rPr>
                <w:rFonts w:cstheme="minorHAnsi"/>
              </w:rPr>
              <w:t xml:space="preserve">: </w:t>
            </w:r>
            <w:r w:rsidR="00A25817" w:rsidRPr="00F07606">
              <w:rPr>
                <w:rFonts w:cstheme="minorHAnsi"/>
              </w:rPr>
              <w:t>Údaje uvedené vo</w:t>
            </w:r>
            <w:r w:rsidR="00DD0712" w:rsidRPr="00F07606">
              <w:rPr>
                <w:rFonts w:cstheme="minorHAnsi"/>
              </w:rPr>
              <w:t> </w:t>
            </w:r>
            <w:r w:rsidR="00A25817" w:rsidRPr="00F07606">
              <w:rPr>
                <w:rFonts w:cstheme="minorHAnsi"/>
              </w:rPr>
              <w:t xml:space="preserve">formulári </w:t>
            </w:r>
            <w:proofErr w:type="spellStart"/>
            <w:r w:rsidR="00A25817" w:rsidRPr="00F07606">
              <w:rPr>
                <w:rFonts w:cstheme="minorHAnsi"/>
              </w:rPr>
              <w:t>ŽoNFP</w:t>
            </w:r>
            <w:proofErr w:type="spellEnd"/>
            <w:r w:rsidR="00A25817" w:rsidRPr="00F07606">
              <w:rPr>
                <w:rFonts w:cstheme="minorHAnsi"/>
              </w:rPr>
              <w:t>, časť 7</w:t>
            </w:r>
            <w:r w:rsidR="00A25817" w:rsidRPr="00F07606">
              <w:rPr>
                <w:rFonts w:cstheme="minorHAnsi"/>
                <w:i/>
              </w:rPr>
              <w:t xml:space="preserve">. Popis projektu, 9. Harmonogram realizácie aktivít, </w:t>
            </w:r>
            <w:r w:rsidR="005C71DE" w:rsidRPr="00F07606">
              <w:rPr>
                <w:rFonts w:cstheme="minorHAnsi"/>
                <w:i/>
              </w:rPr>
              <w:t>9.1 Aktivity projektu, 10. Merateľné ukazovatele projektu</w:t>
            </w:r>
            <w:r w:rsidR="005C71DE" w:rsidRPr="00F07606">
              <w:rPr>
                <w:rFonts w:cstheme="minorHAnsi"/>
              </w:rPr>
              <w:t xml:space="preserve"> a údaje poskytnuté v rámci nasledovných povinných </w:t>
            </w:r>
            <w:r w:rsidR="005C71DE" w:rsidRPr="00F07606">
              <w:rPr>
                <w:rFonts w:cstheme="minorHAnsi"/>
                <w:i/>
              </w:rPr>
              <w:t>príloh</w:t>
            </w:r>
            <w:r w:rsidR="005C71DE" w:rsidRPr="00F07606">
              <w:rPr>
                <w:rFonts w:cstheme="minorHAnsi"/>
              </w:rPr>
              <w:t xml:space="preserve"> </w:t>
            </w:r>
            <w:proofErr w:type="spellStart"/>
            <w:r w:rsidR="005C71DE" w:rsidRPr="00F07606">
              <w:rPr>
                <w:rFonts w:cstheme="minorHAnsi"/>
              </w:rPr>
              <w:t>ŽoNFP</w:t>
            </w:r>
            <w:proofErr w:type="spellEnd"/>
            <w:r w:rsidR="005C71DE" w:rsidRPr="00F07606">
              <w:rPr>
                <w:rFonts w:cstheme="minorHAnsi"/>
              </w:rPr>
              <w:t>:</w:t>
            </w:r>
          </w:p>
          <w:p w14:paraId="479A606A" w14:textId="614BA37D" w:rsidR="0059443B" w:rsidRPr="00F07606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F07606">
              <w:rPr>
                <w:rFonts w:cstheme="minorHAnsi"/>
                <w:i/>
              </w:rPr>
              <w:t>Opis projektu</w:t>
            </w:r>
            <w:r w:rsidR="0086483F" w:rsidRPr="00F07606">
              <w:rPr>
                <w:rFonts w:cstheme="minorHAnsi"/>
                <w:i/>
              </w:rPr>
              <w:t xml:space="preserve"> </w:t>
            </w:r>
            <w:r w:rsidR="0086483F" w:rsidRPr="00F07606">
              <w:rPr>
                <w:rFonts w:cstheme="minorHAnsi"/>
              </w:rPr>
              <w:t xml:space="preserve">– </w:t>
            </w:r>
            <w:r w:rsidRPr="00F07606">
              <w:rPr>
                <w:rFonts w:cstheme="minorHAnsi"/>
              </w:rPr>
              <w:t>vzor uvedený v prílohe č. 2 výzvy</w:t>
            </w:r>
            <w:r w:rsidR="0049033E" w:rsidRPr="00F07606">
              <w:rPr>
                <w:rFonts w:cstheme="minorHAnsi"/>
              </w:rPr>
              <w:t>;</w:t>
            </w:r>
          </w:p>
          <w:p w14:paraId="2330873D" w14:textId="31D8A79A" w:rsidR="00C167B2" w:rsidRPr="00F07606" w:rsidRDefault="00C167B2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F07606">
              <w:rPr>
                <w:rFonts w:cstheme="minorHAnsi"/>
                <w:b/>
              </w:rPr>
              <w:t>Spôsob overenia</w:t>
            </w:r>
            <w:r w:rsidR="009E6C9D" w:rsidRPr="00F07606">
              <w:rPr>
                <w:rFonts w:cstheme="minorHAnsi"/>
                <w:b/>
              </w:rPr>
              <w:t xml:space="preserve"> splnenia PPP zo strany poskytovateľa:</w:t>
            </w:r>
            <w:r w:rsidRPr="00F07606">
              <w:rPr>
                <w:rFonts w:cstheme="minorHAnsi"/>
                <w:b/>
              </w:rPr>
              <w:t xml:space="preserve"> </w:t>
            </w:r>
            <w:r w:rsidR="00DD0712" w:rsidRPr="00F07606">
              <w:rPr>
                <w:rFonts w:cstheme="minorHAnsi"/>
              </w:rPr>
              <w:t>N</w:t>
            </w:r>
            <w:r w:rsidRPr="00F07606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F07606">
              <w:rPr>
                <w:rFonts w:cstheme="minorHAnsi"/>
              </w:rPr>
              <w:t>ŽoNFP</w:t>
            </w:r>
            <w:proofErr w:type="spellEnd"/>
            <w:r w:rsidR="002706D1" w:rsidRPr="00F07606">
              <w:rPr>
                <w:rFonts w:cstheme="minorHAnsi"/>
              </w:rPr>
              <w:t>.</w:t>
            </w:r>
          </w:p>
          <w:p w14:paraId="17C10601" w14:textId="5FA27C16" w:rsidR="00C167B2" w:rsidRPr="00CE0D65" w:rsidRDefault="009E6C9D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highlight w:val="yellow"/>
              </w:rPr>
            </w:pPr>
            <w:r w:rsidRPr="00F07606">
              <w:rPr>
                <w:rFonts w:cstheme="minorHAnsi"/>
                <w:b/>
              </w:rPr>
              <w:t xml:space="preserve">Ukončenie uplatniteľnosti PPP: </w:t>
            </w:r>
            <w:r w:rsidR="00155CE4" w:rsidRPr="00F07606">
              <w:rPr>
                <w:rFonts w:cstheme="minorHAnsi"/>
              </w:rPr>
              <w:t>Do skončenia trvania zmluvy o poskytnutí NFP</w:t>
            </w:r>
            <w:r w:rsidR="00DD0712" w:rsidRPr="00F07606">
              <w:rPr>
                <w:rFonts w:cstheme="minorHAnsi"/>
              </w:rPr>
              <w:t>.</w:t>
            </w:r>
            <w:r w:rsidR="00EF1984" w:rsidRPr="00F07606">
              <w:rPr>
                <w:rFonts w:cstheme="minorHAnsi"/>
                <w:vertAlign w:val="superscript"/>
              </w:rPr>
              <w:t>1</w:t>
            </w:r>
          </w:p>
        </w:tc>
      </w:tr>
      <w:tr w:rsidR="002E4BE7" w:rsidRPr="007B5DCE" w14:paraId="17B0214C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C064834" w14:textId="77777777" w:rsidR="002E4BE7" w:rsidRPr="00630752" w:rsidRDefault="002E4BE7" w:rsidP="006778E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>Podmienka splnenia kritéri</w:t>
            </w:r>
            <w:r w:rsidR="006778E4" w:rsidRPr="00630752">
              <w:rPr>
                <w:rFonts w:cstheme="minorHAnsi"/>
                <w:b/>
              </w:rPr>
              <w:t>í</w:t>
            </w:r>
            <w:r w:rsidRPr="00630752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7068" w:type="dxa"/>
          </w:tcPr>
          <w:p w14:paraId="79DDCEE0" w14:textId="697BFC00" w:rsidR="001E0A27" w:rsidRPr="00630752" w:rsidRDefault="00E2623A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630752">
              <w:rPr>
                <w:rFonts w:cstheme="minorHAnsi"/>
                <w:b/>
              </w:rPr>
              <w:t>Znenie PPP:</w:t>
            </w:r>
            <w:r w:rsidRPr="00630752">
              <w:rPr>
                <w:rFonts w:cstheme="minorHAnsi"/>
              </w:rPr>
              <w:t xml:space="preserve"> </w:t>
            </w:r>
            <w:r w:rsidR="00154582" w:rsidRPr="00630752">
              <w:rPr>
                <w:rFonts w:cstheme="minorHAnsi"/>
              </w:rPr>
              <w:t>Žiadateľ je povinný preukázať splnenie relevantn</w:t>
            </w:r>
            <w:r w:rsidR="00B35024" w:rsidRPr="00630752">
              <w:rPr>
                <w:rFonts w:cstheme="minorHAnsi"/>
              </w:rPr>
              <w:t>ého</w:t>
            </w:r>
            <w:r w:rsidR="00154582" w:rsidRPr="00630752">
              <w:rPr>
                <w:rFonts w:cstheme="minorHAnsi"/>
              </w:rPr>
              <w:t xml:space="preserve"> kritéri</w:t>
            </w:r>
            <w:r w:rsidR="00B35024" w:rsidRPr="00630752">
              <w:rPr>
                <w:rFonts w:cstheme="minorHAnsi"/>
              </w:rPr>
              <w:t>a</w:t>
            </w:r>
            <w:r w:rsidR="00154582" w:rsidRPr="00630752">
              <w:rPr>
                <w:rFonts w:cstheme="minorHAnsi"/>
              </w:rPr>
              <w:t xml:space="preserve"> pre výber projektov uveden</w:t>
            </w:r>
            <w:r w:rsidR="00B35024" w:rsidRPr="00630752">
              <w:rPr>
                <w:rFonts w:cstheme="minorHAnsi"/>
              </w:rPr>
              <w:t>ého</w:t>
            </w:r>
            <w:r w:rsidR="00342FDA" w:rsidRPr="00630752">
              <w:rPr>
                <w:rFonts w:cstheme="minorHAnsi"/>
              </w:rPr>
              <w:t xml:space="preserve"> v </w:t>
            </w:r>
            <w:r w:rsidR="00342FDA" w:rsidRPr="00630752">
              <w:t>príloh</w:t>
            </w:r>
            <w:r w:rsidR="00574121" w:rsidRPr="00630752">
              <w:t>e</w:t>
            </w:r>
            <w:r w:rsidR="00342FDA" w:rsidRPr="00630752">
              <w:t xml:space="preserve"> č.</w:t>
            </w:r>
            <w:r w:rsidR="00742A1F" w:rsidRPr="00630752">
              <w:t> </w:t>
            </w:r>
            <w:r w:rsidR="00F14C34" w:rsidRPr="00630752">
              <w:t>3</w:t>
            </w:r>
            <w:r w:rsidR="00557A87" w:rsidRPr="00630752">
              <w:t xml:space="preserve"> výzvy</w:t>
            </w:r>
            <w:r w:rsidR="00191155" w:rsidRPr="00630752">
              <w:t xml:space="preserve"> </w:t>
            </w:r>
            <w:r w:rsidR="00191155" w:rsidRPr="00630752">
              <w:rPr>
                <w:i/>
              </w:rPr>
              <w:t>Kritériá pre výber projektov</w:t>
            </w:r>
            <w:r w:rsidR="00342FDA" w:rsidRPr="00630752">
              <w:rPr>
                <w:i/>
              </w:rPr>
              <w:t>.</w:t>
            </w:r>
          </w:p>
          <w:p w14:paraId="4284EC43" w14:textId="777F3A38" w:rsidR="00953E3A" w:rsidRPr="00630752" w:rsidRDefault="00953E3A" w:rsidP="00953E3A">
            <w:pPr>
              <w:tabs>
                <w:tab w:val="left" w:pos="1695"/>
              </w:tabs>
              <w:spacing w:after="120"/>
              <w:jc w:val="both"/>
            </w:pPr>
            <w:r w:rsidRPr="00630752">
              <w:t xml:space="preserve">Doplňujúce informácie k zneniu vylučujúceho kritéria HP:            </w:t>
            </w:r>
          </w:p>
          <w:p w14:paraId="1FA7172D" w14:textId="0DD16920" w:rsidR="001E0A27" w:rsidRPr="00630752" w:rsidRDefault="001E0A27" w:rsidP="001E0A2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</w:rPr>
              <w:t>Projekt musí byť v súlade s horizontálnymi princípmi, ktoré sú definované v</w:t>
            </w:r>
            <w:r w:rsidR="0063312F" w:rsidRPr="00630752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>čl.</w:t>
            </w:r>
            <w:r w:rsidR="0063312F" w:rsidRPr="00630752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>9 nariadenia o spoločných ustanoveniach</w:t>
            </w:r>
            <w:r w:rsidR="00C67C73" w:rsidRPr="00630752">
              <w:rPr>
                <w:rStyle w:val="Odkaznapoznmkupodiarou"/>
                <w:rFonts w:cstheme="minorHAnsi"/>
              </w:rPr>
              <w:footnoteReference w:id="4"/>
            </w:r>
            <w:r w:rsidR="0002790B" w:rsidRPr="00630752">
              <w:rPr>
                <w:rFonts w:cstheme="minorHAnsi"/>
              </w:rPr>
              <w:t xml:space="preserve">, </w:t>
            </w:r>
            <w:r w:rsidRPr="00630752">
              <w:rPr>
                <w:rFonts w:cstheme="minorHAnsi"/>
              </w:rPr>
              <w:t>s prihliadnutím na</w:t>
            </w:r>
            <w:r w:rsidR="0063312F" w:rsidRPr="00630752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 xml:space="preserve"> dodržiavanie zásady rovnakého zaobchádzania</w:t>
            </w:r>
            <w:r w:rsidR="0002790B" w:rsidRPr="00630752">
              <w:rPr>
                <w:rFonts w:cstheme="minorHAnsi"/>
              </w:rPr>
              <w:t xml:space="preserve"> </w:t>
            </w:r>
            <w:r w:rsidRPr="00630752">
              <w:rPr>
                <w:rFonts w:cstheme="minorHAnsi"/>
              </w:rPr>
              <w:t>a aktívneho podporovania mužo</w:t>
            </w:r>
            <w:r w:rsidR="0002790B" w:rsidRPr="00630752">
              <w:rPr>
                <w:rFonts w:cstheme="minorHAnsi"/>
              </w:rPr>
              <w:t xml:space="preserve">v a žien vo všetkých aktivitách </w:t>
            </w:r>
            <w:r w:rsidRPr="00630752">
              <w:rPr>
                <w:rFonts w:cstheme="minorHAnsi"/>
              </w:rPr>
              <w:t>a činnostiach, najmä ak ide o prí</w:t>
            </w:r>
            <w:r w:rsidR="0002790B" w:rsidRPr="00630752">
              <w:rPr>
                <w:rFonts w:cstheme="minorHAnsi"/>
              </w:rPr>
              <w:t>stup k</w:t>
            </w:r>
            <w:r w:rsidR="0063312F" w:rsidRPr="00630752">
              <w:rPr>
                <w:rFonts w:cstheme="minorHAnsi"/>
              </w:rPr>
              <w:t> </w:t>
            </w:r>
            <w:r w:rsidR="0002790B" w:rsidRPr="00630752">
              <w:rPr>
                <w:rFonts w:cstheme="minorHAnsi"/>
              </w:rPr>
              <w:t xml:space="preserve">zamestnaniu, odmeňovanie </w:t>
            </w:r>
            <w:r w:rsidRPr="00630752">
              <w:rPr>
                <w:rFonts w:cstheme="minorHAnsi"/>
              </w:rPr>
              <w:t>a pracovný postup, odborné vzdelávanie a</w:t>
            </w:r>
            <w:r w:rsidR="0063312F" w:rsidRPr="00630752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 xml:space="preserve">pracovné podmienky. </w:t>
            </w:r>
          </w:p>
          <w:p w14:paraId="680CBC78" w14:textId="4746A268" w:rsidR="002E4BE7" w:rsidRPr="00630752" w:rsidRDefault="00E212DB" w:rsidP="001E0A2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630752">
              <w:rPr>
                <w:rFonts w:cstheme="minorHAnsi"/>
              </w:rP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="00C67C73" w:rsidRPr="00630752">
              <w:rPr>
                <w:rStyle w:val="Odkaznapoznmkupodiarou"/>
                <w:rFonts w:cstheme="minorHAnsi"/>
              </w:rPr>
              <w:footnoteReference w:id="5"/>
            </w:r>
            <w:r w:rsidR="001E0A27" w:rsidRPr="00630752">
              <w:rPr>
                <w:rFonts w:cstheme="minorHAnsi"/>
              </w:rPr>
              <w:t>.</w:t>
            </w:r>
            <w:r w:rsidR="00342FDA" w:rsidRPr="00630752">
              <w:rPr>
                <w:i/>
              </w:rPr>
              <w:t xml:space="preserve"> </w:t>
            </w:r>
            <w:r w:rsidR="00342FDA" w:rsidRPr="00630752">
              <w:rPr>
                <w:rStyle w:val="Hypertextovprepojenie"/>
                <w:u w:val="none"/>
              </w:rPr>
              <w:t xml:space="preserve"> </w:t>
            </w:r>
          </w:p>
          <w:p w14:paraId="1F9BB2F2" w14:textId="12C06A57" w:rsidR="00E446C5" w:rsidRPr="00630752" w:rsidRDefault="002E4BE7" w:rsidP="00E446C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 xml:space="preserve">Forma preukázania </w:t>
            </w:r>
            <w:r w:rsidR="00F21B8D" w:rsidRPr="00630752">
              <w:rPr>
                <w:rFonts w:cstheme="minorHAnsi"/>
                <w:b/>
              </w:rPr>
              <w:t xml:space="preserve">splnenia PPP </w:t>
            </w:r>
            <w:r w:rsidRPr="00630752">
              <w:rPr>
                <w:rFonts w:cstheme="minorHAnsi"/>
                <w:b/>
              </w:rPr>
              <w:t xml:space="preserve">zo strany žiadateľa: </w:t>
            </w:r>
            <w:r w:rsidR="00953E3A" w:rsidRPr="00630752">
              <w:rPr>
                <w:rFonts w:cstheme="minorHAnsi"/>
              </w:rPr>
              <w:t xml:space="preserve">Formulár </w:t>
            </w:r>
            <w:proofErr w:type="spellStart"/>
            <w:r w:rsidR="00647BB6" w:rsidRPr="00630752">
              <w:rPr>
                <w:rFonts w:cstheme="minorHAnsi"/>
              </w:rPr>
              <w:t>Ž</w:t>
            </w:r>
            <w:r w:rsidR="00953E3A" w:rsidRPr="00630752">
              <w:rPr>
                <w:rFonts w:cstheme="minorHAnsi"/>
              </w:rPr>
              <w:t>oNFP</w:t>
            </w:r>
            <w:proofErr w:type="spellEnd"/>
            <w:r w:rsidR="004B2A3F" w:rsidRPr="00630752">
              <w:rPr>
                <w:rFonts w:cstheme="minorHAnsi"/>
              </w:rPr>
              <w:t xml:space="preserve">, časť </w:t>
            </w:r>
            <w:r w:rsidR="00E446C5" w:rsidRPr="00630752">
              <w:rPr>
                <w:rFonts w:cstheme="minorHAnsi"/>
                <w:i/>
              </w:rPr>
              <w:t>15.</w:t>
            </w:r>
            <w:r w:rsidR="004B2A3F" w:rsidRPr="00630752">
              <w:rPr>
                <w:rFonts w:cstheme="minorHAnsi"/>
                <w:i/>
              </w:rPr>
              <w:t> </w:t>
            </w:r>
            <w:r w:rsidR="00E446C5" w:rsidRPr="00630752">
              <w:rPr>
                <w:rFonts w:cstheme="minorHAnsi"/>
                <w:i/>
              </w:rPr>
              <w:t xml:space="preserve"> Čestné vyhlásenie žiadateľa</w:t>
            </w:r>
            <w:r w:rsidR="00E446C5" w:rsidRPr="00630752">
              <w:rPr>
                <w:rFonts w:cstheme="minorHAnsi"/>
              </w:rPr>
              <w:t>.</w:t>
            </w:r>
            <w:r w:rsidR="00E446C5" w:rsidRPr="00630752">
              <w:rPr>
                <w:color w:val="1F497D"/>
              </w:rPr>
              <w:t xml:space="preserve"> </w:t>
            </w:r>
          </w:p>
          <w:p w14:paraId="385D549F" w14:textId="062CC19C" w:rsidR="009256B9" w:rsidRPr="00630752" w:rsidRDefault="009256B9" w:rsidP="009256B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 xml:space="preserve">Spôsob overenia splnenia PPP zo strany poskytovateľa: </w:t>
            </w:r>
            <w:r w:rsidR="002C6B91" w:rsidRPr="00630752">
              <w:rPr>
                <w:rFonts w:cstheme="minorHAnsi"/>
              </w:rPr>
              <w:t xml:space="preserve">Poskytovateľ overuje splnenie PPP prostredníctvom formulára </w:t>
            </w:r>
            <w:proofErr w:type="spellStart"/>
            <w:r w:rsidR="002C6B91" w:rsidRPr="00630752">
              <w:rPr>
                <w:rFonts w:cstheme="minorHAnsi"/>
              </w:rPr>
              <w:t>ŽoNFP</w:t>
            </w:r>
            <w:proofErr w:type="spellEnd"/>
            <w:r w:rsidR="002C6B91" w:rsidRPr="00630752">
              <w:rPr>
                <w:rFonts w:cstheme="minorHAnsi"/>
              </w:rPr>
              <w:t xml:space="preserve">, časť </w:t>
            </w:r>
            <w:r w:rsidR="002C6B91" w:rsidRPr="00630752">
              <w:t>15. Čestné vyhlásenie žiadateľa</w:t>
            </w:r>
            <w:r w:rsidR="002C6B91" w:rsidRPr="00630752">
              <w:rPr>
                <w:rFonts w:cstheme="minorHAnsi"/>
              </w:rPr>
              <w:t>.</w:t>
            </w:r>
          </w:p>
          <w:p w14:paraId="14D05741" w14:textId="6F843652" w:rsidR="002E4BE7" w:rsidRPr="00630752" w:rsidRDefault="009256B9" w:rsidP="009256B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 xml:space="preserve">Ukončenie uplatniteľnosti PPP: </w:t>
            </w:r>
            <w:r w:rsidRPr="00630752">
              <w:rPr>
                <w:rFonts w:cstheme="minorHAnsi"/>
              </w:rPr>
              <w:t xml:space="preserve">Do skončenia konania o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</w:rPr>
              <w:t>.</w:t>
            </w:r>
          </w:p>
        </w:tc>
      </w:tr>
      <w:tr w:rsidR="00DE5AF0" w:rsidRPr="007B5DCE" w14:paraId="49A6CFA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AFA1B6D" w14:textId="77777777" w:rsidR="00DE5AF0" w:rsidRPr="00630752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630752">
              <w:rPr>
                <w:b/>
              </w:rPr>
              <w:t>Oprávnenosť miesta realizácie projektu</w:t>
            </w:r>
          </w:p>
        </w:tc>
        <w:tc>
          <w:tcPr>
            <w:tcW w:w="7068" w:type="dxa"/>
          </w:tcPr>
          <w:p w14:paraId="3D7E3690" w14:textId="77777777" w:rsidR="004B2A3F" w:rsidRPr="00630752" w:rsidRDefault="004B2A3F" w:rsidP="004B2A3F">
            <w:pPr>
              <w:tabs>
                <w:tab w:val="left" w:pos="1695"/>
              </w:tabs>
              <w:spacing w:after="120"/>
              <w:ind w:left="30" w:hanging="9"/>
              <w:jc w:val="both"/>
            </w:pPr>
            <w:r w:rsidRPr="00630752">
              <w:rPr>
                <w:rFonts w:cstheme="minorHAnsi"/>
                <w:b/>
              </w:rPr>
              <w:t xml:space="preserve">Znenie PPP: </w:t>
            </w:r>
            <w:r w:rsidRPr="00630752">
              <w:t>Prijímateľ je povinný realizovať projekt na oprávnenom území. Pre túto výzvu je oprávneným územím celé územie Slovenskej republiky.</w:t>
            </w:r>
          </w:p>
          <w:p w14:paraId="2DFFFDFE" w14:textId="1DE927F6" w:rsidR="004B2A3F" w:rsidRPr="00630752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>Forma preukázania splnenia PPP zo strany žiadateľa:</w:t>
            </w:r>
            <w:r w:rsidRPr="00630752">
              <w:rPr>
                <w:rFonts w:cstheme="minorHAnsi"/>
              </w:rPr>
              <w:t xml:space="preserve"> Údaje uvedené vo formulári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</w:rPr>
              <w:t xml:space="preserve">, časť </w:t>
            </w:r>
            <w:r w:rsidRPr="00630752">
              <w:rPr>
                <w:rFonts w:cstheme="minorHAnsi"/>
                <w:i/>
              </w:rPr>
              <w:t>6. Miesto realizácie projektu</w:t>
            </w:r>
          </w:p>
          <w:p w14:paraId="50BFBE48" w14:textId="77777777" w:rsidR="004B2A3F" w:rsidRPr="00630752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6F3B528" w14:textId="3C537156" w:rsidR="004B2A3F" w:rsidRPr="00630752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>Spôsob overenia splnenia PPP zo strany poskytovateľa:</w:t>
            </w:r>
            <w:r w:rsidRPr="00630752">
              <w:rPr>
                <w:rFonts w:cstheme="minorHAnsi"/>
              </w:rPr>
              <w:t xml:space="preserve"> Na základe údajov poskytnutých v rámci dokumentácie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="00D80167">
              <w:rPr>
                <w:rFonts w:cstheme="minorHAnsi"/>
              </w:rPr>
              <w:t>.</w:t>
            </w:r>
          </w:p>
          <w:p w14:paraId="2E79BA0A" w14:textId="77777777" w:rsidR="004B2A3F" w:rsidRPr="00630752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53F06D88" w14:textId="23EFDD0D" w:rsidR="00F6138B" w:rsidRPr="00630752" w:rsidRDefault="004B2A3F" w:rsidP="004B2A3F">
            <w:pPr>
              <w:tabs>
                <w:tab w:val="left" w:pos="1695"/>
              </w:tabs>
              <w:jc w:val="both"/>
            </w:pPr>
            <w:r w:rsidRPr="00630752">
              <w:rPr>
                <w:rFonts w:cstheme="minorHAnsi"/>
                <w:b/>
              </w:rPr>
              <w:t>Ukončenie uplatniteľnosti PPP:</w:t>
            </w:r>
            <w:r w:rsidRPr="00630752">
              <w:rPr>
                <w:rFonts w:cstheme="minorHAnsi"/>
              </w:rPr>
              <w:t xml:space="preserve"> </w:t>
            </w:r>
            <w:r w:rsidR="002B7688" w:rsidRPr="00630752">
              <w:rPr>
                <w:rFonts w:cstheme="minorHAnsi"/>
              </w:rPr>
              <w:t>Do skončenia trvania zmluvy o</w:t>
            </w:r>
            <w:r w:rsidR="0021033C" w:rsidRPr="00630752">
              <w:rPr>
                <w:rFonts w:cstheme="minorHAnsi"/>
              </w:rPr>
              <w:t xml:space="preserve"> </w:t>
            </w:r>
            <w:r w:rsidR="002B7688" w:rsidRPr="00630752">
              <w:rPr>
                <w:rFonts w:cstheme="minorHAnsi"/>
              </w:rPr>
              <w:t>poskytnutí NFP</w:t>
            </w:r>
            <w:r w:rsidR="007B5DC8" w:rsidRPr="00630752">
              <w:rPr>
                <w:rFonts w:cstheme="minorHAnsi"/>
              </w:rPr>
              <w:t>.</w:t>
            </w:r>
            <w:r w:rsidR="00EF1984" w:rsidRPr="00630752">
              <w:rPr>
                <w:rFonts w:cstheme="minorHAnsi"/>
                <w:vertAlign w:val="superscript"/>
              </w:rPr>
              <w:t>1</w:t>
            </w:r>
          </w:p>
        </w:tc>
      </w:tr>
      <w:tr w:rsidR="008F56E2" w:rsidRPr="007B5DCE" w14:paraId="0E5A28FB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F79EE73" w14:textId="77777777" w:rsidR="008F56E2" w:rsidRPr="00630752" w:rsidRDefault="008F56E2" w:rsidP="008F56E2">
            <w:pPr>
              <w:spacing w:after="120"/>
              <w:rPr>
                <w:rFonts w:cstheme="minorHAnsi"/>
                <w:b/>
              </w:rPr>
            </w:pPr>
            <w:r w:rsidRPr="00630752">
              <w:rPr>
                <w:b/>
              </w:rPr>
              <w:t>Podmienka povinného definovania merateľných ukazovateľov projektu</w:t>
            </w:r>
          </w:p>
        </w:tc>
        <w:tc>
          <w:tcPr>
            <w:tcW w:w="7068" w:type="dxa"/>
          </w:tcPr>
          <w:p w14:paraId="23BD7A03" w14:textId="10BB156D" w:rsidR="008F56E2" w:rsidRPr="00630752" w:rsidRDefault="00F7199E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>Znenie PPP:</w:t>
            </w:r>
            <w:r w:rsidRPr="00630752">
              <w:rPr>
                <w:rFonts w:cstheme="minorHAnsi"/>
              </w:rPr>
              <w:t xml:space="preserve"> </w:t>
            </w:r>
            <w:r w:rsidR="008F56E2" w:rsidRPr="00630752">
              <w:rPr>
                <w:rFonts w:cstheme="minorHAnsi"/>
              </w:rPr>
              <w:t>Výstupy, ktoré majú byť dosiahnuté realizáciou aktivít projektu musia byť kvantifikované prostredníctvom relevantných merateľných ukazovateľov</w:t>
            </w:r>
            <w:r w:rsidR="003339F6" w:rsidRPr="00630752">
              <w:rPr>
                <w:rStyle w:val="Hypertextovprepojenie"/>
                <w:u w:val="none"/>
              </w:rPr>
              <w:t>.</w:t>
            </w:r>
            <w:r w:rsidR="004E1CB7" w:rsidRPr="00630752">
              <w:rPr>
                <w:rFonts w:cstheme="minorHAnsi"/>
              </w:rPr>
              <w:t xml:space="preserve"> </w:t>
            </w:r>
            <w:r w:rsidR="003339F6" w:rsidRPr="00630752">
              <w:rPr>
                <w:rFonts w:cstheme="minorHAnsi"/>
                <w:i/>
              </w:rPr>
              <w:t>Zoznam merateľných ukazovateľov projektu a</w:t>
            </w:r>
            <w:r w:rsidR="0021033C" w:rsidRPr="00630752">
              <w:rPr>
                <w:rFonts w:cstheme="minorHAnsi"/>
                <w:i/>
              </w:rPr>
              <w:t> </w:t>
            </w:r>
            <w:r w:rsidR="003339F6" w:rsidRPr="00630752">
              <w:rPr>
                <w:rFonts w:cstheme="minorHAnsi"/>
                <w:i/>
              </w:rPr>
              <w:t>iných údajov</w:t>
            </w:r>
            <w:r w:rsidR="003339F6" w:rsidRPr="00630752">
              <w:rPr>
                <w:rFonts w:cstheme="minorHAnsi"/>
              </w:rPr>
              <w:t xml:space="preserve"> je uvedený v </w:t>
            </w:r>
            <w:r w:rsidRPr="00630752">
              <w:rPr>
                <w:rFonts w:cstheme="minorHAnsi"/>
              </w:rPr>
              <w:t>P</w:t>
            </w:r>
            <w:r w:rsidR="003339F6" w:rsidRPr="00630752">
              <w:rPr>
                <w:rFonts w:cstheme="minorHAnsi"/>
              </w:rPr>
              <w:t>rílohe č. 4 výzvy.</w:t>
            </w:r>
          </w:p>
          <w:p w14:paraId="36FE7C76" w14:textId="0FEDFBF4" w:rsidR="008F56E2" w:rsidRPr="00630752" w:rsidRDefault="008F56E2" w:rsidP="00EC6921">
            <w:pPr>
              <w:tabs>
                <w:tab w:val="left" w:pos="1695"/>
                <w:tab w:val="left" w:pos="4321"/>
              </w:tabs>
              <w:spacing w:before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 xml:space="preserve">Forma preukázania </w:t>
            </w:r>
            <w:r w:rsidR="00E446C5" w:rsidRPr="00630752">
              <w:rPr>
                <w:rFonts w:cstheme="minorHAnsi"/>
                <w:b/>
              </w:rPr>
              <w:t xml:space="preserve">splnenia PPP </w:t>
            </w:r>
            <w:r w:rsidRPr="00630752">
              <w:rPr>
                <w:rFonts w:cstheme="minorHAnsi"/>
                <w:b/>
              </w:rPr>
              <w:t>zo strany žiadateľa:</w:t>
            </w:r>
            <w:r w:rsidRPr="00630752">
              <w:rPr>
                <w:rFonts w:cstheme="minorHAnsi"/>
              </w:rPr>
              <w:t xml:space="preserve"> Údaje </w:t>
            </w:r>
            <w:r w:rsidR="0003300B" w:rsidRPr="00630752">
              <w:rPr>
                <w:rFonts w:cstheme="minorHAnsi"/>
              </w:rPr>
              <w:t xml:space="preserve">uvedené </w:t>
            </w:r>
            <w:r w:rsidRPr="00630752">
              <w:rPr>
                <w:rFonts w:cstheme="minorHAnsi"/>
              </w:rPr>
              <w:t>v</w:t>
            </w:r>
            <w:r w:rsidR="0003300B" w:rsidRPr="00630752">
              <w:rPr>
                <w:rFonts w:cstheme="minorHAnsi"/>
              </w:rPr>
              <w:t>o formulári</w:t>
            </w:r>
            <w:r w:rsidRPr="00630752">
              <w:rPr>
                <w:rFonts w:cstheme="minorHAnsi"/>
              </w:rPr>
              <w:t xml:space="preserve">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="0003300B" w:rsidRPr="00630752">
              <w:rPr>
                <w:rFonts w:cstheme="minorHAnsi"/>
              </w:rPr>
              <w:t xml:space="preserve">, </w:t>
            </w:r>
            <w:r w:rsidR="00E446C5" w:rsidRPr="00630752">
              <w:rPr>
                <w:rFonts w:cstheme="minorHAnsi"/>
              </w:rPr>
              <w:t xml:space="preserve">časť </w:t>
            </w:r>
            <w:r w:rsidR="00E446C5" w:rsidRPr="00630752">
              <w:rPr>
                <w:rFonts w:cstheme="minorHAnsi"/>
                <w:i/>
              </w:rPr>
              <w:t>10. Merateľné ukazovatele projektu.</w:t>
            </w:r>
          </w:p>
          <w:p w14:paraId="5BF99D9F" w14:textId="7FB8512D" w:rsidR="008F56E2" w:rsidRPr="00630752" w:rsidRDefault="008F56E2" w:rsidP="00EC6921">
            <w:pPr>
              <w:tabs>
                <w:tab w:val="left" w:pos="1695"/>
                <w:tab w:val="left" w:pos="4321"/>
              </w:tabs>
              <w:spacing w:before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>Spôsob overenia</w:t>
            </w:r>
            <w:r w:rsidR="00E446C5" w:rsidRPr="00630752">
              <w:rPr>
                <w:rFonts w:cstheme="minorHAnsi"/>
                <w:b/>
              </w:rPr>
              <w:t xml:space="preserve"> splnenia PPP zo strany poskytovateľa</w:t>
            </w:r>
            <w:r w:rsidRPr="00630752">
              <w:rPr>
                <w:rFonts w:cstheme="minorHAnsi"/>
                <w:b/>
              </w:rPr>
              <w:t>:</w:t>
            </w:r>
            <w:r w:rsidRPr="00630752">
              <w:rPr>
                <w:rFonts w:cstheme="minorHAnsi"/>
              </w:rPr>
              <w:t xml:space="preserve"> </w:t>
            </w:r>
            <w:r w:rsidR="002C6B91" w:rsidRPr="00630752">
              <w:rPr>
                <w:rFonts w:cstheme="minorHAnsi"/>
              </w:rPr>
              <w:t>N</w:t>
            </w:r>
            <w:r w:rsidRPr="00630752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="00B70DCA" w:rsidRPr="00630752">
              <w:rPr>
                <w:rFonts w:cstheme="minorHAnsi"/>
              </w:rPr>
              <w:t xml:space="preserve">; </w:t>
            </w:r>
            <w:r w:rsidR="00DE5AF0" w:rsidRPr="00630752">
              <w:rPr>
                <w:rFonts w:cstheme="minorHAnsi"/>
              </w:rPr>
              <w:t>v</w:t>
            </w:r>
            <w:r w:rsidR="007F2F01" w:rsidRPr="00630752">
              <w:rPr>
                <w:rFonts w:cstheme="minorHAnsi"/>
              </w:rPr>
              <w:t> </w:t>
            </w:r>
            <w:r w:rsidR="00DE5AF0" w:rsidRPr="00630752">
              <w:rPr>
                <w:rFonts w:cstheme="minorHAnsi"/>
              </w:rPr>
              <w:t>ITMS</w:t>
            </w:r>
            <w:r w:rsidR="007F2F01" w:rsidRPr="00630752">
              <w:rPr>
                <w:rFonts w:cstheme="minorHAnsi"/>
              </w:rPr>
              <w:t>21+</w:t>
            </w:r>
            <w:r w:rsidR="0003300B" w:rsidRPr="00630752">
              <w:rPr>
                <w:rFonts w:cstheme="minorHAnsi"/>
              </w:rPr>
              <w:t>.</w:t>
            </w:r>
          </w:p>
          <w:p w14:paraId="1220C60A" w14:textId="5F8FAFFB" w:rsidR="008F56E2" w:rsidRPr="00630752" w:rsidRDefault="00E446C5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 xml:space="preserve">Ukončenie uplatniteľnosti PPP: </w:t>
            </w:r>
            <w:r w:rsidRPr="00630752">
              <w:rPr>
                <w:rFonts w:cstheme="minorHAnsi"/>
              </w:rPr>
              <w:t xml:space="preserve"> </w:t>
            </w:r>
            <w:r w:rsidR="000967A9" w:rsidRPr="00630752">
              <w:rPr>
                <w:rFonts w:cstheme="minorHAnsi"/>
              </w:rPr>
              <w:t>Do skončenia trvania zmluvy o poskytnutí NFP.</w:t>
            </w:r>
            <w:r w:rsidR="00EF1984" w:rsidRPr="00630752">
              <w:rPr>
                <w:rFonts w:cstheme="minorHAnsi"/>
                <w:vertAlign w:val="superscript"/>
              </w:rPr>
              <w:t>1</w:t>
            </w:r>
          </w:p>
        </w:tc>
      </w:tr>
      <w:tr w:rsidR="00E446C5" w:rsidRPr="007B5DCE" w14:paraId="521A5497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7E90C520" w14:textId="182CD9B4" w:rsidR="00E446C5" w:rsidRPr="00630752" w:rsidRDefault="00E446C5" w:rsidP="008F56E2">
            <w:pPr>
              <w:spacing w:after="120"/>
              <w:rPr>
                <w:b/>
              </w:rPr>
            </w:pPr>
            <w:r w:rsidRPr="00630752">
              <w:rPr>
                <w:b/>
              </w:rPr>
              <w:t xml:space="preserve">Podmienka, že žiadateľ nie je evidovaný v Systéme včasného odhaľovania rizika a vylúčenia (EDES) ako vylúčená osoba alebo </w:t>
            </w:r>
            <w:r w:rsidR="00C67C73" w:rsidRPr="00630752">
              <w:rPr>
                <w:b/>
              </w:rPr>
              <w:t>subjekt (v zmysle článku 137 nariadenia č. 2024/2509</w:t>
            </w:r>
            <w:r w:rsidRPr="00630752">
              <w:rPr>
                <w:b/>
              </w:rPr>
              <w:t>)</w:t>
            </w:r>
          </w:p>
        </w:tc>
        <w:tc>
          <w:tcPr>
            <w:tcW w:w="7068" w:type="dxa"/>
          </w:tcPr>
          <w:p w14:paraId="1224AF9F" w14:textId="5BC54683" w:rsidR="00C67C73" w:rsidRPr="00630752" w:rsidRDefault="00540828" w:rsidP="00C67C73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>Znenie PPP:</w:t>
            </w:r>
            <w:r w:rsidRPr="00630752">
              <w:rPr>
                <w:rFonts w:cstheme="minorHAnsi"/>
              </w:rPr>
              <w:t xml:space="preserve"> </w:t>
            </w:r>
            <w:r w:rsidR="00C67C73" w:rsidRPr="00630752">
              <w:rPr>
                <w:rFonts w:cstheme="minorHAns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="00C67C73" w:rsidRPr="00630752">
              <w:rPr>
                <w:rFonts w:cstheme="minorHAnsi"/>
              </w:rPr>
              <w:t>Euratom</w:t>
            </w:r>
            <w:proofErr w:type="spellEnd"/>
            <w:r w:rsidR="00C67C73" w:rsidRPr="00630752">
              <w:rPr>
                <w:rFonts w:cstheme="minorHAnsi"/>
              </w:rPr>
              <w:t xml:space="preserve">) 2024/2509. </w:t>
            </w:r>
          </w:p>
          <w:p w14:paraId="537AB1E1" w14:textId="02B53D13" w:rsidR="00E446C5" w:rsidRPr="00630752" w:rsidRDefault="00E446C5" w:rsidP="00F7671A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 xml:space="preserve">Forma preukázania splnenia PPP zo strany žiadateľa: </w:t>
            </w:r>
            <w:r w:rsidRPr="00630752">
              <w:rPr>
                <w:rFonts w:cstheme="minorHAnsi"/>
              </w:rPr>
              <w:t>Nevyžaduje sa.</w:t>
            </w:r>
          </w:p>
          <w:p w14:paraId="2506DB35" w14:textId="77777777" w:rsidR="00E446C5" w:rsidRPr="00630752" w:rsidRDefault="00E446C5" w:rsidP="00EC6921">
            <w:pPr>
              <w:tabs>
                <w:tab w:val="left" w:pos="1695"/>
              </w:tabs>
              <w:spacing w:after="120"/>
            </w:pPr>
            <w:r w:rsidRPr="00630752">
              <w:rPr>
                <w:b/>
              </w:rPr>
              <w:t xml:space="preserve">Spôsob overenia </w:t>
            </w:r>
            <w:r w:rsidRPr="00630752">
              <w:rPr>
                <w:rFonts w:cstheme="minorHAnsi"/>
                <w:b/>
              </w:rPr>
              <w:t xml:space="preserve">splnenia PPP zo strany poskytovateľa: </w:t>
            </w:r>
            <w:r w:rsidRPr="00630752">
              <w:rPr>
                <w:rFonts w:cstheme="minorHAnsi"/>
              </w:rPr>
              <w:t>Údaje v Systéme</w:t>
            </w:r>
            <w:r w:rsidRPr="00630752">
              <w:t xml:space="preserve"> včasného odhaľovania rizika a vylúčených subjektov (EDES) a to v jeho neverejnej časti dostupnej na webovom sídle </w:t>
            </w:r>
            <w:hyperlink r:id="rId11" w:history="1">
              <w:r w:rsidRPr="00630752">
                <w:rPr>
                  <w:rStyle w:val="Hypertextovprepojenie"/>
                </w:rPr>
                <w:t>https://ec.europa.eu/budget/edes/index_en.cfm</w:t>
              </w:r>
            </w:hyperlink>
            <w:r w:rsidRPr="00630752">
              <w:t>.</w:t>
            </w:r>
          </w:p>
          <w:p w14:paraId="12E764FF" w14:textId="1A4298AE" w:rsidR="00E446C5" w:rsidRPr="00630752" w:rsidRDefault="00E446C5" w:rsidP="006D643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630752">
              <w:rPr>
                <w:b/>
              </w:rPr>
              <w:t>Ukončenie uplatniteľnosti PPP:</w:t>
            </w:r>
            <w:r w:rsidRPr="00630752">
              <w:rPr>
                <w:rFonts w:cstheme="minorHAnsi"/>
              </w:rPr>
              <w:t xml:space="preserve"> Do skončenia konania o</w:t>
            </w:r>
            <w:r w:rsidR="006D6434" w:rsidRPr="00630752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>žiadosti</w:t>
            </w:r>
            <w:r w:rsidR="006D6434" w:rsidRPr="00630752">
              <w:rPr>
                <w:rFonts w:cstheme="minorHAnsi"/>
              </w:rPr>
              <w:t xml:space="preserve"> o NFP.</w:t>
            </w:r>
          </w:p>
        </w:tc>
      </w:tr>
      <w:tr w:rsidR="002C6B91" w:rsidRPr="007B5DCE" w14:paraId="455D876B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F1A9FBD" w14:textId="455098AF" w:rsidR="002C6B91" w:rsidRPr="00630752" w:rsidRDefault="002C6B91" w:rsidP="002C6B91">
            <w:pPr>
              <w:spacing w:after="120"/>
              <w:rPr>
                <w:b/>
              </w:rPr>
            </w:pPr>
            <w:r w:rsidRPr="00630752">
              <w:rPr>
                <w:b/>
              </w:rPr>
              <w:t>Podmienka minimálnej výšky celkových oprávnených výdavkov na projekt</w:t>
            </w:r>
          </w:p>
        </w:tc>
        <w:tc>
          <w:tcPr>
            <w:tcW w:w="7068" w:type="dxa"/>
          </w:tcPr>
          <w:p w14:paraId="3FFE5946" w14:textId="77777777" w:rsidR="002C6B91" w:rsidRPr="00630752" w:rsidRDefault="002C6B91" w:rsidP="002C6B91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>Znenie PPP:</w:t>
            </w:r>
            <w:r w:rsidRPr="00630752">
              <w:rPr>
                <w:rFonts w:cstheme="minorHAnsi"/>
              </w:rPr>
              <w:t xml:space="preserve"> </w:t>
            </w:r>
            <w:r w:rsidRPr="00630752">
              <w:t xml:space="preserve">Celkové oprávnené výdavky na projekt nesmú byť nižšie ako </w:t>
            </w:r>
            <w:r w:rsidRPr="00630752">
              <w:rPr>
                <w:b/>
              </w:rPr>
              <w:t>200 001 EUR</w:t>
            </w:r>
            <w:r w:rsidRPr="00630752">
              <w:t>.</w:t>
            </w:r>
          </w:p>
          <w:p w14:paraId="1BB3BB42" w14:textId="4CC4A67C" w:rsidR="002C6B91" w:rsidRPr="00630752" w:rsidRDefault="002C6B91" w:rsidP="002C6B9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 xml:space="preserve">Forma preukázania splnenia PPP zo strany žiadateľa: </w:t>
            </w:r>
            <w:r w:rsidRPr="00630752">
              <w:rPr>
                <w:rFonts w:cstheme="minorHAnsi"/>
              </w:rPr>
              <w:t>Údaje uvedené vo</w:t>
            </w:r>
            <w:r w:rsidR="001B1B2E" w:rsidRPr="00630752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 xml:space="preserve">formulári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</w:rPr>
              <w:t xml:space="preserve">, časť </w:t>
            </w:r>
            <w:r w:rsidRPr="00630752">
              <w:rPr>
                <w:rFonts w:cstheme="minorHAnsi"/>
                <w:i/>
              </w:rPr>
              <w:t xml:space="preserve">11.A Rozpočet žiadateľa; </w:t>
            </w:r>
            <w:r w:rsidRPr="00630752">
              <w:rPr>
                <w:rFonts w:cstheme="minorHAnsi"/>
              </w:rPr>
              <w:t xml:space="preserve">príloha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  <w:i/>
              </w:rPr>
              <w:t xml:space="preserve"> Opis projektu, (</w:t>
            </w:r>
            <w:r w:rsidRPr="00630752">
              <w:rPr>
                <w:rFonts w:cstheme="minorHAnsi"/>
              </w:rPr>
              <w:t>vzor uvedený v prílohe č. 2 výzvy)</w:t>
            </w:r>
            <w:r w:rsidRPr="00630752">
              <w:rPr>
                <w:rFonts w:cstheme="minorHAnsi"/>
                <w:i/>
              </w:rPr>
              <w:t>.</w:t>
            </w:r>
          </w:p>
          <w:p w14:paraId="59238ADF" w14:textId="77777777" w:rsidR="002C6B91" w:rsidRPr="00630752" w:rsidRDefault="002C6B91" w:rsidP="002C6B9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 xml:space="preserve">Spôsob overenia splnenia PPP zo strany poskytovateľa: </w:t>
            </w:r>
            <w:r w:rsidRPr="00630752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</w:rPr>
              <w:t>.</w:t>
            </w:r>
          </w:p>
          <w:p w14:paraId="5B6ED13A" w14:textId="43937A2F" w:rsidR="002C6B91" w:rsidRPr="00630752" w:rsidRDefault="002C6B91" w:rsidP="002C6B9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>Ukončenie uplatniteľnosti PPP</w:t>
            </w:r>
            <w:r w:rsidRPr="00630752">
              <w:rPr>
                <w:rFonts w:cstheme="minorHAnsi"/>
              </w:rPr>
              <w:t>:  Do skončenia konania o žiadosti o NFP.</w:t>
            </w:r>
          </w:p>
        </w:tc>
      </w:tr>
    </w:tbl>
    <w:p w14:paraId="33E2D344" w14:textId="77777777" w:rsidR="00F6138B" w:rsidRPr="00CE0D65" w:rsidRDefault="00F6138B" w:rsidP="00B21C7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94C5B" w:rsidRPr="007B5DCE" w14:paraId="7C2EA66F" w14:textId="77777777" w:rsidTr="005C3081">
        <w:tc>
          <w:tcPr>
            <w:tcW w:w="9782" w:type="dxa"/>
            <w:gridSpan w:val="2"/>
            <w:shd w:val="clear" w:color="auto" w:fill="E2EFD9" w:themeFill="accent6" w:themeFillTint="33"/>
          </w:tcPr>
          <w:p w14:paraId="1FCFA661" w14:textId="77777777" w:rsidR="00694C5B" w:rsidRPr="00630752" w:rsidRDefault="00694C5B" w:rsidP="00794803">
            <w:pPr>
              <w:spacing w:after="120"/>
              <w:jc w:val="center"/>
            </w:pPr>
            <w:r w:rsidRPr="00630752">
              <w:rPr>
                <w:b/>
              </w:rPr>
              <w:t>Ďalšie skutočnosti týkajúce sa poskytovania príspevku</w:t>
            </w:r>
          </w:p>
        </w:tc>
      </w:tr>
      <w:tr w:rsidR="00E446C5" w:rsidRPr="007B5DCE" w14:paraId="3652DD42" w14:textId="77777777" w:rsidTr="005C3081">
        <w:tc>
          <w:tcPr>
            <w:tcW w:w="9782" w:type="dxa"/>
            <w:gridSpan w:val="2"/>
            <w:shd w:val="clear" w:color="auto" w:fill="E2EFD9" w:themeFill="accent6" w:themeFillTint="33"/>
          </w:tcPr>
          <w:p w14:paraId="1B480E22" w14:textId="39B71D06" w:rsidR="00E446C5" w:rsidRPr="00630752" w:rsidRDefault="0017732F" w:rsidP="002C6B91">
            <w:pPr>
              <w:spacing w:after="120"/>
              <w:jc w:val="both"/>
              <w:rPr>
                <w:b/>
              </w:rPr>
            </w:pPr>
            <w:r w:rsidRPr="0017732F">
              <w:t>Ďalšie skutočnosti týkajúce sa poskytovania príspevku vyjadrujú súbor podmienok, ktoré sú uvedené už vo</w:t>
            </w:r>
            <w:r w:rsidR="002C6D84">
              <w:t> </w:t>
            </w:r>
            <w:r w:rsidRPr="0017732F">
              <w:t xml:space="preserve">výzve, ale ktoré sa uplatnia až po skončení konania o </w:t>
            </w:r>
            <w:proofErr w:type="spellStart"/>
            <w:r w:rsidRPr="0017732F">
              <w:t>ŽoNFP</w:t>
            </w:r>
            <w:proofErr w:type="spellEnd"/>
            <w:r w:rsidRPr="0017732F">
              <w:t xml:space="preserve"> v predzmluvnom režime a/alebo počas trvania zmluvy o poskytnutí NFP</w:t>
            </w:r>
          </w:p>
        </w:tc>
      </w:tr>
      <w:tr w:rsidR="00333F4F" w:rsidRPr="007B5DCE" w:rsidDel="00A63269" w14:paraId="4A6002D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B9A6A7C" w14:textId="0F74BFA6" w:rsidR="00333F4F" w:rsidRPr="00630752" w:rsidRDefault="00333F4F" w:rsidP="00995223">
            <w:pPr>
              <w:spacing w:after="120"/>
              <w:rPr>
                <w:b/>
              </w:rPr>
            </w:pPr>
            <w:r w:rsidRPr="00630752">
              <w:rPr>
                <w:b/>
              </w:rPr>
              <w:t>Časová oprávnenosť realizácie projektu</w:t>
            </w:r>
          </w:p>
        </w:tc>
        <w:tc>
          <w:tcPr>
            <w:tcW w:w="7068" w:type="dxa"/>
          </w:tcPr>
          <w:p w14:paraId="62620C73" w14:textId="77777777" w:rsidR="00333F4F" w:rsidRDefault="00333F4F" w:rsidP="009D2C8E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630752">
              <w:t xml:space="preserve">Hlavnú aktivitu projektu je prijímateľ povinný začať realizovať najskôr </w:t>
            </w:r>
            <w:r w:rsidRPr="00630752">
              <w:rPr>
                <w:b/>
                <w:bCs/>
              </w:rPr>
              <w:t>1.</w:t>
            </w:r>
            <w:r w:rsidR="007B5DCE">
              <w:rPr>
                <w:b/>
                <w:bCs/>
              </w:rPr>
              <w:t>1</w:t>
            </w:r>
            <w:r w:rsidRPr="00630752">
              <w:rPr>
                <w:b/>
                <w:bCs/>
              </w:rPr>
              <w:t>.202</w:t>
            </w:r>
            <w:r w:rsidR="007B5DCE">
              <w:rPr>
                <w:b/>
                <w:bCs/>
              </w:rPr>
              <w:t>6</w:t>
            </w:r>
            <w:r w:rsidRPr="00630752">
              <w:rPr>
                <w:b/>
                <w:bCs/>
              </w:rPr>
              <w:t xml:space="preserve"> do vyčerpania zdrojov; max do 31.12.202</w:t>
            </w:r>
            <w:r w:rsidR="007B5DCE">
              <w:rPr>
                <w:b/>
                <w:bCs/>
              </w:rPr>
              <w:t>9</w:t>
            </w:r>
            <w:r w:rsidRPr="00630752">
              <w:rPr>
                <w:b/>
                <w:bCs/>
              </w:rPr>
              <w:t>.</w:t>
            </w:r>
          </w:p>
          <w:p w14:paraId="4B6DAD05" w14:textId="77777777" w:rsidR="00663C4F" w:rsidRDefault="00663C4F" w:rsidP="00663C4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Čas plnenia/overenia:</w:t>
            </w:r>
          </w:p>
          <w:p w14:paraId="3DF3BB2A" w14:textId="49936FF5" w:rsidR="00663C4F" w:rsidRPr="00630752" w:rsidRDefault="00663C4F" w:rsidP="00663C4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1E5D0A">
              <w:rPr>
                <w:rFonts w:cstheme="minorHAnsi"/>
              </w:rPr>
              <w:t>Podmienka sa overí a uplatní až po skončení konania o </w:t>
            </w:r>
            <w:proofErr w:type="spellStart"/>
            <w:r w:rsidRPr="001E5D0A">
              <w:rPr>
                <w:rFonts w:cstheme="minorHAnsi"/>
              </w:rPr>
              <w:t>ŽoNFP</w:t>
            </w:r>
            <w:proofErr w:type="spellEnd"/>
            <w:r w:rsidRPr="001E5D0A">
              <w:t xml:space="preserve"> </w:t>
            </w:r>
            <w:r w:rsidRPr="001E5D0A">
              <w:rPr>
                <w:rFonts w:cstheme="minorHAnsi"/>
              </w:rPr>
              <w:t>pred uzavretím zmluvy a počas realizácie projektu.</w:t>
            </w:r>
          </w:p>
        </w:tc>
      </w:tr>
      <w:tr w:rsidR="00DF5DA6" w:rsidRPr="007B5DCE" w:rsidDel="00A63269" w14:paraId="6909E1D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45946FE0" w14:textId="08AA437D" w:rsidR="00DF5DA6" w:rsidRPr="00630752" w:rsidRDefault="00DF5DA6" w:rsidP="001078AE">
            <w:pPr>
              <w:rPr>
                <w:b/>
              </w:rPr>
            </w:pPr>
            <w:r w:rsidRPr="00630752">
              <w:rPr>
                <w:b/>
              </w:rPr>
              <w:t>Súlad s horizontálnymi princípmi</w:t>
            </w:r>
          </w:p>
        </w:tc>
        <w:tc>
          <w:tcPr>
            <w:tcW w:w="7068" w:type="dxa"/>
          </w:tcPr>
          <w:p w14:paraId="6A237E9F" w14:textId="28F61975" w:rsidR="00DF5DA6" w:rsidRPr="00630752" w:rsidRDefault="00F8247C" w:rsidP="001078A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630752">
              <w:rPr>
                <w:b/>
                <w:color w:val="auto"/>
                <w:sz w:val="22"/>
                <w:szCs w:val="22"/>
              </w:rPr>
              <w:t>Znenie podmienky:</w:t>
            </w:r>
            <w:r w:rsidRPr="00630752">
              <w:rPr>
                <w:color w:val="auto"/>
                <w:sz w:val="22"/>
                <w:szCs w:val="22"/>
              </w:rPr>
              <w:t xml:space="preserve"> </w:t>
            </w:r>
            <w:r w:rsidR="00DF5DA6" w:rsidRPr="00630752">
              <w:rPr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471A99" w:rsidRPr="00630752">
              <w:rPr>
                <w:rStyle w:val="Odkaznapoznmkupodiarou"/>
                <w:color w:val="auto"/>
                <w:sz w:val="22"/>
                <w:szCs w:val="22"/>
              </w:rPr>
              <w:footnoteReference w:id="6"/>
            </w:r>
            <w:r w:rsidR="00DF5DA6" w:rsidRPr="00630752">
              <w:rPr>
                <w:color w:val="auto"/>
                <w:sz w:val="22"/>
                <w:szCs w:val="22"/>
              </w:rPr>
              <w:t>, s </w:t>
            </w:r>
            <w:r w:rsidR="00016FCD" w:rsidRPr="00630752">
              <w:rPr>
                <w:color w:val="auto"/>
                <w:sz w:val="22"/>
                <w:szCs w:val="22"/>
              </w:rPr>
              <w:t xml:space="preserve">prihliadnutím na </w:t>
            </w:r>
            <w:r w:rsidR="00DF5DA6" w:rsidRPr="00630752">
              <w:rPr>
                <w:color w:val="auto"/>
                <w:sz w:val="22"/>
                <w:szCs w:val="22"/>
              </w:rPr>
              <w:t>dodržiavanie zásady rovnakého zaobchádzania a aktívneho podporovania mužov a žien vo všetkých aktivitách a činnostiach, najmä ak ide o prístup k zamestnaniu, odmeňovanie a pracovný postup, odborné vz</w:t>
            </w:r>
            <w:r w:rsidR="00016FCD" w:rsidRPr="00630752">
              <w:rPr>
                <w:color w:val="auto"/>
                <w:sz w:val="22"/>
                <w:szCs w:val="22"/>
              </w:rPr>
              <w:t>delávanie a pracovné podmienky.</w:t>
            </w:r>
          </w:p>
          <w:p w14:paraId="043B6943" w14:textId="77777777" w:rsidR="00AD3947" w:rsidRPr="00630752" w:rsidRDefault="00AD3947" w:rsidP="001078A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6EBD8D86" w14:textId="1A42BAED" w:rsidR="00DF5DA6" w:rsidRPr="00630752" w:rsidRDefault="009B7531" w:rsidP="001078AE">
            <w:pPr>
              <w:ind w:right="113"/>
              <w:jc w:val="both"/>
              <w:rPr>
                <w:rFonts w:ascii="Calibri" w:hAnsi="Calibri" w:cs="Calibri"/>
              </w:rPr>
            </w:pPr>
            <w:r w:rsidRPr="00630752">
              <w:rPr>
                <w:rFonts w:ascii="Calibri" w:hAnsi="Calibri" w:cs="Calibri"/>
              </w:rP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="00471A99" w:rsidRPr="00630752">
              <w:rPr>
                <w:rStyle w:val="Odkaznapoznmkupodiarou"/>
                <w:rFonts w:ascii="Calibri" w:hAnsi="Calibri" w:cs="Calibri"/>
              </w:rPr>
              <w:footnoteReference w:id="7"/>
            </w:r>
            <w:r w:rsidR="00DF5DA6" w:rsidRPr="00630752">
              <w:rPr>
                <w:rFonts w:ascii="Calibri" w:hAnsi="Calibri" w:cs="Calibri"/>
              </w:rPr>
              <w:t>.</w:t>
            </w:r>
          </w:p>
          <w:p w14:paraId="78EB3FDE" w14:textId="77777777" w:rsidR="00DF5DA6" w:rsidRPr="00630752" w:rsidRDefault="00DF5DA6" w:rsidP="00496639">
            <w:pPr>
              <w:spacing w:before="120"/>
              <w:ind w:right="113"/>
              <w:jc w:val="both"/>
            </w:pPr>
            <w:r w:rsidRPr="00630752"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74333D6" w14:textId="239BA13D" w:rsidR="00DF5DA6" w:rsidRPr="00630752" w:rsidRDefault="00DF5DA6" w:rsidP="00496639">
            <w:pPr>
              <w:spacing w:before="120"/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630752">
              <w:rPr>
                <w:rStyle w:val="normaltextrun"/>
                <w:rFonts w:cstheme="minorHAnsi"/>
                <w:b/>
                <w:bdr w:val="none" w:sz="0" w:space="0" w:color="auto" w:frame="1"/>
              </w:rPr>
              <w:t xml:space="preserve">Čas </w:t>
            </w:r>
            <w:r w:rsidR="00F8247C" w:rsidRPr="00630752">
              <w:rPr>
                <w:rStyle w:val="normaltextrun"/>
                <w:rFonts w:cstheme="minorHAnsi"/>
                <w:b/>
                <w:bdr w:val="none" w:sz="0" w:space="0" w:color="auto" w:frame="1"/>
              </w:rPr>
              <w:t>o</w:t>
            </w:r>
            <w:r w:rsidRPr="00630752">
              <w:rPr>
                <w:rStyle w:val="normaltextrun"/>
                <w:rFonts w:cstheme="minorHAnsi"/>
                <w:b/>
                <w:bdr w:val="none" w:sz="0" w:space="0" w:color="auto" w:frame="1"/>
              </w:rPr>
              <w:t>verenia</w:t>
            </w:r>
            <w:r w:rsidR="00F8247C" w:rsidRPr="00630752">
              <w:rPr>
                <w:rStyle w:val="normaltextrun"/>
                <w:rFonts w:cstheme="minorHAnsi"/>
                <w:b/>
                <w:bdr w:val="none" w:sz="0" w:space="0" w:color="auto" w:frame="1"/>
              </w:rPr>
              <w:t xml:space="preserve"> podmienky</w:t>
            </w:r>
            <w:r w:rsidRPr="00630752">
              <w:rPr>
                <w:rStyle w:val="normaltextrun"/>
                <w:rFonts w:cstheme="minorHAnsi"/>
                <w:b/>
                <w:bdr w:val="none" w:sz="0" w:space="0" w:color="auto" w:frame="1"/>
              </w:rPr>
              <w:t>:</w:t>
            </w:r>
          </w:p>
          <w:p w14:paraId="6A94C9AD" w14:textId="3D035841" w:rsidR="00DF5DA6" w:rsidRPr="00630752" w:rsidRDefault="00DF5DA6" w:rsidP="0095146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</w:rPr>
              <w:t>V čase realizácie projektu na základe zmluvy o</w:t>
            </w:r>
            <w:r w:rsidR="00887B0A" w:rsidRPr="00630752">
              <w:rPr>
                <w:rFonts w:cstheme="minorHAnsi"/>
              </w:rPr>
              <w:t xml:space="preserve"> poskytnutí </w:t>
            </w:r>
            <w:r w:rsidRPr="00630752">
              <w:rPr>
                <w:rFonts w:cstheme="minorHAnsi"/>
              </w:rPr>
              <w:t>NFP až do skončeni</w:t>
            </w:r>
            <w:r w:rsidR="00C12926" w:rsidRPr="00630752">
              <w:rPr>
                <w:rFonts w:cstheme="minorHAnsi"/>
              </w:rPr>
              <w:t>a doby udržateľnosti projektu (</w:t>
            </w:r>
            <w:r w:rsidRPr="00630752">
              <w:rPr>
                <w:rFonts w:cstheme="minorHAnsi"/>
              </w:rPr>
              <w:t>ak relevantné) v zmysle čl. 65 nariadenia o</w:t>
            </w:r>
            <w:r w:rsidR="00CB0E61" w:rsidRPr="00630752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>spoločných ustanoveniach.</w:t>
            </w:r>
          </w:p>
        </w:tc>
      </w:tr>
      <w:tr w:rsidR="005C3081" w:rsidRPr="00CE0D65" w14:paraId="207B9F76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EE1CD42" w14:textId="3CB3B6F3" w:rsidR="005C3081" w:rsidRPr="00CE0D65" w:rsidRDefault="005C3081" w:rsidP="001078AE">
            <w:pPr>
              <w:rPr>
                <w:rFonts w:cstheme="minorHAnsi"/>
                <w:highlight w:val="yellow"/>
              </w:rPr>
            </w:pPr>
            <w:r w:rsidRPr="00630752">
              <w:rPr>
                <w:b/>
              </w:rPr>
              <w:t>Oprávnenosť výdavkov</w:t>
            </w:r>
          </w:p>
        </w:tc>
        <w:tc>
          <w:tcPr>
            <w:tcW w:w="7068" w:type="dxa"/>
          </w:tcPr>
          <w:p w14:paraId="09EE8065" w14:textId="77777777" w:rsidR="0062182A" w:rsidRPr="00630752" w:rsidRDefault="0062182A" w:rsidP="0062182A">
            <w:pPr>
              <w:tabs>
                <w:tab w:val="left" w:pos="29"/>
                <w:tab w:val="left" w:pos="1695"/>
              </w:tabs>
              <w:spacing w:after="120"/>
              <w:ind w:left="29" w:hanging="29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>Znenie podmienky:</w:t>
            </w:r>
            <w:r w:rsidRPr="00630752">
              <w:rPr>
                <w:rFonts w:cstheme="minorHAnsi"/>
              </w:rPr>
              <w:t xml:space="preserve"> Výdavky projektu musia byť v súlade s oprávnenými výdavkami pre oprávnené akcie/hlavné aktivity v rámci tejto výzvy. Pre túto výzvu sú oprávnené nasledovné výdavky podľa oprávnených typov akcií/hlavných aktivít v rámci oblasti podpory:</w:t>
            </w:r>
          </w:p>
          <w:p w14:paraId="1BD8D06D" w14:textId="1162DCDF" w:rsidR="0062182A" w:rsidRPr="00630752" w:rsidRDefault="00ED2AAB" w:rsidP="00F7671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>7</w:t>
            </w:r>
            <w:r w:rsidR="0062182A" w:rsidRPr="00630752">
              <w:rPr>
                <w:rFonts w:cstheme="minorHAnsi"/>
                <w:b/>
              </w:rPr>
              <w:t xml:space="preserve">. </w:t>
            </w:r>
            <w:r w:rsidR="00482F8F" w:rsidRPr="00630752">
              <w:rPr>
                <w:rFonts w:cstheme="minorHAnsi"/>
                <w:b/>
              </w:rPr>
              <w:t>Opatrenie zamerané na financovanie akcií pre centrálne potreby a horizontálne subjekty vrátane implementačnej úrovne</w:t>
            </w:r>
            <w:r w:rsidR="0062182A" w:rsidRPr="00630752">
              <w:rPr>
                <w:rFonts w:cstheme="minorHAnsi"/>
              </w:rPr>
              <w:t>:</w:t>
            </w:r>
          </w:p>
          <w:p w14:paraId="67C0A7AF" w14:textId="4D93046F" w:rsidR="0062182A" w:rsidRPr="00630752" w:rsidRDefault="00482F8F" w:rsidP="00630752">
            <w:pPr>
              <w:tabs>
                <w:tab w:val="left" w:pos="1286"/>
              </w:tabs>
              <w:spacing w:before="120"/>
              <w:ind w:left="437" w:hanging="284"/>
              <w:rPr>
                <w:rFonts w:cstheme="minorHAnsi"/>
                <w:b/>
                <w:bCs/>
              </w:rPr>
            </w:pPr>
            <w:r w:rsidRPr="00630752">
              <w:rPr>
                <w:rFonts w:cstheme="minorHAnsi"/>
                <w:b/>
                <w:bCs/>
              </w:rPr>
              <w:t xml:space="preserve">c) </w:t>
            </w:r>
            <w:r w:rsidR="00AC49A6" w:rsidRPr="00630752">
              <w:rPr>
                <w:rFonts w:cstheme="minorHAnsi"/>
                <w:b/>
                <w:bCs/>
              </w:rPr>
              <w:t xml:space="preserve"> </w:t>
            </w:r>
            <w:r w:rsidRPr="00630752">
              <w:rPr>
                <w:rFonts w:cstheme="minorHAnsi"/>
                <w:b/>
                <w:bCs/>
              </w:rPr>
              <w:t>Financovanie mzdových výdavkov pre osoby mimo trvalý pracovný pomer</w:t>
            </w:r>
          </w:p>
          <w:p w14:paraId="684F4A69" w14:textId="77777777" w:rsidR="00B42437" w:rsidRPr="00630752" w:rsidRDefault="00B42437" w:rsidP="00F7671A">
            <w:pPr>
              <w:tabs>
                <w:tab w:val="left" w:pos="1695"/>
              </w:tabs>
              <w:spacing w:before="120"/>
              <w:ind w:left="1287" w:hanging="59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</w:rPr>
              <w:t>521 – Mzdové výdavky (v tomto konkrétnom prípade poskytovateľ určil, že účet je určený výlučne na financovanie mzdových výdavkov vzniknutých v súvislosti s dohodami o prácach vykonávaných mimo pracovného pomeru)</w:t>
            </w:r>
          </w:p>
          <w:p w14:paraId="3CEC432C" w14:textId="3EBF85EA" w:rsidR="006A2168" w:rsidRPr="00630752" w:rsidRDefault="005C3081" w:rsidP="00C67C73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</w:rPr>
              <w:t xml:space="preserve">Žiadateľ pri príprave rozpočtu </w:t>
            </w:r>
            <w:r w:rsidR="00E538B0">
              <w:rPr>
                <w:rFonts w:cstheme="minorHAnsi"/>
              </w:rPr>
              <w:t xml:space="preserve">vychádza zo </w:t>
            </w:r>
            <w:r w:rsidR="00E538B0" w:rsidRPr="00E538B0">
              <w:rPr>
                <w:rFonts w:cstheme="minorHAnsi"/>
              </w:rPr>
              <w:t>Zákon</w:t>
            </w:r>
            <w:r w:rsidR="00E538B0">
              <w:rPr>
                <w:rFonts w:cstheme="minorHAnsi"/>
              </w:rPr>
              <w:t>a</w:t>
            </w:r>
            <w:r w:rsidR="00E538B0" w:rsidRPr="00E538B0">
              <w:rPr>
                <w:rFonts w:cstheme="minorHAnsi"/>
              </w:rPr>
              <w:t xml:space="preserve"> 311/2001 Z. z.</w:t>
            </w:r>
            <w:r w:rsidR="00A63B90">
              <w:rPr>
                <w:rFonts w:cstheme="minorHAnsi"/>
              </w:rPr>
              <w:t xml:space="preserve"> - </w:t>
            </w:r>
            <w:r w:rsidR="00E538B0" w:rsidRPr="00E538B0">
              <w:rPr>
                <w:rFonts w:cstheme="minorHAnsi"/>
              </w:rPr>
              <w:t>zákonník</w:t>
            </w:r>
            <w:r w:rsidR="00A63B90">
              <w:rPr>
                <w:rFonts w:cstheme="minorHAnsi"/>
              </w:rPr>
              <w:t xml:space="preserve"> </w:t>
            </w:r>
            <w:r w:rsidR="00E538B0" w:rsidRPr="00E538B0">
              <w:rPr>
                <w:rFonts w:cstheme="minorHAnsi"/>
              </w:rPr>
              <w:t>práce</w:t>
            </w:r>
            <w:r w:rsidR="00A63B90">
              <w:rPr>
                <w:rFonts w:cstheme="minorHAnsi"/>
              </w:rPr>
              <w:t xml:space="preserve"> - časť: </w:t>
            </w:r>
            <w:r w:rsidR="00A63B90" w:rsidRPr="00A63B90">
              <w:rPr>
                <w:rFonts w:cstheme="minorHAnsi"/>
              </w:rPr>
              <w:t>dohody o prácach vykonávaných mimo pracovného pomeru</w:t>
            </w:r>
            <w:r w:rsidR="00E538B0" w:rsidRPr="00E538B0">
              <w:rPr>
                <w:rFonts w:cstheme="minorHAnsi"/>
              </w:rPr>
              <w:t xml:space="preserve"> </w:t>
            </w:r>
            <w:r w:rsidR="00E538B0">
              <w:rPr>
                <w:rFonts w:cstheme="minorHAnsi"/>
              </w:rPr>
              <w:t>a</w:t>
            </w:r>
            <w:r w:rsidR="00A63B90">
              <w:rPr>
                <w:rFonts w:cstheme="minorHAnsi"/>
              </w:rPr>
              <w:t> </w:t>
            </w:r>
            <w:r w:rsidR="009372C6" w:rsidRPr="00630752">
              <w:rPr>
                <w:rFonts w:cstheme="minorHAnsi"/>
              </w:rPr>
              <w:t>dokumen</w:t>
            </w:r>
            <w:r w:rsidR="00DC1752" w:rsidRPr="00630752">
              <w:rPr>
                <w:rFonts w:cstheme="minorHAnsi"/>
              </w:rPr>
              <w:t>to</w:t>
            </w:r>
            <w:r w:rsidR="00E538B0">
              <w:rPr>
                <w:rFonts w:cstheme="minorHAnsi"/>
              </w:rPr>
              <w:t>v</w:t>
            </w:r>
            <w:r w:rsidR="00DC1752" w:rsidRPr="00630752">
              <w:rPr>
                <w:rFonts w:cstheme="minorHAnsi"/>
              </w:rPr>
              <w:t xml:space="preserve"> </w:t>
            </w:r>
            <w:r w:rsidR="009372C6" w:rsidRPr="00630752">
              <w:rPr>
                <w:rFonts w:cstheme="minorHAnsi"/>
                <w:i/>
              </w:rPr>
              <w:t>Príručk</w:t>
            </w:r>
            <w:r w:rsidR="0011465A">
              <w:rPr>
                <w:rFonts w:cstheme="minorHAnsi"/>
                <w:i/>
              </w:rPr>
              <w:t>a</w:t>
            </w:r>
            <w:r w:rsidRPr="00630752">
              <w:rPr>
                <w:rFonts w:cstheme="minorHAnsi"/>
                <w:i/>
              </w:rPr>
              <w:t xml:space="preserve"> k oprávnenosti výdavkov </w:t>
            </w:r>
            <w:r w:rsidRPr="00630752">
              <w:rPr>
                <w:rFonts w:cstheme="minorHAnsi"/>
              </w:rPr>
              <w:t>(príloha č. 7 tejto výzvy)</w:t>
            </w:r>
            <w:r w:rsidR="009372C6" w:rsidRPr="00630752">
              <w:rPr>
                <w:rFonts w:cstheme="minorHAnsi"/>
              </w:rPr>
              <w:t xml:space="preserve"> a</w:t>
            </w:r>
            <w:r w:rsidR="00A63B90">
              <w:rPr>
                <w:rFonts w:cstheme="minorHAnsi"/>
              </w:rPr>
              <w:t> </w:t>
            </w:r>
            <w:r w:rsidR="009372C6" w:rsidRPr="00630752">
              <w:rPr>
                <w:rFonts w:cstheme="minorHAnsi"/>
                <w:i/>
              </w:rPr>
              <w:t>Usmerne</w:t>
            </w:r>
            <w:r w:rsidR="00DC1752" w:rsidRPr="00630752">
              <w:rPr>
                <w:rFonts w:cstheme="minorHAnsi"/>
                <w:i/>
              </w:rPr>
              <w:t>nie</w:t>
            </w:r>
            <w:r w:rsidR="009372C6" w:rsidRPr="00630752">
              <w:rPr>
                <w:rFonts w:cstheme="minorHAnsi"/>
                <w:i/>
              </w:rPr>
              <w:t xml:space="preserve"> k realizácii projektov TP</w:t>
            </w:r>
            <w:r w:rsidR="009C48C3" w:rsidRPr="00630752">
              <w:rPr>
                <w:rFonts w:cstheme="minorHAnsi"/>
                <w:i/>
              </w:rPr>
              <w:t xml:space="preserve"> </w:t>
            </w:r>
            <w:r w:rsidR="009C48C3" w:rsidRPr="00630752">
              <w:rPr>
                <w:rFonts w:cstheme="minorHAnsi"/>
              </w:rPr>
              <w:t>(príloha č. 6 tejto výzvy)</w:t>
            </w:r>
            <w:r w:rsidRPr="00630752">
              <w:rPr>
                <w:rFonts w:cstheme="minorHAnsi"/>
              </w:rPr>
              <w:t>.</w:t>
            </w:r>
          </w:p>
          <w:p w14:paraId="765AA03F" w14:textId="1C779F04" w:rsidR="005C3081" w:rsidRPr="00630752" w:rsidRDefault="005C3081" w:rsidP="007E71BE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>Hospodárnosť a efektívnosť výdavkov projektu</w:t>
            </w:r>
          </w:p>
          <w:p w14:paraId="0DC27BBD" w14:textId="2455AD73" w:rsidR="005C3081" w:rsidRPr="00630752" w:rsidRDefault="005C3081" w:rsidP="00C67C73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</w:rPr>
              <w:t>Výdavky projektu musia spĺňať kritériá hospodárnosti a</w:t>
            </w:r>
            <w:r w:rsidR="00496639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>efektívnosti</w:t>
            </w:r>
            <w:r w:rsidR="00496639">
              <w:rPr>
                <w:rFonts w:cstheme="minorHAnsi"/>
              </w:rPr>
              <w:t xml:space="preserve"> </w:t>
            </w:r>
            <w:r w:rsidR="00496639" w:rsidRPr="00496639">
              <w:rPr>
                <w:rFonts w:cstheme="minorHAnsi"/>
              </w:rPr>
              <w:t>v súlade s Príručkou k oprávnenosti výdavkov</w:t>
            </w:r>
            <w:r w:rsidRPr="00630752">
              <w:rPr>
                <w:rFonts w:cstheme="minorHAnsi"/>
              </w:rPr>
              <w:t>. Žiadateľ je povinný venovať dostatočnú pozornosť príprave podkladov na preukázanie hospodárnosti a efektívnosti výdavkov projektu. Žiadateľ využíva</w:t>
            </w:r>
            <w:r w:rsidR="00473EBB">
              <w:rPr>
                <w:rFonts w:cstheme="minorHAnsi"/>
              </w:rPr>
              <w:t xml:space="preserve"> </w:t>
            </w:r>
            <w:r w:rsidRPr="00630752">
              <w:rPr>
                <w:rFonts w:cstheme="minorHAnsi"/>
              </w:rPr>
              <w:t>na</w:t>
            </w:r>
            <w:r w:rsidR="00473EBB">
              <w:rPr>
                <w:rFonts w:cstheme="minorHAnsi"/>
              </w:rPr>
              <w:t xml:space="preserve"> </w:t>
            </w:r>
            <w:r w:rsidRPr="00630752">
              <w:rPr>
                <w:rFonts w:cstheme="minorHAnsi"/>
              </w:rPr>
              <w:t>preukázanie hospodárnosti a</w:t>
            </w:r>
            <w:r w:rsidR="00496639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 xml:space="preserve">efektívnosti </w:t>
            </w:r>
            <w:r w:rsidR="004C2201">
              <w:rPr>
                <w:rFonts w:cstheme="minorHAnsi"/>
              </w:rPr>
              <w:t xml:space="preserve">výdavkov </w:t>
            </w:r>
            <w:r w:rsidRPr="00630752">
              <w:rPr>
                <w:rFonts w:cstheme="minorHAnsi"/>
              </w:rPr>
              <w:t xml:space="preserve">metodiku uvedenú v </w:t>
            </w:r>
            <w:r w:rsidRPr="00630752">
              <w:rPr>
                <w:rFonts w:cstheme="minorHAnsi"/>
                <w:i/>
              </w:rPr>
              <w:t>Opise projektu</w:t>
            </w:r>
            <w:r w:rsidRPr="00630752">
              <w:rPr>
                <w:rFonts w:cstheme="minorHAnsi"/>
              </w:rPr>
              <w:t xml:space="preserve"> (vzor v prílohe č.</w:t>
            </w:r>
            <w:r w:rsidR="004C2201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 xml:space="preserve">2 výzvy) </w:t>
            </w:r>
            <w:r w:rsidR="00473EBB">
              <w:rPr>
                <w:rFonts w:cstheme="minorHAnsi"/>
              </w:rPr>
              <w:t>a</w:t>
            </w:r>
            <w:r w:rsidR="00A506CD">
              <w:rPr>
                <w:rFonts w:cstheme="minorHAnsi"/>
              </w:rPr>
              <w:t xml:space="preserve"> zároveň sa riadi </w:t>
            </w:r>
            <w:r w:rsidR="00473EBB">
              <w:rPr>
                <w:rFonts w:cstheme="minorHAnsi"/>
              </w:rPr>
              <w:t>vlastnou mzdovou politikou</w:t>
            </w:r>
            <w:r w:rsidR="00A506CD">
              <w:rPr>
                <w:rFonts w:cstheme="minorHAnsi"/>
              </w:rPr>
              <w:t>. J</w:t>
            </w:r>
            <w:r w:rsidRPr="00630752">
              <w:rPr>
                <w:rFonts w:cstheme="minorHAnsi"/>
              </w:rPr>
              <w:t>e povinný</w:t>
            </w:r>
            <w:r w:rsidR="00A506CD">
              <w:rPr>
                <w:rFonts w:cstheme="minorHAnsi"/>
              </w:rPr>
              <w:t xml:space="preserve"> </w:t>
            </w:r>
            <w:r w:rsidRPr="00630752">
              <w:rPr>
                <w:rFonts w:cstheme="minorHAnsi"/>
              </w:rPr>
              <w:t>predložiť dokumentáciu v</w:t>
            </w:r>
            <w:r w:rsidR="00473EBB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>dostatočnom rozsahu a kvalite. Opis projektu musí obsahovať jasné a stručné informácie, ktoré preukazujú hospodárnosť a</w:t>
            </w:r>
            <w:r w:rsidR="004C2201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>efektívnosť výdavkov projektu. Informácie, ktoré</w:t>
            </w:r>
            <w:r w:rsidR="00496639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>bezprostredne nepreukazujú hospodárnosť a</w:t>
            </w:r>
            <w:r w:rsidR="00473EBB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>efektívnosť výdavkov projektu sú neprípustné.</w:t>
            </w:r>
          </w:p>
          <w:p w14:paraId="3415F842" w14:textId="10980637" w:rsidR="00DE453C" w:rsidRPr="00630752" w:rsidRDefault="000C4DD5" w:rsidP="00DE453C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>D</w:t>
            </w:r>
            <w:r w:rsidR="00DE453C" w:rsidRPr="00630752">
              <w:rPr>
                <w:rFonts w:cstheme="minorHAnsi"/>
                <w:b/>
              </w:rPr>
              <w:t>uplicit</w:t>
            </w:r>
            <w:r w:rsidRPr="00630752">
              <w:rPr>
                <w:rFonts w:cstheme="minorHAnsi"/>
                <w:b/>
              </w:rPr>
              <w:t>a</w:t>
            </w:r>
            <w:r w:rsidR="00DE453C" w:rsidRPr="00630752">
              <w:rPr>
                <w:rFonts w:cstheme="minorHAnsi"/>
                <w:b/>
              </w:rPr>
              <w:t xml:space="preserve"> výdavkov</w:t>
            </w:r>
          </w:p>
          <w:p w14:paraId="72D54736" w14:textId="49E1C3D5" w:rsidR="00DE453C" w:rsidRPr="00630752" w:rsidRDefault="00DE453C" w:rsidP="00DE453C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630752">
              <w:rPr>
                <w:rFonts w:cstheme="minorHAnsi"/>
              </w:rPr>
              <w:t>Oprávnené výdavky žiadateľa, ktoré si bude refundovať z projektu/</w:t>
            </w:r>
            <w:proofErr w:type="spellStart"/>
            <w:r w:rsidRPr="00630752">
              <w:rPr>
                <w:rFonts w:cstheme="minorHAnsi"/>
              </w:rPr>
              <w:t>ov</w:t>
            </w:r>
            <w:proofErr w:type="spellEnd"/>
            <w:r w:rsidRPr="00630752">
              <w:rPr>
                <w:rFonts w:cstheme="minorHAnsi"/>
              </w:rPr>
              <w:t xml:space="preserve"> v rámci tejto výzvy, sa nesmú prekrývať s oprávnenými výdavkami, ktoré si žiadateľ už refundoval z projektu/</w:t>
            </w:r>
            <w:proofErr w:type="spellStart"/>
            <w:r w:rsidRPr="00630752">
              <w:rPr>
                <w:rFonts w:cstheme="minorHAnsi"/>
              </w:rPr>
              <w:t>ov</w:t>
            </w:r>
            <w:proofErr w:type="spellEnd"/>
            <w:r w:rsidRPr="00630752">
              <w:rPr>
                <w:rFonts w:cstheme="minorHAnsi"/>
              </w:rPr>
              <w:t>, ktoré žiadateľ realizoval v rámci inej/</w:t>
            </w:r>
            <w:proofErr w:type="spellStart"/>
            <w:r w:rsidRPr="00630752">
              <w:rPr>
                <w:rFonts w:cstheme="minorHAnsi"/>
              </w:rPr>
              <w:t>ých</w:t>
            </w:r>
            <w:proofErr w:type="spellEnd"/>
            <w:r w:rsidRPr="00630752">
              <w:rPr>
                <w:rFonts w:cstheme="minorHAnsi"/>
              </w:rPr>
              <w:t xml:space="preserve"> výzvy/</w:t>
            </w:r>
            <w:proofErr w:type="spellStart"/>
            <w:r w:rsidRPr="00630752">
              <w:rPr>
                <w:rFonts w:cstheme="minorHAnsi"/>
              </w:rPr>
              <w:t>iev</w:t>
            </w:r>
            <w:proofErr w:type="spellEnd"/>
            <w:r w:rsidRPr="00630752">
              <w:rPr>
                <w:rFonts w:cstheme="minorHAnsi"/>
              </w:rPr>
              <w:t>.</w:t>
            </w:r>
          </w:p>
          <w:p w14:paraId="76E09330" w14:textId="1F510771" w:rsidR="005C3081" w:rsidRPr="00630752" w:rsidRDefault="007E71BE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>Čas overenia podmienky</w:t>
            </w:r>
            <w:r w:rsidR="005C3081" w:rsidRPr="00630752">
              <w:rPr>
                <w:rFonts w:cstheme="minorHAnsi"/>
                <w:b/>
              </w:rPr>
              <w:t xml:space="preserve">: </w:t>
            </w:r>
            <w:r w:rsidR="003706EB" w:rsidRPr="00630752">
              <w:rPr>
                <w:rFonts w:cstheme="minorHAnsi"/>
              </w:rPr>
              <w:t>Podmienka sa overí a uplatní až po skončení konania o</w:t>
            </w:r>
            <w:r w:rsidR="00764178">
              <w:rPr>
                <w:rFonts w:cstheme="minorHAnsi"/>
              </w:rPr>
              <w:t> </w:t>
            </w:r>
            <w:proofErr w:type="spellStart"/>
            <w:r w:rsidR="003706EB" w:rsidRPr="00630752">
              <w:rPr>
                <w:rFonts w:cstheme="minorHAnsi"/>
              </w:rPr>
              <w:t>ŽoNFP</w:t>
            </w:r>
            <w:proofErr w:type="spellEnd"/>
            <w:r w:rsidR="00764178">
              <w:rPr>
                <w:rFonts w:cstheme="minorHAnsi"/>
              </w:rPr>
              <w:t xml:space="preserve"> </w:t>
            </w:r>
            <w:r w:rsidR="00764178" w:rsidRPr="00AA244A">
              <w:t xml:space="preserve">v predzmluvnom režime </w:t>
            </w:r>
            <w:r w:rsidR="00764178" w:rsidRPr="00A40511">
              <w:rPr>
                <w:rFonts w:cstheme="minorHAnsi"/>
              </w:rPr>
              <w:t>pred uzavretím zmluvy a</w:t>
            </w:r>
            <w:r w:rsidR="00764178">
              <w:rPr>
                <w:rFonts w:cstheme="minorHAnsi"/>
              </w:rPr>
              <w:t xml:space="preserve"> </w:t>
            </w:r>
            <w:r w:rsidR="00764178" w:rsidRPr="00A40511">
              <w:rPr>
                <w:rFonts w:cstheme="minorHAnsi"/>
              </w:rPr>
              <w:t>počas realizácie projektu</w:t>
            </w:r>
            <w:r w:rsidR="003706EB" w:rsidRPr="00630752">
              <w:rPr>
                <w:rFonts w:cstheme="minorHAnsi"/>
              </w:rPr>
              <w:t>.</w:t>
            </w:r>
          </w:p>
        </w:tc>
      </w:tr>
    </w:tbl>
    <w:p w14:paraId="1984466B" w14:textId="7F779689" w:rsidR="005C3081" w:rsidRPr="00CE0D65" w:rsidRDefault="005C3081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94C5B" w:rsidRPr="00977F68" w14:paraId="40037078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99ABAF6" w14:textId="77777777" w:rsidR="00694C5B" w:rsidRPr="00630752" w:rsidRDefault="00694C5B" w:rsidP="00794803">
            <w:pPr>
              <w:spacing w:after="120"/>
              <w:jc w:val="center"/>
            </w:pPr>
            <w:r w:rsidRPr="00630752">
              <w:rPr>
                <w:b/>
              </w:rPr>
              <w:t xml:space="preserve">Informácie k spôsobu predloženia </w:t>
            </w:r>
            <w:proofErr w:type="spellStart"/>
            <w:r w:rsidRPr="00630752">
              <w:rPr>
                <w:b/>
              </w:rPr>
              <w:t>ŽoNFP</w:t>
            </w:r>
            <w:proofErr w:type="spellEnd"/>
          </w:p>
        </w:tc>
      </w:tr>
      <w:tr w:rsidR="006A2168" w:rsidRPr="00977F68" w14:paraId="1308D245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EFE843B" w14:textId="77777777" w:rsidR="006A2168" w:rsidRPr="00630752" w:rsidRDefault="006A2168" w:rsidP="006A2168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30752">
              <w:rPr>
                <w:b/>
              </w:rPr>
              <w:t xml:space="preserve">Spôsob podania </w:t>
            </w:r>
            <w:proofErr w:type="spellStart"/>
            <w:r w:rsidRPr="00630752">
              <w:rPr>
                <w:b/>
              </w:rPr>
              <w:t>ŽoNFP</w:t>
            </w:r>
            <w:proofErr w:type="spellEnd"/>
          </w:p>
        </w:tc>
        <w:tc>
          <w:tcPr>
            <w:tcW w:w="7068" w:type="dxa"/>
          </w:tcPr>
          <w:p w14:paraId="68D74D9B" w14:textId="30FDA6F8" w:rsidR="006A2168" w:rsidRPr="00630752" w:rsidRDefault="006A2168" w:rsidP="006A2168">
            <w:pPr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</w:rPr>
              <w:t xml:space="preserve">Žiadateľ je </w:t>
            </w:r>
            <w:r w:rsidRPr="00630752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630752">
              <w:rPr>
                <w:rFonts w:cstheme="minorHAnsi"/>
                <w:b/>
              </w:rPr>
              <w:t>ŽoNFP</w:t>
            </w:r>
            <w:proofErr w:type="spellEnd"/>
            <w:r w:rsidRPr="00630752">
              <w:rPr>
                <w:rFonts w:cstheme="minorHAnsi"/>
                <w:b/>
              </w:rPr>
              <w:t xml:space="preserve"> riadne a včas</w:t>
            </w:r>
            <w:r w:rsidRPr="00630752">
              <w:rPr>
                <w:rFonts w:cstheme="minorHAnsi"/>
              </w:rPr>
              <w:t xml:space="preserve">, pričom definícia týchto podmienok je uvedená  vo </w:t>
            </w:r>
            <w:r w:rsidRPr="00630752">
              <w:rPr>
                <w:rFonts w:cstheme="minorHAnsi"/>
                <w:i/>
              </w:rPr>
              <w:t>Všeobecnej informácii k predkladaniu a</w:t>
            </w:r>
            <w:r w:rsidR="0087054A" w:rsidRPr="00630752">
              <w:rPr>
                <w:rFonts w:cstheme="minorHAnsi"/>
                <w:i/>
              </w:rPr>
              <w:t> </w:t>
            </w:r>
            <w:r w:rsidRPr="00630752">
              <w:rPr>
                <w:rFonts w:cstheme="minorHAnsi"/>
                <w:i/>
              </w:rPr>
              <w:t>schvaľovaniu žiadosti o poskytnutie nenávratného finančného príspevku</w:t>
            </w:r>
            <w:r w:rsidRPr="00630752">
              <w:rPr>
                <w:rFonts w:cstheme="minorHAnsi"/>
              </w:rPr>
              <w:t xml:space="preserve"> (príloha č. 5 tejto výzvy). </w:t>
            </w:r>
            <w:r w:rsidR="00764178" w:rsidRPr="00630752">
              <w:rPr>
                <w:rFonts w:cstheme="minorHAnsi"/>
                <w:b/>
                <w:bCs/>
              </w:rPr>
              <w:t xml:space="preserve">Jednou z podmienok predloženia </w:t>
            </w:r>
            <w:proofErr w:type="spellStart"/>
            <w:r w:rsidR="00764178" w:rsidRPr="00630752">
              <w:rPr>
                <w:rFonts w:cstheme="minorHAnsi"/>
                <w:b/>
                <w:bCs/>
              </w:rPr>
              <w:t>ŽoNFP</w:t>
            </w:r>
            <w:proofErr w:type="spellEnd"/>
            <w:r w:rsidR="00764178" w:rsidRPr="00630752">
              <w:rPr>
                <w:rFonts w:cstheme="minorHAnsi"/>
                <w:b/>
                <w:bCs/>
              </w:rPr>
              <w:t xml:space="preserve"> riadne</w:t>
            </w:r>
            <w:r w:rsidR="00764178" w:rsidRPr="00764178">
              <w:rPr>
                <w:rFonts w:cstheme="minorHAnsi"/>
              </w:rPr>
              <w:t xml:space="preserve"> je podmienka: „Žiadateľ o NFP je oprávnený predložiť v rámci výzvy súčasne vždy iba jednu žiadosť o NFP na konkrétne časové obdobie.“ </w:t>
            </w:r>
            <w:r w:rsidRPr="00630752">
              <w:rPr>
                <w:rFonts w:cstheme="minorHAnsi"/>
              </w:rPr>
              <w:t xml:space="preserve">V uvedenom dokumente sú inštrukcie pre žiadateľa potrebné na prípravu a predloženie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630752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</w:rPr>
              <w:t xml:space="preserve"> poskytovateľom</w:t>
            </w:r>
            <w:r w:rsidR="00FA70CF" w:rsidRPr="00630752">
              <w:rPr>
                <w:rFonts w:cstheme="minorHAnsi"/>
              </w:rPr>
              <w:t xml:space="preserve"> </w:t>
            </w:r>
            <w:r w:rsidRPr="00630752">
              <w:rPr>
                <w:rFonts w:cstheme="minorHAnsi"/>
              </w:rPr>
              <w:t>a spôsob komunikácie žiadateľa s</w:t>
            </w:r>
            <w:r w:rsidR="0087054A" w:rsidRPr="00630752">
              <w:rPr>
                <w:rFonts w:cstheme="minorHAnsi"/>
              </w:rPr>
              <w:t> </w:t>
            </w:r>
            <w:r w:rsidRPr="00630752">
              <w:rPr>
                <w:rFonts w:cstheme="minorHAnsi"/>
              </w:rPr>
              <w:t>poskytovateľom.</w:t>
            </w:r>
          </w:p>
          <w:p w14:paraId="511B0AF2" w14:textId="77777777" w:rsidR="00586EAE" w:rsidRPr="003A26DB" w:rsidRDefault="00586EAE" w:rsidP="00586EAE">
            <w:pPr>
              <w:spacing w:before="120" w:after="120"/>
              <w:rPr>
                <w:b/>
                <w:bCs/>
              </w:rPr>
            </w:pPr>
            <w:r w:rsidRPr="003A26DB">
              <w:rPr>
                <w:b/>
                <w:bCs/>
              </w:rPr>
              <w:t>Žiadateľ predkladá:</w:t>
            </w:r>
          </w:p>
          <w:p w14:paraId="157FD4E3" w14:textId="77777777" w:rsidR="00586EAE" w:rsidRPr="00DE545F" w:rsidRDefault="00586EAE" w:rsidP="00586EAE">
            <w:pPr>
              <w:jc w:val="both"/>
              <w:rPr>
                <w:rFonts w:cstheme="minorHAnsi"/>
              </w:rPr>
            </w:pPr>
            <w:r w:rsidRPr="00DE545F">
              <w:rPr>
                <w:rFonts w:cstheme="minorHAnsi"/>
              </w:rPr>
              <w:t xml:space="preserve">1.    vyplnený formulár </w:t>
            </w:r>
            <w:proofErr w:type="spellStart"/>
            <w:r w:rsidRPr="00DE545F">
              <w:rPr>
                <w:rFonts w:cstheme="minorHAnsi"/>
              </w:rPr>
              <w:t>ŽoNFP</w:t>
            </w:r>
            <w:proofErr w:type="spellEnd"/>
            <w:r w:rsidRPr="00DE545F">
              <w:rPr>
                <w:rFonts w:cstheme="minorHAnsi"/>
              </w:rPr>
              <w:t xml:space="preserve"> vrátane všetkých príloh elektronicky </w:t>
            </w:r>
          </w:p>
          <w:p w14:paraId="6416BC50" w14:textId="77777777" w:rsidR="00586EAE" w:rsidRPr="00DE545F" w:rsidRDefault="00586EAE" w:rsidP="00586EAE">
            <w:pPr>
              <w:jc w:val="both"/>
              <w:rPr>
                <w:rFonts w:cstheme="minorHAnsi"/>
              </w:rPr>
            </w:pPr>
            <w:r w:rsidRPr="00DE545F">
              <w:rPr>
                <w:rFonts w:cstheme="minorHAnsi"/>
              </w:rPr>
              <w:t xml:space="preserve">       prostredníctvom verejnej časti ITMS21+ a zároveň</w:t>
            </w:r>
          </w:p>
          <w:p w14:paraId="57433D93" w14:textId="77777777" w:rsidR="00586EAE" w:rsidRPr="00DE545F" w:rsidRDefault="00586EAE" w:rsidP="00586EAE">
            <w:pPr>
              <w:jc w:val="both"/>
              <w:rPr>
                <w:rFonts w:cstheme="minorHAnsi"/>
              </w:rPr>
            </w:pPr>
            <w:r w:rsidRPr="00DE545F">
              <w:rPr>
                <w:rFonts w:cstheme="minorHAnsi"/>
              </w:rPr>
              <w:t xml:space="preserve">2.    vyplnený formulár </w:t>
            </w:r>
            <w:proofErr w:type="spellStart"/>
            <w:r w:rsidRPr="00DE545F">
              <w:rPr>
                <w:rFonts w:cstheme="minorHAnsi"/>
              </w:rPr>
              <w:t>ŽoNFP</w:t>
            </w:r>
            <w:proofErr w:type="spellEnd"/>
            <w:r w:rsidRPr="00DE545F">
              <w:rPr>
                <w:rFonts w:cstheme="minorHAnsi"/>
              </w:rPr>
              <w:t xml:space="preserve"> bez príloh v písomnej forme, a to:</w:t>
            </w:r>
          </w:p>
          <w:p w14:paraId="499E1B8D" w14:textId="77777777" w:rsidR="00586EAE" w:rsidRPr="00DE545F" w:rsidRDefault="00586EAE" w:rsidP="00586EAE">
            <w:pPr>
              <w:pStyle w:val="Odsekzoznamu"/>
              <w:numPr>
                <w:ilvl w:val="0"/>
                <w:numId w:val="41"/>
              </w:numPr>
              <w:spacing w:after="160" w:line="259" w:lineRule="auto"/>
              <w:jc w:val="both"/>
            </w:pPr>
            <w:r w:rsidRPr="00DE545F">
              <w:t xml:space="preserve">v elektronickej podobe prostredníctvom elektronickej schránky               poskytovateľa </w:t>
            </w:r>
          </w:p>
          <w:p w14:paraId="5193C052" w14:textId="77777777" w:rsidR="00586EAE" w:rsidRDefault="00586EAE" w:rsidP="00586EAE">
            <w:pPr>
              <w:pStyle w:val="Odsekzoznamu"/>
              <w:numPr>
                <w:ilvl w:val="0"/>
                <w:numId w:val="41"/>
              </w:numPr>
              <w:spacing w:after="120" w:line="259" w:lineRule="auto"/>
              <w:jc w:val="both"/>
            </w:pPr>
            <w:r w:rsidRPr="00DE545F">
              <w:t xml:space="preserve">v listinnej podobe v origináli, opečiatkovaný a podpísaný na doručovaciu adresu poskytovateľa uvedenú nižšie (adresa pre listinné podanie </w:t>
            </w:r>
            <w:proofErr w:type="spellStart"/>
            <w:r w:rsidRPr="00DE545F">
              <w:t>ŽoNFP</w:t>
            </w:r>
            <w:proofErr w:type="spellEnd"/>
            <w:r w:rsidRPr="00DE545F">
              <w:t xml:space="preserve">) </w:t>
            </w:r>
            <w:r w:rsidRPr="00DE545F">
              <w:rPr>
                <w:b/>
                <w:bCs/>
              </w:rPr>
              <w:t xml:space="preserve">výlučne v prípade technického obmedzenia </w:t>
            </w:r>
            <w:r w:rsidRPr="00DE545F">
              <w:t xml:space="preserve">predloženia </w:t>
            </w:r>
            <w:proofErr w:type="spellStart"/>
            <w:r w:rsidRPr="00DE545F">
              <w:t>ŽoNFP</w:t>
            </w:r>
            <w:proofErr w:type="spellEnd"/>
            <w:r w:rsidRPr="00DE545F">
              <w:t xml:space="preserve"> prostredníctvom elektronickej schránky poskytovateľa.</w:t>
            </w:r>
          </w:p>
          <w:p w14:paraId="0E6E29EA" w14:textId="2C8D120A" w:rsidR="006A2168" w:rsidRPr="00630752" w:rsidRDefault="006A2168" w:rsidP="006A2168">
            <w:pPr>
              <w:tabs>
                <w:tab w:val="left" w:pos="1695"/>
              </w:tabs>
              <w:jc w:val="both"/>
              <w:rPr>
                <w:rStyle w:val="Hypertextovprepojenie"/>
                <w:rFonts w:cstheme="minorHAnsi"/>
                <w:u w:val="none"/>
              </w:rPr>
            </w:pPr>
            <w:r w:rsidRPr="00630752">
              <w:rPr>
                <w:rFonts w:cstheme="minorHAnsi"/>
              </w:rPr>
              <w:t xml:space="preserve">Doplňujúce informácie </w:t>
            </w:r>
            <w:r w:rsidR="00D74AD8" w:rsidRPr="00630752">
              <w:rPr>
                <w:rFonts w:cstheme="minorHAnsi"/>
              </w:rPr>
              <w:t xml:space="preserve">poskytovateľ </w:t>
            </w:r>
            <w:r w:rsidRPr="00630752">
              <w:rPr>
                <w:rFonts w:cstheme="minorHAnsi"/>
              </w:rPr>
              <w:t xml:space="preserve">k spôsobu podania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</w:rPr>
              <w:t xml:space="preserve"> sú uvedené v dokumente </w:t>
            </w:r>
            <w:r w:rsidRPr="00630752">
              <w:rPr>
                <w:rFonts w:cstheme="minorHAnsi"/>
                <w:i/>
              </w:rPr>
              <w:t xml:space="preserve">Usmernenie k realizácii projektov TP </w:t>
            </w:r>
            <w:r w:rsidRPr="00630752">
              <w:rPr>
                <w:rFonts w:cstheme="minorHAnsi"/>
              </w:rPr>
              <w:t>(príloha č. 6 tejto výzvy)</w:t>
            </w:r>
            <w:r w:rsidRPr="00630752">
              <w:rPr>
                <w:rStyle w:val="Hypertextovprepojenie"/>
                <w:rFonts w:cstheme="minorHAnsi"/>
                <w:color w:val="auto"/>
                <w:u w:val="none"/>
              </w:rPr>
              <w:t>.</w:t>
            </w:r>
          </w:p>
          <w:p w14:paraId="334AA8F6" w14:textId="77777777" w:rsidR="006A2168" w:rsidRPr="00630752" w:rsidRDefault="006A2168" w:rsidP="006A216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5240ACA0" w14:textId="77777777" w:rsidR="006A2168" w:rsidRPr="00630752" w:rsidRDefault="006A2168" w:rsidP="006A216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</w:rPr>
              <w:t>Žiadateľ vychádza pri príprave žiadosti o NFP aj z nasledovných dokumentov:</w:t>
            </w:r>
          </w:p>
          <w:p w14:paraId="1529399B" w14:textId="7FF314B1" w:rsidR="006A2168" w:rsidRPr="00630752" w:rsidRDefault="006A2168" w:rsidP="00EC6921">
            <w:pPr>
              <w:tabs>
                <w:tab w:val="left" w:pos="1695"/>
              </w:tabs>
              <w:spacing w:before="120"/>
              <w:rPr>
                <w:rStyle w:val="Hypertextovprepojenie"/>
                <w:rFonts w:cstheme="minorHAnsi"/>
              </w:rPr>
            </w:pPr>
            <w:r w:rsidRPr="00630752">
              <w:rPr>
                <w:rFonts w:cstheme="minorHAnsi"/>
              </w:rPr>
              <w:t xml:space="preserve">▪ aktuálna verzia </w:t>
            </w:r>
            <w:r w:rsidRPr="00630752">
              <w:rPr>
                <w:rFonts w:cstheme="minorHAnsi"/>
                <w:i/>
              </w:rPr>
              <w:t>Programu Slovensko,</w:t>
            </w:r>
            <w:r w:rsidRPr="00630752">
              <w:rPr>
                <w:rFonts w:cstheme="minorHAnsi"/>
              </w:rPr>
              <w:t xml:space="preserve"> zverejnená na </w:t>
            </w:r>
            <w:hyperlink r:id="rId12" w:history="1">
              <w:r w:rsidRPr="00630752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</w:p>
          <w:p w14:paraId="79217169" w14:textId="00FADFAE" w:rsidR="006A2168" w:rsidRPr="00630752" w:rsidRDefault="00DA4E1D" w:rsidP="006A2168">
            <w:pPr>
              <w:tabs>
                <w:tab w:val="left" w:pos="1695"/>
              </w:tabs>
              <w:spacing w:after="120"/>
              <w:jc w:val="both"/>
            </w:pPr>
            <w:r w:rsidRPr="00630752">
              <w:rPr>
                <w:rFonts w:cstheme="minorHAnsi"/>
              </w:rPr>
              <w:t xml:space="preserve">Pri vypĺňaní formuláru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</w:rPr>
              <w:t xml:space="preserve"> postupuje žiadateľ podľa vzorového </w:t>
            </w:r>
            <w:r w:rsidRPr="00630752">
              <w:rPr>
                <w:rFonts w:cstheme="minorHAnsi"/>
                <w:i/>
              </w:rPr>
              <w:t xml:space="preserve">formulára </w:t>
            </w:r>
            <w:proofErr w:type="spellStart"/>
            <w:r w:rsidRPr="00630752">
              <w:rPr>
                <w:rFonts w:cstheme="minorHAnsi"/>
                <w:i/>
              </w:rPr>
              <w:t>ŽoNFP</w:t>
            </w:r>
            <w:proofErr w:type="spellEnd"/>
            <w:r w:rsidRPr="00630752">
              <w:rPr>
                <w:rFonts w:cstheme="minorHAnsi"/>
              </w:rPr>
              <w:t>, ktorý je prílohou č. 1 tejto výzvy.</w:t>
            </w:r>
          </w:p>
        </w:tc>
      </w:tr>
      <w:tr w:rsidR="00AC4B7C" w:rsidRPr="00977F68" w14:paraId="6760E61C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47754B1" w14:textId="77777777" w:rsidR="00AC4B7C" w:rsidRPr="00630752" w:rsidRDefault="00AC4B7C" w:rsidP="00AC4B7C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30752">
              <w:rPr>
                <w:b/>
              </w:rPr>
              <w:t xml:space="preserve">Miesto pre podanie </w:t>
            </w:r>
            <w:proofErr w:type="spellStart"/>
            <w:r w:rsidRPr="00630752">
              <w:rPr>
                <w:b/>
              </w:rPr>
              <w:t>ŽoNFP</w:t>
            </w:r>
            <w:proofErr w:type="spellEnd"/>
          </w:p>
        </w:tc>
        <w:tc>
          <w:tcPr>
            <w:tcW w:w="7068" w:type="dxa"/>
          </w:tcPr>
          <w:p w14:paraId="0FB6F476" w14:textId="77777777" w:rsidR="00AC4B7C" w:rsidRPr="00630752" w:rsidRDefault="00AC4B7C" w:rsidP="00AC4B7C">
            <w:pPr>
              <w:spacing w:after="120"/>
              <w:jc w:val="both"/>
              <w:rPr>
                <w:b/>
              </w:rPr>
            </w:pPr>
            <w:r w:rsidRPr="00630752">
              <w:rPr>
                <w:b/>
              </w:rPr>
              <w:t>Identifikácia elektronickej schránky:</w:t>
            </w:r>
          </w:p>
          <w:p w14:paraId="78CD1AF2" w14:textId="77777777" w:rsidR="00AC4B7C" w:rsidRPr="00630752" w:rsidRDefault="00AC4B7C" w:rsidP="00AC4B7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630752">
              <w:rPr>
                <w:rFonts w:cstheme="minorHAnsi"/>
              </w:rPr>
              <w:t xml:space="preserve">V zmysle § 17 ods. 1 a 3 zákona </w:t>
            </w:r>
            <w:r w:rsidRPr="00630752">
              <w:t>č. 305/2013 Z. z. o elektronickej podobe výkonu pôsobnosti orgánov verejnej moci a o zmene a doplnení niektorých zákonov (zákon o e-</w:t>
            </w:r>
            <w:proofErr w:type="spellStart"/>
            <w:r w:rsidRPr="00630752">
              <w:t>Governmente</w:t>
            </w:r>
            <w:proofErr w:type="spellEnd"/>
            <w:r w:rsidRPr="00630752">
              <w:t xml:space="preserve">) v znení neskorších predpisov </w:t>
            </w:r>
            <w:r w:rsidRPr="00630752">
              <w:rPr>
                <w:rFonts w:cstheme="minorHAnsi"/>
              </w:rPr>
              <w:t xml:space="preserve"> je žiadateľ </w:t>
            </w:r>
            <w:r w:rsidRPr="00630752">
              <w:t xml:space="preserve">povinný doručiť </w:t>
            </w:r>
            <w:proofErr w:type="spellStart"/>
            <w:r w:rsidRPr="00630752">
              <w:t>ŽoNFP</w:t>
            </w:r>
            <w:proofErr w:type="spellEnd"/>
            <w:r w:rsidRPr="00630752">
              <w:t xml:space="preserve"> </w:t>
            </w:r>
            <w:r w:rsidRPr="00630752">
              <w:rPr>
                <w:b/>
                <w:bCs/>
              </w:rPr>
              <w:t xml:space="preserve">elektronicky </w:t>
            </w:r>
            <w:r w:rsidRPr="00630752">
              <w:t xml:space="preserve">do schránky MIRRI SR </w:t>
            </w:r>
            <w:r w:rsidRPr="00630752">
              <w:rPr>
                <w:b/>
                <w:bCs/>
              </w:rPr>
              <w:t xml:space="preserve">prostredníctvom Ústredného portálu verejnej správy </w:t>
            </w:r>
            <w:r w:rsidRPr="00630752">
              <w:t xml:space="preserve">na adrese </w:t>
            </w:r>
            <w:hyperlink r:id="rId13" w:history="1">
              <w:r w:rsidRPr="00630752">
                <w:rPr>
                  <w:rStyle w:val="Hypertextovprepojenie"/>
                </w:rPr>
                <w:t>www.slovensko.sk</w:t>
              </w:r>
            </w:hyperlink>
            <w:r w:rsidRPr="00630752">
              <w:t xml:space="preserve"> (identifikácia schránky: MIRRI SR, IČO: 50349287, číslo schránky: E0006167914). </w:t>
            </w:r>
            <w:r w:rsidRPr="00630752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6F8FAC13" w14:textId="009C645B" w:rsidR="00AC4B7C" w:rsidRPr="00630752" w:rsidRDefault="00AC4B7C" w:rsidP="00AC4B7C">
            <w:pPr>
              <w:tabs>
                <w:tab w:val="left" w:pos="1695"/>
              </w:tabs>
              <w:spacing w:after="120"/>
              <w:jc w:val="both"/>
            </w:pPr>
            <w:r w:rsidRPr="00630752"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630752">
              <w:t>ŽoNFP</w:t>
            </w:r>
            <w:proofErr w:type="spellEnd"/>
            <w:r w:rsidRPr="00630752">
              <w:t>) je</w:t>
            </w:r>
            <w:r w:rsidR="00D81A12">
              <w:t> </w:t>
            </w:r>
            <w:r w:rsidRPr="00630752">
              <w:t xml:space="preserve">žiadateľ oprávnený predložiť </w:t>
            </w:r>
            <w:proofErr w:type="spellStart"/>
            <w:r w:rsidRPr="00630752">
              <w:t>ŽoNFP</w:t>
            </w:r>
            <w:proofErr w:type="spellEnd"/>
            <w:r w:rsidRPr="00630752">
              <w:t xml:space="preserve"> v listinnej podobe.</w:t>
            </w:r>
          </w:p>
          <w:p w14:paraId="75C93FF9" w14:textId="77777777" w:rsidR="00AC4B7C" w:rsidRPr="00630752" w:rsidRDefault="00AC4B7C" w:rsidP="00AC4B7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630752">
              <w:rPr>
                <w:b/>
              </w:rPr>
              <w:t xml:space="preserve">Adresa pre listinné podanie </w:t>
            </w:r>
            <w:proofErr w:type="spellStart"/>
            <w:r w:rsidRPr="00630752">
              <w:rPr>
                <w:b/>
              </w:rPr>
              <w:t>ŽoNFP</w:t>
            </w:r>
            <w:proofErr w:type="spellEnd"/>
            <w:r w:rsidRPr="00630752">
              <w:rPr>
                <w:b/>
              </w:rPr>
              <w:t>:</w:t>
            </w:r>
          </w:p>
          <w:p w14:paraId="44A82306" w14:textId="0AC29C4D" w:rsidR="00AC4B7C" w:rsidRPr="00630752" w:rsidRDefault="00AC4B7C" w:rsidP="00AC4B7C">
            <w:pPr>
              <w:tabs>
                <w:tab w:val="left" w:pos="1695"/>
              </w:tabs>
              <w:jc w:val="both"/>
            </w:pPr>
            <w:r w:rsidRPr="00630752">
              <w:t>Žiadosť o NFP, vrátane všetkých príloh, je možné doručiť v listinnej podobe v</w:t>
            </w:r>
            <w:r w:rsidR="0087054A" w:rsidRPr="00630752">
              <w:t> </w:t>
            </w:r>
            <w:r w:rsidRPr="00630752">
              <w:t>jednom origináli (vytlačenom po odoslaní prostredníctvom ITMS21+ a</w:t>
            </w:r>
            <w:r w:rsidR="00D81A12">
              <w:t> </w:t>
            </w:r>
            <w:r w:rsidRPr="00630752">
              <w:t>podpísanom) a jednej kópii:</w:t>
            </w:r>
          </w:p>
          <w:p w14:paraId="015488DB" w14:textId="77777777" w:rsidR="00AC4B7C" w:rsidRPr="00630752" w:rsidRDefault="00AC4B7C" w:rsidP="00AC4B7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  <w:rPr>
                <w:b/>
              </w:rPr>
            </w:pPr>
            <w:r w:rsidRPr="00630752">
              <w:rPr>
                <w:b/>
              </w:rPr>
              <w:t>doporučenou poštou alebo kuriérskou službou alebo</w:t>
            </w:r>
          </w:p>
          <w:p w14:paraId="2312EDB6" w14:textId="77777777" w:rsidR="00AC4B7C" w:rsidRPr="00630752" w:rsidRDefault="00AC4B7C" w:rsidP="00AC4B7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  <w:rPr>
                <w:b/>
              </w:rPr>
            </w:pPr>
            <w:r w:rsidRPr="00630752">
              <w:rPr>
                <w:b/>
              </w:rPr>
              <w:t>osobne do podateľne v pracovných dňoch:</w:t>
            </w:r>
          </w:p>
          <w:p w14:paraId="74F6AD5F" w14:textId="77777777" w:rsidR="0087054A" w:rsidRPr="00630752" w:rsidRDefault="0087054A" w:rsidP="0087054A">
            <w:pPr>
              <w:tabs>
                <w:tab w:val="left" w:pos="1695"/>
              </w:tabs>
              <w:spacing w:before="120"/>
              <w:ind w:left="339"/>
              <w:jc w:val="both"/>
            </w:pPr>
            <w:r w:rsidRPr="00630752">
              <w:t xml:space="preserve">Po – </w:t>
            </w:r>
            <w:proofErr w:type="spellStart"/>
            <w:r w:rsidRPr="00630752">
              <w:t>Št</w:t>
            </w:r>
            <w:proofErr w:type="spellEnd"/>
            <w:r w:rsidRPr="00630752">
              <w:t xml:space="preserve">: 8:00 - 14:40 hod. (obedňajšia prestávka 12:00 - 12:30 hod.) </w:t>
            </w:r>
          </w:p>
          <w:p w14:paraId="3666193D" w14:textId="77777777" w:rsidR="0087054A" w:rsidRPr="00630752" w:rsidRDefault="0087054A" w:rsidP="0087054A">
            <w:pPr>
              <w:tabs>
                <w:tab w:val="left" w:pos="1695"/>
              </w:tabs>
              <w:ind w:left="339"/>
              <w:jc w:val="both"/>
            </w:pPr>
            <w:r w:rsidRPr="00630752">
              <w:t>Pi: 8:00 - 14:00 hod.  (obedňajšia prestávka 12:00 - 12:30 hod.)</w:t>
            </w:r>
          </w:p>
          <w:p w14:paraId="388DF2C0" w14:textId="77777777" w:rsidR="00AC4B7C" w:rsidRPr="00630752" w:rsidRDefault="00AC4B7C" w:rsidP="00AC4B7C">
            <w:pPr>
              <w:tabs>
                <w:tab w:val="left" w:pos="1695"/>
              </w:tabs>
              <w:ind w:left="339"/>
              <w:jc w:val="both"/>
            </w:pPr>
          </w:p>
          <w:p w14:paraId="38A6829F" w14:textId="77777777" w:rsidR="00AC4B7C" w:rsidRPr="00630752" w:rsidRDefault="00AC4B7C" w:rsidP="00AC4B7C">
            <w:pPr>
              <w:tabs>
                <w:tab w:val="left" w:pos="1695"/>
              </w:tabs>
              <w:ind w:left="339"/>
              <w:jc w:val="both"/>
              <w:rPr>
                <w:b/>
              </w:rPr>
            </w:pPr>
            <w:r w:rsidRPr="00630752">
              <w:rPr>
                <w:b/>
              </w:rPr>
              <w:t>na adresu:</w:t>
            </w:r>
          </w:p>
          <w:p w14:paraId="66EDE38D" w14:textId="77777777" w:rsidR="00AC4B7C" w:rsidRPr="00630752" w:rsidRDefault="00AC4B7C" w:rsidP="00AC4B7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30752">
              <w:t xml:space="preserve">Ministerstvo investícií, regionálneho rozvoja a informatizácie Slovenskej republiky </w:t>
            </w:r>
          </w:p>
          <w:p w14:paraId="4F3F979A" w14:textId="77777777" w:rsidR="00AC4B7C" w:rsidRPr="00630752" w:rsidRDefault="00AC4B7C" w:rsidP="00AC4B7C">
            <w:pPr>
              <w:tabs>
                <w:tab w:val="left" w:pos="1695"/>
              </w:tabs>
              <w:ind w:left="313"/>
              <w:jc w:val="both"/>
            </w:pPr>
            <w:r w:rsidRPr="00630752">
              <w:t>sekcia programovania a podpory Programu Slovensko/odbor technickej pomoci/oddelenie implementácie projektov TP</w:t>
            </w:r>
          </w:p>
          <w:p w14:paraId="55A7C0B1" w14:textId="77777777" w:rsidR="00AC4B7C" w:rsidRPr="00630752" w:rsidRDefault="00AC4B7C" w:rsidP="00AC4B7C">
            <w:pPr>
              <w:tabs>
                <w:tab w:val="left" w:pos="1695"/>
              </w:tabs>
              <w:ind w:left="313"/>
              <w:jc w:val="both"/>
            </w:pPr>
            <w:r w:rsidRPr="00630752">
              <w:t xml:space="preserve">Pribinova 4195/25 </w:t>
            </w:r>
          </w:p>
          <w:p w14:paraId="1AE53CF9" w14:textId="40EBA5E5" w:rsidR="00AC4B7C" w:rsidRPr="00630752" w:rsidRDefault="0087054A" w:rsidP="002C13CB">
            <w:pPr>
              <w:tabs>
                <w:tab w:val="left" w:pos="1695"/>
              </w:tabs>
              <w:jc w:val="both"/>
            </w:pPr>
            <w:r w:rsidRPr="00630752">
              <w:t xml:space="preserve">      </w:t>
            </w:r>
            <w:r w:rsidR="00AC4B7C" w:rsidRPr="00630752">
              <w:t>811 09 Bratislava</w:t>
            </w:r>
          </w:p>
        </w:tc>
      </w:tr>
    </w:tbl>
    <w:p w14:paraId="0B68AF38" w14:textId="77777777" w:rsidR="00694C5B" w:rsidRPr="00CE0D65" w:rsidRDefault="00694C5B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977F68" w14:paraId="63BDBF49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4A16B22A" w14:textId="77777777" w:rsidR="003F4C39" w:rsidRPr="00630752" w:rsidRDefault="003F4C39" w:rsidP="00794803">
            <w:pPr>
              <w:spacing w:after="120"/>
              <w:jc w:val="center"/>
            </w:pPr>
            <w:r w:rsidRPr="00630752">
              <w:rPr>
                <w:b/>
              </w:rPr>
              <w:t>Predpokladaná lehota na vydanie rozhodnutia v konaní o </w:t>
            </w:r>
            <w:proofErr w:type="spellStart"/>
            <w:r w:rsidRPr="00630752">
              <w:rPr>
                <w:b/>
              </w:rPr>
              <w:t>ŽoNFP</w:t>
            </w:r>
            <w:proofErr w:type="spellEnd"/>
          </w:p>
        </w:tc>
      </w:tr>
      <w:tr w:rsidR="003F4C39" w:rsidRPr="00977F68" w14:paraId="0997B21B" w14:textId="77777777" w:rsidTr="003F4C39">
        <w:tc>
          <w:tcPr>
            <w:tcW w:w="9782" w:type="dxa"/>
          </w:tcPr>
          <w:p w14:paraId="55F785CC" w14:textId="11880BB8" w:rsidR="006E11FB" w:rsidRPr="00630752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</w:rPr>
              <w:t>Rozhodnutie o žiadosti o poskytnutí nenávratného finančného príspevku bude vydané najneskôr do</w:t>
            </w:r>
            <w:r w:rsidR="00BA54FC">
              <w:rPr>
                <w:rFonts w:cstheme="minorHAnsi"/>
              </w:rPr>
              <w:t> </w:t>
            </w:r>
            <w:r w:rsidRPr="00630752">
              <w:rPr>
                <w:rFonts w:cstheme="minorHAnsi"/>
                <w:b/>
              </w:rPr>
              <w:t>50</w:t>
            </w:r>
            <w:r w:rsidR="00BA54FC">
              <w:rPr>
                <w:rFonts w:cstheme="minorHAnsi"/>
                <w:b/>
              </w:rPr>
              <w:t> </w:t>
            </w:r>
            <w:r w:rsidRPr="00630752">
              <w:rPr>
                <w:rFonts w:cstheme="minorHAnsi"/>
                <w:b/>
              </w:rPr>
              <w:t>pracovných</w:t>
            </w:r>
            <w:r w:rsidRPr="00630752">
              <w:rPr>
                <w:rFonts w:cstheme="minorHAnsi"/>
              </w:rPr>
              <w:t xml:space="preserve"> dní od predloženia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</w:rPr>
              <w:t xml:space="preserve">. </w:t>
            </w:r>
          </w:p>
          <w:p w14:paraId="13D4C32C" w14:textId="77777777" w:rsidR="006E11FB" w:rsidRPr="00630752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</w:rPr>
              <w:t xml:space="preserve">Poskytovateľ je oprávnený predĺžiť lehotu na vydanie rozhodnutia o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</w:rPr>
              <w:t xml:space="preserve"> do 50 pracovných dní od predloženia </w:t>
            </w:r>
            <w:proofErr w:type="spellStart"/>
            <w:r w:rsidRPr="00630752">
              <w:rPr>
                <w:rFonts w:cstheme="minorHAnsi"/>
              </w:rPr>
              <w:t>ŽoNFP</w:t>
            </w:r>
            <w:proofErr w:type="spellEnd"/>
            <w:r w:rsidRPr="00630752">
              <w:rPr>
                <w:rFonts w:cstheme="minorHAnsi"/>
              </w:rPr>
              <w:t xml:space="preserve">. </w:t>
            </w:r>
          </w:p>
          <w:p w14:paraId="64501D37" w14:textId="77777777" w:rsidR="006E11FB" w:rsidRPr="00630752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</w:rPr>
              <w:t xml:space="preserve">V prípade, že zo strany poskytovateľa nemôžu byť lehoty dodržané v zmysle predchádzajúcich odsekov, poskytovateľ informuje žiadateľa o dôvodoch nedodržania lehôt, ako aj o nových lehotách, </w:t>
            </w:r>
            <w:r w:rsidRPr="00630752">
              <w:t xml:space="preserve">zverejnením oznamu na webovej stránke </w:t>
            </w:r>
            <w:hyperlink r:id="rId14" w:history="1">
              <w:r w:rsidRPr="00630752">
                <w:rPr>
                  <w:rStyle w:val="Hypertextovprepojenie"/>
                </w:rPr>
                <w:t>www.eurofondy.gov.sk</w:t>
              </w:r>
            </w:hyperlink>
            <w:r w:rsidRPr="00630752">
              <w:t xml:space="preserve">, </w:t>
            </w:r>
            <w:r w:rsidRPr="00630752">
              <w:rPr>
                <w:rFonts w:cstheme="minorHAnsi"/>
              </w:rPr>
              <w:t xml:space="preserve">prostredníctvom ITMS21+ a </w:t>
            </w:r>
            <w:r w:rsidRPr="00630752">
              <w:t>tiež zaslaním na kontaktnú e-mailovú adresu uvedenú v </w:t>
            </w:r>
            <w:proofErr w:type="spellStart"/>
            <w:r w:rsidRPr="00630752">
              <w:t>ŽoNFP</w:t>
            </w:r>
            <w:proofErr w:type="spellEnd"/>
            <w:r w:rsidRPr="00630752">
              <w:rPr>
                <w:rFonts w:cstheme="minorHAnsi"/>
              </w:rPr>
              <w:t>. V prípade, že nové lehoty nemôžu byť dodržané, postupuje poskytovateľ obdobne.</w:t>
            </w:r>
            <w:r w:rsidRPr="00630752">
              <w:t xml:space="preserve"> </w:t>
            </w:r>
          </w:p>
          <w:p w14:paraId="3DABF9B7" w14:textId="592339C9" w:rsidR="003F4C39" w:rsidRPr="00630752" w:rsidRDefault="006E11FB" w:rsidP="006E11FB">
            <w:pPr>
              <w:spacing w:after="120"/>
              <w:jc w:val="both"/>
            </w:pPr>
            <w:r w:rsidRPr="00630752">
              <w:rPr>
                <w:rFonts w:cstheme="minorHAnsi"/>
              </w:rPr>
              <w:t xml:space="preserve">Do lehoty na vydanie rozhodnutia sa nezapočítava čas potrebný na predloženie náležitostí zo strany žiadateľa na základe výzvy zaslanej </w:t>
            </w:r>
            <w:r w:rsidR="00753AE3">
              <w:rPr>
                <w:rFonts w:cstheme="minorHAnsi"/>
              </w:rPr>
              <w:t xml:space="preserve">poskytovateľom </w:t>
            </w:r>
            <w:r w:rsidRPr="00630752">
              <w:rPr>
                <w:rFonts w:cstheme="minorHAnsi"/>
              </w:rPr>
              <w:t>(t.</w:t>
            </w:r>
            <w:r w:rsidR="00753AE3">
              <w:rPr>
                <w:rFonts w:cstheme="minorHAnsi"/>
              </w:rPr>
              <w:t xml:space="preserve"> </w:t>
            </w:r>
            <w:r w:rsidRPr="00630752">
              <w:rPr>
                <w:rFonts w:cstheme="minorHAnsi"/>
              </w:rPr>
              <w:t>j. prerušuje sa dňom zaslania výzvy na doplnenie chýbajúcich náležitostí a začína plynúť dňom doručenia náležitostí poskytovateľovi).</w:t>
            </w:r>
          </w:p>
        </w:tc>
      </w:tr>
    </w:tbl>
    <w:p w14:paraId="1B987A5F" w14:textId="77777777" w:rsidR="00A1707F" w:rsidRPr="00CE0D65" w:rsidRDefault="00A1707F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9B2ACE" w:rsidRPr="00977F68" w14:paraId="158AC042" w14:textId="77777777" w:rsidTr="00DF5DA6">
        <w:tc>
          <w:tcPr>
            <w:tcW w:w="9782" w:type="dxa"/>
            <w:gridSpan w:val="2"/>
            <w:shd w:val="clear" w:color="auto" w:fill="E2EFD9" w:themeFill="accent6" w:themeFillTint="33"/>
          </w:tcPr>
          <w:p w14:paraId="37676B43" w14:textId="77777777" w:rsidR="009B2ACE" w:rsidRPr="00630752" w:rsidRDefault="009B2ACE" w:rsidP="00DF5DA6">
            <w:pPr>
              <w:spacing w:after="120"/>
              <w:jc w:val="center"/>
            </w:pPr>
            <w:r w:rsidRPr="00630752">
              <w:rPr>
                <w:b/>
              </w:rPr>
              <w:t>Ďalšie formálne náležitosti</w:t>
            </w:r>
          </w:p>
        </w:tc>
      </w:tr>
      <w:tr w:rsidR="009B2ACE" w:rsidRPr="00977F68" w14:paraId="210D6FA1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06FE726E" w14:textId="77777777" w:rsidR="009B2ACE" w:rsidRPr="00630752" w:rsidRDefault="00530BAA" w:rsidP="00DF5DA6">
            <w:pPr>
              <w:spacing w:after="120"/>
            </w:pPr>
            <w:r w:rsidRPr="00630752">
              <w:rPr>
                <w:b/>
              </w:rPr>
              <w:t>Spôsob financovania</w:t>
            </w:r>
          </w:p>
        </w:tc>
        <w:tc>
          <w:tcPr>
            <w:tcW w:w="7158" w:type="dxa"/>
          </w:tcPr>
          <w:p w14:paraId="6A78A041" w14:textId="77777777" w:rsidR="00530BAA" w:rsidRPr="00630752" w:rsidRDefault="00530BAA" w:rsidP="0008180F">
            <w:pPr>
              <w:spacing w:after="120"/>
              <w:jc w:val="both"/>
            </w:pPr>
            <w:r w:rsidRPr="00630752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5" w:history="1">
              <w:r w:rsidRPr="00630752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630752">
              <w:t>).</w:t>
            </w:r>
          </w:p>
          <w:p w14:paraId="30A8C398" w14:textId="6CEA8851" w:rsidR="00530BAA" w:rsidRPr="00630752" w:rsidRDefault="00530BAA" w:rsidP="0008180F">
            <w:pPr>
              <w:spacing w:after="120"/>
              <w:jc w:val="both"/>
              <w:rPr>
                <w:rFonts w:cstheme="minorHAnsi"/>
              </w:rPr>
            </w:pPr>
            <w:r w:rsidRPr="00630752">
              <w:rPr>
                <w:rFonts w:cstheme="minorHAnsi"/>
              </w:rPr>
              <w:t>Prostriedky EÚ</w:t>
            </w:r>
            <w:r w:rsidR="005761C5">
              <w:rPr>
                <w:rFonts w:cstheme="minorHAnsi"/>
              </w:rPr>
              <w:t xml:space="preserve"> </w:t>
            </w:r>
            <w:r w:rsidRPr="00630752">
              <w:rPr>
                <w:rFonts w:cstheme="minorHAnsi"/>
              </w:rPr>
              <w:t>a</w:t>
            </w:r>
            <w:r w:rsidR="005761C5">
              <w:rPr>
                <w:rFonts w:cstheme="minorHAnsi"/>
              </w:rPr>
              <w:t xml:space="preserve"> </w:t>
            </w:r>
            <w:r w:rsidRPr="00630752">
              <w:rPr>
                <w:rFonts w:cstheme="minorHAnsi"/>
              </w:rPr>
              <w:t>štátneho rozpočtu na spolufinancova</w:t>
            </w:r>
            <w:r w:rsidR="0008180F" w:rsidRPr="00630752">
              <w:rPr>
                <w:rFonts w:cstheme="minorHAnsi"/>
              </w:rPr>
              <w:t>nie sú prijímateľom poskytované</w:t>
            </w:r>
          </w:p>
          <w:p w14:paraId="556459DC" w14:textId="77777777" w:rsidR="00530BAA" w:rsidRPr="00630752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630752">
              <w:rPr>
                <w:rFonts w:cstheme="minorHAnsi"/>
                <w:b/>
              </w:rPr>
              <w:t xml:space="preserve">systémom </w:t>
            </w:r>
            <w:proofErr w:type="spellStart"/>
            <w:r w:rsidRPr="00630752">
              <w:rPr>
                <w:rFonts w:cstheme="minorHAnsi"/>
                <w:b/>
              </w:rPr>
              <w:t>predfinancovania</w:t>
            </w:r>
            <w:proofErr w:type="spellEnd"/>
          </w:p>
          <w:p w14:paraId="05D83D3E" w14:textId="77777777" w:rsidR="00530BAA" w:rsidRPr="00630752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>systémom zálohových platieb</w:t>
            </w:r>
          </w:p>
          <w:p w14:paraId="53B231B7" w14:textId="77777777" w:rsidR="00530BAA" w:rsidRPr="00630752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>systémom refundácie</w:t>
            </w:r>
          </w:p>
          <w:p w14:paraId="762A0A2D" w14:textId="77777777" w:rsidR="00530BAA" w:rsidRPr="00630752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630752">
              <w:rPr>
                <w:rFonts w:cstheme="minorHAnsi"/>
                <w:b/>
              </w:rPr>
              <w:t>predfinancovania</w:t>
            </w:r>
            <w:proofErr w:type="spellEnd"/>
            <w:r w:rsidRPr="00630752">
              <w:rPr>
                <w:rFonts w:cstheme="minorHAnsi"/>
                <w:b/>
              </w:rPr>
              <w:t xml:space="preserve"> a refundácie</w:t>
            </w:r>
          </w:p>
          <w:p w14:paraId="73FDA3D0" w14:textId="241D7418" w:rsidR="0087054A" w:rsidRPr="00630752" w:rsidRDefault="00530BAA" w:rsidP="00EC6921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>kombináciou systému zálohových platieb a refundácie</w:t>
            </w:r>
          </w:p>
          <w:p w14:paraId="549FB7FB" w14:textId="77777777" w:rsidR="0087054A" w:rsidRPr="00630752" w:rsidRDefault="00530BAA" w:rsidP="0087054A">
            <w:pPr>
              <w:pStyle w:val="Odsekzoznamu"/>
              <w:numPr>
                <w:ilvl w:val="0"/>
                <w:numId w:val="20"/>
              </w:numPr>
              <w:ind w:left="313" w:hanging="265"/>
              <w:jc w:val="both"/>
              <w:rPr>
                <w:rFonts w:cstheme="minorHAnsi"/>
                <w:b/>
              </w:rPr>
            </w:pPr>
            <w:r w:rsidRPr="00630752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630752">
              <w:rPr>
                <w:rFonts w:cstheme="minorHAnsi"/>
                <w:b/>
              </w:rPr>
              <w:t>predfinancovania</w:t>
            </w:r>
            <w:proofErr w:type="spellEnd"/>
            <w:r w:rsidRPr="00630752">
              <w:rPr>
                <w:rFonts w:cstheme="minorHAnsi"/>
                <w:b/>
              </w:rPr>
              <w:t xml:space="preserve"> so systémom zálohových </w:t>
            </w:r>
          </w:p>
          <w:p w14:paraId="23C0CB99" w14:textId="760153C6" w:rsidR="00530BAA" w:rsidRPr="00630752" w:rsidRDefault="00530BAA" w:rsidP="00EC6921">
            <w:pPr>
              <w:pStyle w:val="Odsekzoznamu"/>
              <w:ind w:left="313"/>
              <w:jc w:val="both"/>
              <w:rPr>
                <w:rFonts w:cstheme="minorHAnsi"/>
                <w:bCs/>
              </w:rPr>
            </w:pPr>
            <w:r w:rsidRPr="00630752">
              <w:rPr>
                <w:rFonts w:cstheme="minorHAnsi"/>
                <w:b/>
              </w:rPr>
              <w:t>platieb</w:t>
            </w:r>
            <w:r w:rsidR="0087054A" w:rsidRPr="00630752">
              <w:rPr>
                <w:rFonts w:cstheme="minorHAnsi"/>
                <w:b/>
              </w:rPr>
              <w:t xml:space="preserve"> - </w:t>
            </w:r>
            <w:r w:rsidRPr="00630752">
              <w:rPr>
                <w:rFonts w:cstheme="minorHAnsi"/>
                <w:bCs/>
              </w:rPr>
              <w:t xml:space="preserve">za podmienky, že sú jasne identifikované typy výdavkov (rozpočtové položky projektu) určené pre systém </w:t>
            </w:r>
            <w:proofErr w:type="spellStart"/>
            <w:r w:rsidRPr="00630752">
              <w:rPr>
                <w:rFonts w:cstheme="minorHAnsi"/>
                <w:bCs/>
              </w:rPr>
              <w:t>predfinancovania</w:t>
            </w:r>
            <w:proofErr w:type="spellEnd"/>
            <w:r w:rsidRPr="00630752">
              <w:rPr>
                <w:rFonts w:cstheme="minorHAnsi"/>
                <w:bCs/>
              </w:rPr>
              <w:t xml:space="preserve"> a</w:t>
            </w:r>
            <w:r w:rsidR="0087054A" w:rsidRPr="00630752">
              <w:rPr>
                <w:rFonts w:cstheme="minorHAnsi"/>
                <w:bCs/>
              </w:rPr>
              <w:t> </w:t>
            </w:r>
            <w:r w:rsidRPr="00630752">
              <w:rPr>
                <w:rFonts w:cstheme="minorHAnsi"/>
                <w:bCs/>
              </w:rPr>
              <w:t>systém zálohových platieb na účely výpočtu maximálnej výšky poskytnutej zálohovej platby. Prijímateľ v spolupráci s </w:t>
            </w:r>
            <w:r w:rsidR="00D74AD8" w:rsidRPr="00630752">
              <w:rPr>
                <w:rFonts w:cstheme="minorHAnsi"/>
                <w:bCs/>
              </w:rPr>
              <w:t>poskytovateľ</w:t>
            </w:r>
            <w:r w:rsidR="00B57E18" w:rsidRPr="00630752">
              <w:rPr>
                <w:rFonts w:cstheme="minorHAnsi"/>
                <w:bCs/>
              </w:rPr>
              <w:t>om</w:t>
            </w:r>
            <w:r w:rsidRPr="00630752">
              <w:rPr>
                <w:rFonts w:cstheme="minorHAnsi"/>
                <w:bCs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oznámi</w:t>
            </w:r>
            <w:r w:rsidR="0087054A" w:rsidRPr="00630752">
              <w:rPr>
                <w:rFonts w:cstheme="minorHAnsi"/>
                <w:bCs/>
              </w:rPr>
              <w:t xml:space="preserve"> </w:t>
            </w:r>
            <w:r w:rsidR="00D74AD8" w:rsidRPr="00630752">
              <w:rPr>
                <w:rFonts w:cstheme="minorHAnsi"/>
                <w:bCs/>
              </w:rPr>
              <w:t>poskytovateľ</w:t>
            </w:r>
            <w:r w:rsidR="00B57E18" w:rsidRPr="00630752">
              <w:rPr>
                <w:rFonts w:cstheme="minorHAnsi"/>
                <w:bCs/>
              </w:rPr>
              <w:t>ovi</w:t>
            </w:r>
            <w:r w:rsidRPr="00630752">
              <w:rPr>
                <w:rFonts w:cstheme="minorHAnsi"/>
                <w:bCs/>
              </w:rPr>
              <w:t>.</w:t>
            </w:r>
          </w:p>
          <w:p w14:paraId="364F7377" w14:textId="77777777" w:rsidR="009B2ACE" w:rsidRPr="00630752" w:rsidRDefault="00530BAA" w:rsidP="0008180F">
            <w:pPr>
              <w:spacing w:after="120"/>
              <w:jc w:val="both"/>
            </w:pPr>
            <w:r w:rsidRPr="00630752">
              <w:rPr>
                <w:rFonts w:cstheme="minorHAnsi"/>
              </w:rPr>
              <w:t xml:space="preserve">Forma poskytovaného príspevku: </w:t>
            </w:r>
            <w:r w:rsidRPr="00630752">
              <w:rPr>
                <w:rFonts w:cstheme="minorHAnsi"/>
                <w:b/>
              </w:rPr>
              <w:t>nenávratný finančný príspevok</w:t>
            </w:r>
            <w:r w:rsidR="009D329F" w:rsidRPr="00630752">
              <w:rPr>
                <w:rFonts w:cstheme="minorHAnsi"/>
                <w:b/>
              </w:rPr>
              <w:t>.</w:t>
            </w:r>
          </w:p>
        </w:tc>
      </w:tr>
      <w:tr w:rsidR="009B2ACE" w:rsidRPr="00977F68" w14:paraId="0CE1A884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1B802D56" w14:textId="77777777" w:rsidR="009B2ACE" w:rsidRPr="00630752" w:rsidRDefault="00530BAA" w:rsidP="00DF5DA6">
            <w:pPr>
              <w:spacing w:after="120"/>
            </w:pPr>
            <w:r w:rsidRPr="00630752">
              <w:rPr>
                <w:b/>
              </w:rPr>
              <w:t>Zabezpečenie pohľadávky</w:t>
            </w:r>
          </w:p>
        </w:tc>
        <w:tc>
          <w:tcPr>
            <w:tcW w:w="7158" w:type="dxa"/>
          </w:tcPr>
          <w:p w14:paraId="1F57F869" w14:textId="77777777" w:rsidR="009B2ACE" w:rsidRPr="00630752" w:rsidRDefault="00530BAA" w:rsidP="00250618">
            <w:pPr>
              <w:spacing w:after="120"/>
              <w:jc w:val="both"/>
            </w:pPr>
            <w:r w:rsidRPr="00630752"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480A97A9" w14:textId="03276128" w:rsidR="00A1707F" w:rsidRPr="00CE0D65" w:rsidRDefault="00A1707F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173D20" w:rsidRPr="00977F68" w14:paraId="2C73A2B9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96901B7" w14:textId="2BF7D921" w:rsidR="00173D20" w:rsidRPr="00630752" w:rsidRDefault="00173D20" w:rsidP="00794803">
            <w:pPr>
              <w:spacing w:after="120"/>
              <w:jc w:val="center"/>
            </w:pPr>
            <w:r w:rsidRPr="00630752">
              <w:rPr>
                <w:b/>
              </w:rPr>
              <w:t xml:space="preserve">Poskytovanie informácií k príprave </w:t>
            </w:r>
            <w:proofErr w:type="spellStart"/>
            <w:r w:rsidRPr="00630752">
              <w:rPr>
                <w:b/>
              </w:rPr>
              <w:t>ŽoNFP</w:t>
            </w:r>
            <w:proofErr w:type="spellEnd"/>
          </w:p>
        </w:tc>
      </w:tr>
      <w:tr w:rsidR="00AC4B7C" w:rsidRPr="00977F68" w14:paraId="367587F5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6B36537E" w14:textId="77777777" w:rsidR="00AC4B7C" w:rsidRPr="00630752" w:rsidRDefault="00AC4B7C" w:rsidP="00AC4B7C">
            <w:pPr>
              <w:spacing w:after="120"/>
            </w:pPr>
            <w:r w:rsidRPr="00630752">
              <w:rPr>
                <w:b/>
              </w:rPr>
              <w:t>Kontaktné údaje poskytovateľa a spôsob komunikácie s poskytovateľom</w:t>
            </w:r>
          </w:p>
        </w:tc>
        <w:tc>
          <w:tcPr>
            <w:tcW w:w="7158" w:type="dxa"/>
          </w:tcPr>
          <w:p w14:paraId="368972F8" w14:textId="77777777" w:rsidR="00AC4B7C" w:rsidRPr="00630752" w:rsidRDefault="00AC4B7C" w:rsidP="00AC4B7C">
            <w:pPr>
              <w:tabs>
                <w:tab w:val="left" w:pos="1695"/>
              </w:tabs>
              <w:spacing w:after="120"/>
            </w:pPr>
            <w:r w:rsidRPr="00630752">
              <w:t xml:space="preserve">Bližšie informácie týkajúce sa výzvy a prípravy </w:t>
            </w:r>
            <w:proofErr w:type="spellStart"/>
            <w:r w:rsidRPr="00630752">
              <w:t>ŽoNFP</w:t>
            </w:r>
            <w:proofErr w:type="spellEnd"/>
            <w:r w:rsidRPr="00630752">
              <w:t xml:space="preserve"> je možné získať:</w:t>
            </w:r>
          </w:p>
          <w:p w14:paraId="520C75E0" w14:textId="77777777" w:rsidR="00AC4B7C" w:rsidRPr="00630752" w:rsidRDefault="00AC4B7C" w:rsidP="00AC4B7C">
            <w:pPr>
              <w:tabs>
                <w:tab w:val="left" w:pos="1695"/>
                <w:tab w:val="left" w:pos="3006"/>
              </w:tabs>
            </w:pPr>
            <w:r w:rsidRPr="00630752">
              <w:t>- telefonicky na telefónnych číslach:  02/2092 8483</w:t>
            </w:r>
          </w:p>
          <w:p w14:paraId="4312EDCA" w14:textId="77777777" w:rsidR="00AC4B7C" w:rsidRPr="00630752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630752">
              <w:t>02/2092 8484</w:t>
            </w:r>
          </w:p>
          <w:p w14:paraId="483928F0" w14:textId="77777777" w:rsidR="00AC4B7C" w:rsidRPr="00630752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630752">
              <w:t>02/2092 8485</w:t>
            </w:r>
          </w:p>
          <w:p w14:paraId="53E44EC3" w14:textId="77777777" w:rsidR="00AC4B7C" w:rsidRPr="00630752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630752">
              <w:t>02/2092 8479</w:t>
            </w:r>
          </w:p>
          <w:p w14:paraId="78AE64EE" w14:textId="77777777" w:rsidR="00AC4B7C" w:rsidRPr="00630752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630752">
              <w:t>02/2092 8481</w:t>
            </w:r>
          </w:p>
          <w:p w14:paraId="5562F359" w14:textId="77777777" w:rsidR="00AC4B7C" w:rsidRPr="00630752" w:rsidRDefault="00AC4B7C" w:rsidP="00AC4B7C">
            <w:pPr>
              <w:tabs>
                <w:tab w:val="left" w:pos="1695"/>
              </w:tabs>
              <w:spacing w:before="120" w:after="120"/>
            </w:pPr>
            <w:r w:rsidRPr="00630752">
              <w:t xml:space="preserve">- e-mailom na adrese: </w:t>
            </w:r>
            <w:hyperlink r:id="rId16" w:history="1">
              <w:r w:rsidRPr="00630752">
                <w:rPr>
                  <w:rStyle w:val="Hypertextovprepojenie"/>
                </w:rPr>
                <w:t>projektytp@mirri.gov.sk</w:t>
              </w:r>
            </w:hyperlink>
            <w:r w:rsidRPr="00630752">
              <w:t xml:space="preserve"> </w:t>
            </w:r>
          </w:p>
          <w:p w14:paraId="501E84F5" w14:textId="2F773EC0" w:rsidR="00AC4B7C" w:rsidRPr="00630752" w:rsidRDefault="00AC4B7C" w:rsidP="00AC4B7C">
            <w:pPr>
              <w:tabs>
                <w:tab w:val="left" w:pos="1695"/>
              </w:tabs>
              <w:spacing w:after="120"/>
            </w:pPr>
            <w:r w:rsidRPr="00630752">
              <w:t>- písomne na kontaktnej adrese</w:t>
            </w:r>
            <w:r w:rsidR="00FA70CF" w:rsidRPr="00630752">
              <w:t xml:space="preserve"> </w:t>
            </w:r>
            <w:r w:rsidR="00D74AD8" w:rsidRPr="00630752">
              <w:t>poskytovateľ</w:t>
            </w:r>
            <w:r w:rsidRPr="00630752">
              <w:t>:</w:t>
            </w:r>
          </w:p>
          <w:p w14:paraId="3DDF8CDC" w14:textId="77777777" w:rsidR="00AC4B7C" w:rsidRPr="00630752" w:rsidRDefault="00AC4B7C" w:rsidP="00AC4B7C">
            <w:pPr>
              <w:tabs>
                <w:tab w:val="left" w:pos="1695"/>
              </w:tabs>
              <w:ind w:left="183"/>
            </w:pPr>
            <w:r w:rsidRPr="00630752">
              <w:t xml:space="preserve">Ministerstvo investícií, regionálneho rozvoja a informatizácie SR </w:t>
            </w:r>
          </w:p>
          <w:p w14:paraId="442BB64E" w14:textId="77777777" w:rsidR="00AC4B7C" w:rsidRPr="00630752" w:rsidRDefault="00AC4B7C" w:rsidP="00AC4B7C">
            <w:pPr>
              <w:tabs>
                <w:tab w:val="left" w:pos="1695"/>
              </w:tabs>
              <w:ind w:left="177"/>
              <w:jc w:val="both"/>
            </w:pPr>
            <w:r w:rsidRPr="00630752">
              <w:t>sekcia programovania a podpory Programu Slovensko/odbor technickej pomoci/oddelenie implementácie projektov TP</w:t>
            </w:r>
          </w:p>
          <w:p w14:paraId="5BFD94C4" w14:textId="77777777" w:rsidR="00AC4B7C" w:rsidRPr="00630752" w:rsidRDefault="00AC4B7C" w:rsidP="00AC4B7C">
            <w:pPr>
              <w:tabs>
                <w:tab w:val="left" w:pos="1695"/>
              </w:tabs>
              <w:ind w:left="183"/>
            </w:pPr>
            <w:r w:rsidRPr="00630752">
              <w:t xml:space="preserve">Pribinova 4195/25 </w:t>
            </w:r>
          </w:p>
          <w:p w14:paraId="2A411984" w14:textId="77777777" w:rsidR="00AC4B7C" w:rsidRPr="00630752" w:rsidRDefault="00AC4B7C" w:rsidP="00AC4B7C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630752">
              <w:t xml:space="preserve"> 09 Bratislava</w:t>
            </w:r>
          </w:p>
          <w:p w14:paraId="1E7CAF87" w14:textId="77777777" w:rsidR="00AC4B7C" w:rsidRPr="00630752" w:rsidRDefault="00AC4B7C" w:rsidP="00AC4B7C">
            <w:pPr>
              <w:tabs>
                <w:tab w:val="left" w:pos="1695"/>
              </w:tabs>
              <w:spacing w:before="120"/>
              <w:ind w:left="41" w:hanging="41"/>
            </w:pPr>
            <w:r w:rsidRPr="00630752">
              <w:t>- osobne v pracovných dňoch v čase 8:30 hod. - 14:30 hod. na kontaktnej adrese:</w:t>
            </w:r>
          </w:p>
          <w:p w14:paraId="306687F7" w14:textId="77777777" w:rsidR="00AC4B7C" w:rsidRPr="00630752" w:rsidRDefault="00AC4B7C" w:rsidP="00AC4B7C">
            <w:pPr>
              <w:tabs>
                <w:tab w:val="left" w:pos="1695"/>
              </w:tabs>
              <w:spacing w:before="120"/>
              <w:ind w:left="183"/>
            </w:pPr>
            <w:r w:rsidRPr="00630752">
              <w:t xml:space="preserve">Ministerstvo investícií, regionálneho rozvoja a informatizácie SR </w:t>
            </w:r>
          </w:p>
          <w:p w14:paraId="687AD1DD" w14:textId="77777777" w:rsidR="00AC4B7C" w:rsidRPr="00630752" w:rsidRDefault="00AC4B7C" w:rsidP="00AC4B7C">
            <w:pPr>
              <w:tabs>
                <w:tab w:val="left" w:pos="1695"/>
              </w:tabs>
              <w:ind w:left="177"/>
              <w:jc w:val="both"/>
            </w:pPr>
            <w:r w:rsidRPr="00630752">
              <w:t>sekcia programovania a podpory Programu Slovensko/odbor technickej pomoci/oddelenie implementácie projektov TP</w:t>
            </w:r>
          </w:p>
          <w:p w14:paraId="4AD201E5" w14:textId="77777777" w:rsidR="00AC4B7C" w:rsidRPr="00630752" w:rsidRDefault="00AC4B7C" w:rsidP="00AC4B7C">
            <w:pPr>
              <w:tabs>
                <w:tab w:val="left" w:pos="1695"/>
              </w:tabs>
              <w:ind w:left="183"/>
            </w:pPr>
            <w:r w:rsidRPr="00630752">
              <w:t>Pribinova 4195/25</w:t>
            </w:r>
          </w:p>
          <w:p w14:paraId="759F9CA2" w14:textId="77777777" w:rsidR="00AC4B7C" w:rsidRPr="00630752" w:rsidRDefault="00AC4B7C" w:rsidP="00AC4B7C">
            <w:pPr>
              <w:tabs>
                <w:tab w:val="left" w:pos="1695"/>
              </w:tabs>
              <w:ind w:left="183"/>
            </w:pPr>
            <w:r w:rsidRPr="00630752">
              <w:t>811 09 Bratislava</w:t>
            </w:r>
          </w:p>
          <w:p w14:paraId="0748E904" w14:textId="4358665B" w:rsidR="00AC4B7C" w:rsidRPr="00630752" w:rsidRDefault="00AC4B7C" w:rsidP="00AC4B7C">
            <w:pPr>
              <w:tabs>
                <w:tab w:val="left" w:pos="1695"/>
              </w:tabs>
              <w:spacing w:before="120"/>
              <w:jc w:val="both"/>
            </w:pPr>
            <w:r w:rsidRPr="00630752">
              <w:t>V prípade záujmu o osobnú konzultáciu s</w:t>
            </w:r>
            <w:r w:rsidR="005761C5">
              <w:t xml:space="preserve"> poskytovateľom </w:t>
            </w:r>
            <w:r w:rsidRPr="00630752">
              <w:t>je nutné vopred si</w:t>
            </w:r>
            <w:r w:rsidR="005761C5">
              <w:t> </w:t>
            </w:r>
            <w:r w:rsidRPr="00630752">
              <w:t>dohodnúť  termín stretnutia.</w:t>
            </w:r>
          </w:p>
          <w:p w14:paraId="3A3C4D7D" w14:textId="1320032A" w:rsidR="00AC4B7C" w:rsidRPr="00630752" w:rsidRDefault="00AC4B7C" w:rsidP="00EC6921">
            <w:pPr>
              <w:spacing w:before="120"/>
              <w:jc w:val="both"/>
            </w:pPr>
            <w:r w:rsidRPr="00630752">
              <w:t xml:space="preserve">Záväzné informácie sú žiadateľom poskytované výlučne v písomnej forme. Informácie poskytované ústne nemajú záväzný charakter a žiadateľ sa na </w:t>
            </w:r>
            <w:proofErr w:type="spellStart"/>
            <w:r w:rsidRPr="00630752">
              <w:t>ne</w:t>
            </w:r>
            <w:proofErr w:type="spellEnd"/>
            <w:r w:rsidRPr="00630752">
              <w:t xml:space="preserve"> nemôže odvolávať.</w:t>
            </w:r>
          </w:p>
        </w:tc>
      </w:tr>
    </w:tbl>
    <w:p w14:paraId="55ED89C9" w14:textId="77777777" w:rsidR="00173D20" w:rsidRPr="00CE0D65" w:rsidRDefault="00173D20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173D20" w:rsidRPr="00977F68" w14:paraId="6750B1D1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4CBBE50" w14:textId="77777777" w:rsidR="00173D20" w:rsidRPr="00630752" w:rsidRDefault="00173D20" w:rsidP="00794803">
            <w:pPr>
              <w:spacing w:after="120"/>
              <w:jc w:val="center"/>
            </w:pPr>
            <w:r w:rsidRPr="00630752">
              <w:rPr>
                <w:b/>
              </w:rPr>
              <w:t>Identifikácia synergických a komplementárnych účinkov</w:t>
            </w:r>
          </w:p>
        </w:tc>
      </w:tr>
      <w:tr w:rsidR="00173D20" w:rsidRPr="00977F68" w14:paraId="0552DF86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1DC285F4" w14:textId="77777777" w:rsidR="00173D20" w:rsidRPr="00630752" w:rsidRDefault="00173D20" w:rsidP="00794803">
            <w:pPr>
              <w:spacing w:after="120"/>
            </w:pPr>
            <w:r w:rsidRPr="00630752">
              <w:rPr>
                <w:b/>
              </w:rPr>
              <w:t>Synergické a komplementárne účinky</w:t>
            </w:r>
          </w:p>
        </w:tc>
        <w:tc>
          <w:tcPr>
            <w:tcW w:w="7158" w:type="dxa"/>
          </w:tcPr>
          <w:p w14:paraId="4A99B21D" w14:textId="77777777" w:rsidR="00173D20" w:rsidRPr="00630752" w:rsidRDefault="00BF2B10" w:rsidP="00BF2B10">
            <w:pPr>
              <w:spacing w:after="120"/>
            </w:pPr>
            <w:r w:rsidRPr="00630752">
              <w:t>N</w:t>
            </w:r>
            <w:r w:rsidR="007B4D38" w:rsidRPr="00630752">
              <w:t>erelevantné</w:t>
            </w:r>
            <w:r w:rsidRPr="00630752">
              <w:t xml:space="preserve"> pre projekty technickej pomoci</w:t>
            </w:r>
          </w:p>
        </w:tc>
      </w:tr>
    </w:tbl>
    <w:p w14:paraId="5755DB1D" w14:textId="77777777" w:rsidR="00173D20" w:rsidRPr="00CE0D65" w:rsidRDefault="00173D20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796DB5" w:rsidRPr="00977F68" w14:paraId="5A9BB1FD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13C3D3A9" w14:textId="77777777" w:rsidR="00796DB5" w:rsidRPr="00630752" w:rsidRDefault="00796DB5" w:rsidP="00794803">
            <w:pPr>
              <w:spacing w:after="120"/>
              <w:jc w:val="center"/>
            </w:pPr>
            <w:r w:rsidRPr="00630752">
              <w:rPr>
                <w:b/>
              </w:rPr>
              <w:t>Zmena a zrušenie výzvy</w:t>
            </w:r>
          </w:p>
        </w:tc>
      </w:tr>
      <w:tr w:rsidR="00796DB5" w:rsidRPr="00977F68" w14:paraId="1A3B6879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22082E93" w14:textId="77777777" w:rsidR="00796DB5" w:rsidRPr="00630752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30752">
              <w:rPr>
                <w:b/>
              </w:rPr>
              <w:t>Zmena a zrušenie výzvy</w:t>
            </w:r>
          </w:p>
        </w:tc>
        <w:tc>
          <w:tcPr>
            <w:tcW w:w="7158" w:type="dxa"/>
          </w:tcPr>
          <w:p w14:paraId="2EEF73F4" w14:textId="1115785B" w:rsidR="007A04F3" w:rsidRPr="00630752" w:rsidRDefault="00D74AD8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630752">
              <w:rPr>
                <w:rFonts w:asciiTheme="minorHAnsi" w:hAnsiTheme="minorHAnsi" w:cstheme="minorHAnsi"/>
                <w:sz w:val="22"/>
                <w:szCs w:val="22"/>
              </w:rPr>
              <w:t>je oprávnený v súlade s</w:t>
            </w:r>
            <w:r w:rsidR="00612EA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92FB0" w:rsidRPr="00630752">
              <w:rPr>
                <w:rFonts w:asciiTheme="minorHAnsi" w:hAnsiTheme="minorHAnsi" w:cstheme="minorHAnsi"/>
                <w:sz w:val="22"/>
                <w:szCs w:val="22"/>
              </w:rPr>
              <w:t>§</w:t>
            </w:r>
            <w:r w:rsidR="00592FB0">
              <w:rPr>
                <w:rFonts w:asciiTheme="minorHAnsi" w:hAnsiTheme="minorHAnsi" w:cstheme="minorHAnsi"/>
                <w:sz w:val="22"/>
                <w:szCs w:val="22"/>
              </w:rPr>
              <w:t>25 ods. 3</w:t>
            </w:r>
            <w:r w:rsidR="00B53349"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 zákona </w:t>
            </w:r>
            <w:r w:rsidR="00B53349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592FB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340141C" w14:textId="78AB63B1" w:rsidR="00E74716" w:rsidRPr="00630752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zmeniť do</w:t>
            </w:r>
            <w:r w:rsidR="00647C13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vydania prvého rozhodnutia. Za prvé rozhodnutie sa nepovažuje rozhodnutie o zastavení konania podľa § 17 ods. 1</w:t>
            </w:r>
            <w:r w:rsidR="00FC2E3A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</w:t>
            </w:r>
            <w:r w:rsidR="00647C13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A65824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fondov EÚ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</w:t>
            </w:r>
            <w:r w:rsidR="00073897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F2141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j. princíp partne</w:t>
            </w:r>
            <w:r w:rsidR="00B34B45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rstva a viacúrovňového riadenia,</w:t>
            </w:r>
            <w:r w:rsidR="00EF2141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princíp nediskriminácie, princíp transparentnosti, princíp hospodárnosti, princíp ef</w:t>
            </w:r>
            <w:r w:rsidR="00B34B45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ektívnosti, princíp účelnosti, </w:t>
            </w:r>
            <w:r w:rsidR="00EF2141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princíp účinnosti</w:t>
            </w:r>
            <w:r w:rsidR="00B34B45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 </w:t>
            </w:r>
            <w:r w:rsidR="00EF2141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zákaz konfliktu záujmov. 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7F2F01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C50400D" w14:textId="7669F940" w:rsidR="00E74716" w:rsidRPr="00630752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umožní žiadateľovi doplniť alebo zmeniť žiadosť podanú do</w:t>
            </w:r>
            <w:r w:rsidR="00647C13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</w:t>
            </w:r>
            <w:r w:rsidR="00647C13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7A04F3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jej zmeny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6DB6104E" w14:textId="703633A0" w:rsidR="00E74716" w:rsidRPr="00630752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 prílohy. Zverejnenie zmien spolu s ich odôvodením zverejní poskytovateľ prostredníctvom</w:t>
            </w:r>
            <w:r w:rsidR="00A76074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F2F01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C9C7B84" w14:textId="3E8C07BC" w:rsidR="00796DB5" w:rsidRPr="00630752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</w:pP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F2F01"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307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66F7095" w14:textId="77777777" w:rsidR="00636ED3" w:rsidRPr="00CE0D65" w:rsidRDefault="00636ED3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977F68" w14:paraId="20FED9FA" w14:textId="77777777" w:rsidTr="0086120C">
        <w:trPr>
          <w:trHeight w:val="253"/>
        </w:trPr>
        <w:tc>
          <w:tcPr>
            <w:tcW w:w="9782" w:type="dxa"/>
            <w:shd w:val="clear" w:color="auto" w:fill="E2EFD9" w:themeFill="accent6" w:themeFillTint="33"/>
          </w:tcPr>
          <w:p w14:paraId="4C3ED1AE" w14:textId="77777777" w:rsidR="00796DB5" w:rsidRPr="00630752" w:rsidRDefault="00796DB5" w:rsidP="0086120C">
            <w:pPr>
              <w:jc w:val="center"/>
            </w:pPr>
            <w:r w:rsidRPr="00630752">
              <w:rPr>
                <w:b/>
              </w:rPr>
              <w:t>Prílohy výzvy</w:t>
            </w:r>
          </w:p>
        </w:tc>
      </w:tr>
      <w:tr w:rsidR="00882F3C" w:rsidRPr="00977F68" w14:paraId="6755F030" w14:textId="77777777" w:rsidTr="0086120C">
        <w:tc>
          <w:tcPr>
            <w:tcW w:w="9782" w:type="dxa"/>
          </w:tcPr>
          <w:p w14:paraId="6BFD1685" w14:textId="77777777" w:rsidR="00882F3C" w:rsidRPr="00630752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30752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977F68" w14:paraId="139EB6F2" w14:textId="77777777" w:rsidTr="0086120C">
        <w:tc>
          <w:tcPr>
            <w:tcW w:w="9782" w:type="dxa"/>
          </w:tcPr>
          <w:p w14:paraId="66EC55A6" w14:textId="77777777" w:rsidR="00882F3C" w:rsidRPr="00630752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30752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630752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977F68" w14:paraId="1F8D235D" w14:textId="77777777" w:rsidTr="0086120C">
        <w:tc>
          <w:tcPr>
            <w:tcW w:w="9782" w:type="dxa"/>
          </w:tcPr>
          <w:p w14:paraId="4ADD1C22" w14:textId="77777777" w:rsidR="009F5E7F" w:rsidRPr="00630752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630752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977F68" w14:paraId="7F74F8CC" w14:textId="77777777" w:rsidTr="0086120C">
        <w:tc>
          <w:tcPr>
            <w:tcW w:w="9782" w:type="dxa"/>
          </w:tcPr>
          <w:p w14:paraId="0492668E" w14:textId="77777777" w:rsidR="00824233" w:rsidRPr="00630752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977F68" w14:paraId="69A9B83C" w14:textId="77777777" w:rsidTr="0086120C">
        <w:tc>
          <w:tcPr>
            <w:tcW w:w="9782" w:type="dxa"/>
          </w:tcPr>
          <w:p w14:paraId="4579B88C" w14:textId="77777777" w:rsidR="00590627" w:rsidRPr="00630752" w:rsidRDefault="00762A30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63075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630752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7" w:history="1">
              <w:r w:rsidR="00590627" w:rsidRPr="00630752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977F68" w14:paraId="3F75FF94" w14:textId="77777777" w:rsidTr="0086120C">
        <w:tc>
          <w:tcPr>
            <w:tcW w:w="9782" w:type="dxa"/>
          </w:tcPr>
          <w:p w14:paraId="2F0DCCC9" w14:textId="77777777" w:rsidR="00123DDF" w:rsidRPr="00630752" w:rsidRDefault="00762A30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63075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630752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123DDF" w:rsidRPr="00630752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977F68" w14:paraId="5CF7E0A9" w14:textId="77777777" w:rsidTr="0086120C">
        <w:tc>
          <w:tcPr>
            <w:tcW w:w="9782" w:type="dxa"/>
          </w:tcPr>
          <w:p w14:paraId="2CDAB253" w14:textId="77777777" w:rsidR="00590627" w:rsidRPr="00630752" w:rsidRDefault="002B7521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30752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630752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19" w:history="1">
              <w:r w:rsidR="00590627" w:rsidRPr="00630752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D149B40" w14:textId="77777777" w:rsidR="00796DB5" w:rsidRDefault="00796DB5"/>
    <w:sectPr w:rsidR="00796DB5">
      <w:headerReference w:type="default" r:id="rId20"/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FFE1D" w14:textId="77777777" w:rsidR="00271424" w:rsidRDefault="00271424" w:rsidP="00AA5C2F">
      <w:pPr>
        <w:spacing w:after="0" w:line="240" w:lineRule="auto"/>
      </w:pPr>
      <w:r>
        <w:separator/>
      </w:r>
    </w:p>
  </w:endnote>
  <w:endnote w:type="continuationSeparator" w:id="0">
    <w:p w14:paraId="4509D3CA" w14:textId="77777777" w:rsidR="00271424" w:rsidRDefault="00271424" w:rsidP="00AA5C2F">
      <w:pPr>
        <w:spacing w:after="0" w:line="240" w:lineRule="auto"/>
      </w:pPr>
      <w:r>
        <w:continuationSeparator/>
      </w:r>
    </w:p>
  </w:endnote>
  <w:endnote w:type="continuationNotice" w:id="1">
    <w:p w14:paraId="42DD0A1F" w14:textId="77777777" w:rsidR="00271424" w:rsidRDefault="002714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EndPr/>
    <w:sdtContent>
      <w:p w14:paraId="66974E47" w14:textId="3519B4B4" w:rsidR="00D74AD8" w:rsidRDefault="00D74AD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155">
          <w:rPr>
            <w:noProof/>
          </w:rPr>
          <w:t>1</w:t>
        </w:r>
        <w:r w:rsidR="00666155">
          <w:rPr>
            <w:noProof/>
          </w:rPr>
          <w:t>6</w:t>
        </w:r>
        <w:r>
          <w:fldChar w:fldCharType="end"/>
        </w:r>
      </w:p>
    </w:sdtContent>
  </w:sdt>
  <w:p w14:paraId="55A2F9FF" w14:textId="77777777" w:rsidR="00D74AD8" w:rsidRDefault="00D74AD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D981E" w14:textId="77777777" w:rsidR="00271424" w:rsidRDefault="00271424" w:rsidP="00AA5C2F">
      <w:pPr>
        <w:spacing w:after="0" w:line="240" w:lineRule="auto"/>
      </w:pPr>
      <w:r>
        <w:separator/>
      </w:r>
    </w:p>
  </w:footnote>
  <w:footnote w:type="continuationSeparator" w:id="0">
    <w:p w14:paraId="7A2EF4D9" w14:textId="77777777" w:rsidR="00271424" w:rsidRDefault="00271424" w:rsidP="00AA5C2F">
      <w:pPr>
        <w:spacing w:after="0" w:line="240" w:lineRule="auto"/>
      </w:pPr>
      <w:r>
        <w:continuationSeparator/>
      </w:r>
    </w:p>
  </w:footnote>
  <w:footnote w:type="continuationNotice" w:id="1">
    <w:p w14:paraId="5DFE768E" w14:textId="77777777" w:rsidR="00271424" w:rsidRDefault="00271424">
      <w:pPr>
        <w:spacing w:after="0" w:line="240" w:lineRule="auto"/>
      </w:pPr>
    </w:p>
  </w:footnote>
  <w:footnote w:id="2">
    <w:p w14:paraId="395B027F" w14:textId="332DA38B" w:rsidR="00D74AD8" w:rsidRDefault="00D74AD8" w:rsidP="003F7A40">
      <w:pPr>
        <w:pStyle w:val="Textpoznmkypodiarou"/>
        <w:jc w:val="both"/>
      </w:pPr>
      <w:r>
        <w:rPr>
          <w:sz w:val="18"/>
          <w:szCs w:val="18"/>
          <w:vertAlign w:val="superscript"/>
        </w:rPr>
        <w:t xml:space="preserve">1 </w:t>
      </w:r>
      <w:r w:rsidRPr="003F7A40">
        <w:rPr>
          <w:sz w:val="18"/>
          <w:szCs w:val="18"/>
        </w:rPr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69BC09E2" w14:textId="12AE48AC" w:rsidR="00D74AD8" w:rsidRPr="003F7A40" w:rsidRDefault="00D74AD8" w:rsidP="003F7A40">
      <w:pPr>
        <w:pStyle w:val="Textpoznmkypodiarou"/>
        <w:jc w:val="both"/>
        <w:rPr>
          <w:sz w:val="18"/>
          <w:szCs w:val="18"/>
        </w:rPr>
      </w:pPr>
      <w:r w:rsidRPr="003F7A40">
        <w:rPr>
          <w:rStyle w:val="Odkaznapoznmkupodiarou"/>
          <w:sz w:val="18"/>
          <w:szCs w:val="18"/>
        </w:rPr>
        <w:footnoteRef/>
      </w:r>
      <w:r w:rsidRPr="003F7A40">
        <w:rPr>
          <w:sz w:val="18"/>
          <w:szCs w:val="18"/>
        </w:rPr>
        <w:t xml:space="preserve"> </w:t>
      </w:r>
      <w:r w:rsidRPr="003F7A40">
        <w:rPr>
          <w:sz w:val="18"/>
          <w:szCs w:val="18"/>
        </w:rPr>
        <w:t>V prípade projektov technickej pomoci sú názvy akcií totožné s názvami hlavných aktivít.</w:t>
      </w:r>
    </w:p>
  </w:footnote>
  <w:footnote w:id="4">
    <w:p w14:paraId="7D7CE984" w14:textId="1D6C927D" w:rsidR="00D74AD8" w:rsidRDefault="00D74AD8" w:rsidP="003269D5">
      <w:pPr>
        <w:pStyle w:val="Textpoznmkypodiarou"/>
        <w:jc w:val="both"/>
      </w:pPr>
      <w:r w:rsidRPr="003269D5">
        <w:rPr>
          <w:rStyle w:val="Odkaznapoznmkupodiarou"/>
        </w:rPr>
        <w:footnoteRef/>
      </w:r>
      <w:r w:rsidRPr="003269D5">
        <w:t xml:space="preserve"> </w:t>
      </w:r>
      <w:hyperlink r:id="rId1" w:history="1">
        <w:r w:rsidRPr="003269D5">
          <w:rPr>
            <w:rStyle w:val="Hypertextovprepojenie"/>
            <w:sz w:val="18"/>
          </w:rPr>
          <w:t>https://eur-lex.europa.eu/legal-content/SK/TXT/?uri=CELEX%3A32021R1060</w:t>
        </w:r>
      </w:hyperlink>
    </w:p>
  </w:footnote>
  <w:footnote w:id="5">
    <w:p w14:paraId="3A4399AE" w14:textId="71507D31" w:rsidR="00D74AD8" w:rsidRPr="00F67F70" w:rsidRDefault="00D74AD8" w:rsidP="00F67F70">
      <w:pPr>
        <w:pStyle w:val="Textpoznmkypodiarou"/>
        <w:jc w:val="both"/>
        <w:rPr>
          <w:sz w:val="18"/>
          <w:szCs w:val="18"/>
        </w:rPr>
      </w:pPr>
      <w:r w:rsidRPr="00F67F70">
        <w:rPr>
          <w:rStyle w:val="Odkaznapoznmkupodiarou"/>
          <w:sz w:val="18"/>
          <w:szCs w:val="18"/>
        </w:rPr>
        <w:footnoteRef/>
      </w:r>
      <w:hyperlink r:id="rId2" w:history="1">
        <w:r w:rsidRPr="00F67F70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https://www.mpsvr.sk/files/slovensky/uvod/legislativa/socialna-pomoc-podpora/dohovor-osn-pravach-osob-so-zdravotnym-postihnutim-opcny-protokol-sk-aj.pdf</w:t>
        </w:r>
      </w:hyperlink>
      <w:r w:rsidRPr="00F67F70">
        <w:rPr>
          <w:sz w:val="18"/>
          <w:szCs w:val="18"/>
        </w:rPr>
        <w:t xml:space="preserve"> </w:t>
      </w:r>
    </w:p>
  </w:footnote>
  <w:footnote w:id="6">
    <w:p w14:paraId="055A9D7E" w14:textId="6E5D630E" w:rsidR="00D74AD8" w:rsidRPr="003269D5" w:rsidRDefault="00D74AD8" w:rsidP="003269D5">
      <w:pPr>
        <w:pStyle w:val="Textpoznmkypodiarou"/>
        <w:jc w:val="both"/>
        <w:rPr>
          <w:sz w:val="18"/>
          <w:szCs w:val="18"/>
        </w:rPr>
      </w:pPr>
      <w:r w:rsidRPr="003269D5">
        <w:rPr>
          <w:rStyle w:val="Odkaznapoznmkupodiarou"/>
          <w:sz w:val="18"/>
          <w:szCs w:val="18"/>
        </w:rPr>
        <w:footnoteRef/>
      </w:r>
      <w:r w:rsidRPr="003269D5">
        <w:rPr>
          <w:sz w:val="18"/>
          <w:szCs w:val="18"/>
        </w:rPr>
        <w:t xml:space="preserve"> </w:t>
      </w:r>
      <w:hyperlink r:id="rId3" w:history="1">
        <w:r w:rsidRPr="003269D5">
          <w:rPr>
            <w:rStyle w:val="Hypertextovprepojenie"/>
            <w:sz w:val="18"/>
            <w:szCs w:val="18"/>
          </w:rPr>
          <w:t>https://www.eurofondy.gov.sk/wp-content/uploads/2022/06/Nariadenie-2021-1060-CELEX_32021R1060_SK_TXT.pdf</w:t>
        </w:r>
      </w:hyperlink>
    </w:p>
  </w:footnote>
  <w:footnote w:id="7">
    <w:p w14:paraId="0370A896" w14:textId="37DFA73B" w:rsidR="00D74AD8" w:rsidRDefault="00D74AD8" w:rsidP="003269D5">
      <w:pPr>
        <w:pStyle w:val="Textpoznmkypodiarou"/>
        <w:jc w:val="both"/>
      </w:pPr>
      <w:r w:rsidRPr="003269D5">
        <w:rPr>
          <w:rStyle w:val="Odkaznapoznmkupodiarou"/>
          <w:sz w:val="18"/>
          <w:szCs w:val="18"/>
        </w:rPr>
        <w:footnoteRef/>
      </w:r>
      <w:hyperlink r:id="rId4" w:history="1">
        <w:r w:rsidRPr="00B71413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https://www.mpsvr.sk/files/slovensky/uvod/legislativa/socialna-pomoc-podpora/dohovor-osn-pravach-osob-so-zdravotnym-postihnutim-opcny-protokol-sk-aj.pdf</w:t>
        </w:r>
      </w:hyperlink>
      <w:r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D74AD8" w14:paraId="30E93294" w14:textId="77777777" w:rsidTr="002963B2">
      <w:tc>
        <w:tcPr>
          <w:tcW w:w="3451" w:type="dxa"/>
        </w:tcPr>
        <w:p w14:paraId="78584F0E" w14:textId="77777777" w:rsidR="00D74AD8" w:rsidRDefault="00D74AD8" w:rsidP="00952C2C">
          <w:pPr>
            <w:pStyle w:val="Hlavika"/>
            <w:tabs>
              <w:tab w:val="clear" w:pos="9072"/>
            </w:tabs>
          </w:pPr>
        </w:p>
        <w:p w14:paraId="6EDDCA43" w14:textId="77777777" w:rsidR="00D74AD8" w:rsidRDefault="00D74AD8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6D85594" wp14:editId="445800E2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DA5680C" w14:textId="77777777" w:rsidR="00D74AD8" w:rsidRDefault="00D74AD8" w:rsidP="00BD4F86"/>
        <w:p w14:paraId="5D956A00" w14:textId="77777777" w:rsidR="00D74AD8" w:rsidRPr="00BD4F86" w:rsidRDefault="00D74AD8" w:rsidP="00BD4F86">
          <w:pPr>
            <w:jc w:val="center"/>
          </w:pPr>
        </w:p>
      </w:tc>
      <w:tc>
        <w:tcPr>
          <w:tcW w:w="3021" w:type="dxa"/>
        </w:tcPr>
        <w:p w14:paraId="48107371" w14:textId="77777777" w:rsidR="00D74AD8" w:rsidRDefault="00D74AD8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7F26AA13" wp14:editId="0957A227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3A29900A" w14:textId="77777777" w:rsidR="00D74AD8" w:rsidRDefault="00D74AD8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1F46067" wp14:editId="172305AB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787AF3D" w14:textId="77777777" w:rsidR="00D74AD8" w:rsidRDefault="00D74AD8" w:rsidP="00765560"/>
        <w:p w14:paraId="5B5AAEAB" w14:textId="77777777" w:rsidR="00D74AD8" w:rsidRDefault="00D74AD8" w:rsidP="00765560"/>
        <w:p w14:paraId="40EBCB76" w14:textId="77777777" w:rsidR="00D74AD8" w:rsidRPr="00765560" w:rsidRDefault="00D74AD8" w:rsidP="00765560">
          <w:pPr>
            <w:jc w:val="center"/>
          </w:pPr>
        </w:p>
      </w:tc>
    </w:tr>
  </w:tbl>
  <w:p w14:paraId="7D4620E4" w14:textId="77777777" w:rsidR="00D74AD8" w:rsidRDefault="00D74AD8" w:rsidP="00952C2C">
    <w:pPr>
      <w:pStyle w:val="Hlavika"/>
      <w:tabs>
        <w:tab w:val="clear" w:pos="9072"/>
      </w:tabs>
    </w:pPr>
    <w:r>
      <w:tab/>
    </w:r>
  </w:p>
  <w:p w14:paraId="0668D5D3" w14:textId="77777777" w:rsidR="00D74AD8" w:rsidRDefault="00D74AD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353AA5"/>
    <w:multiLevelType w:val="hybridMultilevel"/>
    <w:tmpl w:val="7688C214"/>
    <w:lvl w:ilvl="0" w:tplc="DE48077C">
      <w:start w:val="7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13F42"/>
    <w:multiLevelType w:val="hybridMultilevel"/>
    <w:tmpl w:val="0AEA1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934"/>
    <w:multiLevelType w:val="hybridMultilevel"/>
    <w:tmpl w:val="7A8859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8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236AF"/>
    <w:multiLevelType w:val="hybridMultilevel"/>
    <w:tmpl w:val="019E59E8"/>
    <w:lvl w:ilvl="0" w:tplc="AB30FD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0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65DC7"/>
    <w:multiLevelType w:val="hybridMultilevel"/>
    <w:tmpl w:val="EA704B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B5F8E"/>
    <w:multiLevelType w:val="hybridMultilevel"/>
    <w:tmpl w:val="F60AA3DA"/>
    <w:lvl w:ilvl="0" w:tplc="AC502D2C">
      <w:start w:val="1"/>
      <w:numFmt w:val="lowerLetter"/>
      <w:lvlText w:val="%1)"/>
      <w:lvlJc w:val="left"/>
      <w:pPr>
        <w:ind w:left="360" w:hanging="360"/>
      </w:pPr>
      <w:rPr>
        <w:rFonts w:hint="default"/>
        <w:color w:val="1F4E79"/>
      </w:rPr>
    </w:lvl>
    <w:lvl w:ilvl="1" w:tplc="75A0DD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46FE4512"/>
    <w:multiLevelType w:val="hybridMultilevel"/>
    <w:tmpl w:val="47781C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0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1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B0B037B"/>
    <w:multiLevelType w:val="hybridMultilevel"/>
    <w:tmpl w:val="D8E42D08"/>
    <w:lvl w:ilvl="0" w:tplc="0234F612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4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4260EF"/>
    <w:multiLevelType w:val="hybridMultilevel"/>
    <w:tmpl w:val="9AF6583E"/>
    <w:lvl w:ilvl="0" w:tplc="80443E3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6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2FB7393"/>
    <w:multiLevelType w:val="hybridMultilevel"/>
    <w:tmpl w:val="374E3D2C"/>
    <w:lvl w:ilvl="0" w:tplc="FFF02DBE">
      <w:numFmt w:val="bullet"/>
      <w:lvlText w:val="•"/>
      <w:lvlJc w:val="left"/>
      <w:pPr>
        <w:ind w:left="85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0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B40F38"/>
    <w:multiLevelType w:val="hybridMultilevel"/>
    <w:tmpl w:val="2B629E66"/>
    <w:lvl w:ilvl="0" w:tplc="267CC272">
      <w:start w:val="4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3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5" w15:restartNumberingAfterBreak="0">
    <w:nsid w:val="6FA853E3"/>
    <w:multiLevelType w:val="hybridMultilevel"/>
    <w:tmpl w:val="203E31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9" w15:restartNumberingAfterBreak="0">
    <w:nsid w:val="7D8119B2"/>
    <w:multiLevelType w:val="hybridMultilevel"/>
    <w:tmpl w:val="0094A58E"/>
    <w:lvl w:ilvl="0" w:tplc="041B0017">
      <w:start w:val="1"/>
      <w:numFmt w:val="lowerLetter"/>
      <w:lvlText w:val="%1)"/>
      <w:lvlJc w:val="left"/>
      <w:pPr>
        <w:ind w:left="901" w:hanging="360"/>
      </w:pPr>
    </w:lvl>
    <w:lvl w:ilvl="1" w:tplc="041B0019" w:tentative="1">
      <w:start w:val="1"/>
      <w:numFmt w:val="lowerLetter"/>
      <w:lvlText w:val="%2."/>
      <w:lvlJc w:val="left"/>
      <w:pPr>
        <w:ind w:left="1621" w:hanging="360"/>
      </w:pPr>
    </w:lvl>
    <w:lvl w:ilvl="2" w:tplc="041B001B" w:tentative="1">
      <w:start w:val="1"/>
      <w:numFmt w:val="lowerRoman"/>
      <w:lvlText w:val="%3."/>
      <w:lvlJc w:val="right"/>
      <w:pPr>
        <w:ind w:left="2341" w:hanging="180"/>
      </w:pPr>
    </w:lvl>
    <w:lvl w:ilvl="3" w:tplc="041B000F" w:tentative="1">
      <w:start w:val="1"/>
      <w:numFmt w:val="decimal"/>
      <w:lvlText w:val="%4."/>
      <w:lvlJc w:val="left"/>
      <w:pPr>
        <w:ind w:left="3061" w:hanging="360"/>
      </w:pPr>
    </w:lvl>
    <w:lvl w:ilvl="4" w:tplc="041B0019" w:tentative="1">
      <w:start w:val="1"/>
      <w:numFmt w:val="lowerLetter"/>
      <w:lvlText w:val="%5."/>
      <w:lvlJc w:val="left"/>
      <w:pPr>
        <w:ind w:left="3781" w:hanging="360"/>
      </w:pPr>
    </w:lvl>
    <w:lvl w:ilvl="5" w:tplc="041B001B" w:tentative="1">
      <w:start w:val="1"/>
      <w:numFmt w:val="lowerRoman"/>
      <w:lvlText w:val="%6."/>
      <w:lvlJc w:val="right"/>
      <w:pPr>
        <w:ind w:left="4501" w:hanging="180"/>
      </w:pPr>
    </w:lvl>
    <w:lvl w:ilvl="6" w:tplc="041B000F" w:tentative="1">
      <w:start w:val="1"/>
      <w:numFmt w:val="decimal"/>
      <w:lvlText w:val="%7."/>
      <w:lvlJc w:val="left"/>
      <w:pPr>
        <w:ind w:left="5221" w:hanging="360"/>
      </w:pPr>
    </w:lvl>
    <w:lvl w:ilvl="7" w:tplc="041B0019" w:tentative="1">
      <w:start w:val="1"/>
      <w:numFmt w:val="lowerLetter"/>
      <w:lvlText w:val="%8."/>
      <w:lvlJc w:val="left"/>
      <w:pPr>
        <w:ind w:left="5941" w:hanging="360"/>
      </w:pPr>
    </w:lvl>
    <w:lvl w:ilvl="8" w:tplc="041B001B" w:tentative="1">
      <w:start w:val="1"/>
      <w:numFmt w:val="lowerRoman"/>
      <w:lvlText w:val="%9."/>
      <w:lvlJc w:val="right"/>
      <w:pPr>
        <w:ind w:left="6661" w:hanging="180"/>
      </w:pPr>
    </w:lvl>
  </w:abstractNum>
  <w:num w:numId="1" w16cid:durableId="801577183">
    <w:abstractNumId w:val="14"/>
  </w:num>
  <w:num w:numId="2" w16cid:durableId="357973617">
    <w:abstractNumId w:val="8"/>
  </w:num>
  <w:num w:numId="3" w16cid:durableId="11790762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6187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557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467890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2726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35850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125391">
    <w:abstractNumId w:val="26"/>
  </w:num>
  <w:num w:numId="10" w16cid:durableId="1899592444">
    <w:abstractNumId w:val="4"/>
  </w:num>
  <w:num w:numId="11" w16cid:durableId="207750848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0936828">
    <w:abstractNumId w:val="16"/>
  </w:num>
  <w:num w:numId="13" w16cid:durableId="2121408120">
    <w:abstractNumId w:val="17"/>
  </w:num>
  <w:num w:numId="14" w16cid:durableId="1842741260">
    <w:abstractNumId w:val="7"/>
  </w:num>
  <w:num w:numId="15" w16cid:durableId="355038253">
    <w:abstractNumId w:val="0"/>
  </w:num>
  <w:num w:numId="16" w16cid:durableId="1043481945">
    <w:abstractNumId w:val="34"/>
  </w:num>
  <w:num w:numId="17" w16cid:durableId="253518665">
    <w:abstractNumId w:val="37"/>
  </w:num>
  <w:num w:numId="18" w16cid:durableId="828716884">
    <w:abstractNumId w:val="20"/>
  </w:num>
  <w:num w:numId="19" w16cid:durableId="199510816">
    <w:abstractNumId w:val="21"/>
  </w:num>
  <w:num w:numId="20" w16cid:durableId="1191914080">
    <w:abstractNumId w:val="10"/>
  </w:num>
  <w:num w:numId="21" w16cid:durableId="2075665285">
    <w:abstractNumId w:val="12"/>
  </w:num>
  <w:num w:numId="22" w16cid:durableId="1659797163">
    <w:abstractNumId w:val="18"/>
  </w:num>
  <w:num w:numId="23" w16cid:durableId="805126907">
    <w:abstractNumId w:val="31"/>
  </w:num>
  <w:num w:numId="24" w16cid:durableId="432091526">
    <w:abstractNumId w:val="38"/>
  </w:num>
  <w:num w:numId="25" w16cid:durableId="1044140712">
    <w:abstractNumId w:val="36"/>
  </w:num>
  <w:num w:numId="26" w16cid:durableId="1209342445">
    <w:abstractNumId w:val="6"/>
  </w:num>
  <w:num w:numId="27" w16cid:durableId="1297419654">
    <w:abstractNumId w:val="35"/>
  </w:num>
  <w:num w:numId="28" w16cid:durableId="1486432488">
    <w:abstractNumId w:val="15"/>
  </w:num>
  <w:num w:numId="29" w16cid:durableId="1266036879">
    <w:abstractNumId w:val="11"/>
  </w:num>
  <w:num w:numId="30" w16cid:durableId="495338043">
    <w:abstractNumId w:val="2"/>
  </w:num>
  <w:num w:numId="31" w16cid:durableId="1188102565">
    <w:abstractNumId w:val="5"/>
  </w:num>
  <w:num w:numId="32" w16cid:durableId="1215963865">
    <w:abstractNumId w:val="3"/>
  </w:num>
  <w:num w:numId="33" w16cid:durableId="1816490890">
    <w:abstractNumId w:val="9"/>
  </w:num>
  <w:num w:numId="34" w16cid:durableId="902764254">
    <w:abstractNumId w:val="19"/>
  </w:num>
  <w:num w:numId="35" w16cid:durableId="202448031">
    <w:abstractNumId w:val="23"/>
  </w:num>
  <w:num w:numId="36" w16cid:durableId="1544516971">
    <w:abstractNumId w:val="32"/>
  </w:num>
  <w:num w:numId="37" w16cid:durableId="1058283290">
    <w:abstractNumId w:val="1"/>
  </w:num>
  <w:num w:numId="38" w16cid:durableId="2131194924">
    <w:abstractNumId w:val="25"/>
  </w:num>
  <w:num w:numId="39" w16cid:durableId="797066070">
    <w:abstractNumId w:val="39"/>
  </w:num>
  <w:num w:numId="40" w16cid:durableId="215510763">
    <w:abstractNumId w:val="13"/>
  </w:num>
  <w:num w:numId="41" w16cid:durableId="41355428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hdrShapeDefaults>
    <o:shapedefaults v:ext="edit" spidmax="1105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294E"/>
    <w:rsid w:val="0000709C"/>
    <w:rsid w:val="00007B7A"/>
    <w:rsid w:val="0001342A"/>
    <w:rsid w:val="00016FCD"/>
    <w:rsid w:val="00022065"/>
    <w:rsid w:val="000271E6"/>
    <w:rsid w:val="0002790B"/>
    <w:rsid w:val="00027E68"/>
    <w:rsid w:val="000305DE"/>
    <w:rsid w:val="0003300B"/>
    <w:rsid w:val="00034A3C"/>
    <w:rsid w:val="000352C7"/>
    <w:rsid w:val="000353DB"/>
    <w:rsid w:val="0003594F"/>
    <w:rsid w:val="00037A20"/>
    <w:rsid w:val="00040008"/>
    <w:rsid w:val="00040166"/>
    <w:rsid w:val="0004243D"/>
    <w:rsid w:val="00042DB4"/>
    <w:rsid w:val="000475F7"/>
    <w:rsid w:val="00050B80"/>
    <w:rsid w:val="0005193E"/>
    <w:rsid w:val="000544AB"/>
    <w:rsid w:val="00066491"/>
    <w:rsid w:val="00072C7F"/>
    <w:rsid w:val="0007381D"/>
    <w:rsid w:val="00073897"/>
    <w:rsid w:val="000764C4"/>
    <w:rsid w:val="00077465"/>
    <w:rsid w:val="0008038D"/>
    <w:rsid w:val="0008180F"/>
    <w:rsid w:val="00091825"/>
    <w:rsid w:val="00092097"/>
    <w:rsid w:val="000960F7"/>
    <w:rsid w:val="000967A9"/>
    <w:rsid w:val="00097DA5"/>
    <w:rsid w:val="000A0A0F"/>
    <w:rsid w:val="000A1B4D"/>
    <w:rsid w:val="000A2FF2"/>
    <w:rsid w:val="000A35DA"/>
    <w:rsid w:val="000A780D"/>
    <w:rsid w:val="000B0865"/>
    <w:rsid w:val="000B09CE"/>
    <w:rsid w:val="000B1E10"/>
    <w:rsid w:val="000C4CDC"/>
    <w:rsid w:val="000C4DD5"/>
    <w:rsid w:val="000C79A7"/>
    <w:rsid w:val="000D0F9A"/>
    <w:rsid w:val="000D1342"/>
    <w:rsid w:val="000D2C97"/>
    <w:rsid w:val="000D38D3"/>
    <w:rsid w:val="000D50A2"/>
    <w:rsid w:val="000D6D90"/>
    <w:rsid w:val="000E3225"/>
    <w:rsid w:val="000F1B30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078AE"/>
    <w:rsid w:val="0011023C"/>
    <w:rsid w:val="00110C4F"/>
    <w:rsid w:val="00113998"/>
    <w:rsid w:val="0011465A"/>
    <w:rsid w:val="00123B6F"/>
    <w:rsid w:val="00123C0E"/>
    <w:rsid w:val="00123DDF"/>
    <w:rsid w:val="00124064"/>
    <w:rsid w:val="00126CA2"/>
    <w:rsid w:val="001372FE"/>
    <w:rsid w:val="001427EC"/>
    <w:rsid w:val="00142BA7"/>
    <w:rsid w:val="001441DF"/>
    <w:rsid w:val="00147506"/>
    <w:rsid w:val="00150A0C"/>
    <w:rsid w:val="0015379F"/>
    <w:rsid w:val="00154582"/>
    <w:rsid w:val="00154FAF"/>
    <w:rsid w:val="001557DE"/>
    <w:rsid w:val="00155CE4"/>
    <w:rsid w:val="00161BB0"/>
    <w:rsid w:val="001630B4"/>
    <w:rsid w:val="00165197"/>
    <w:rsid w:val="00166884"/>
    <w:rsid w:val="00167EF9"/>
    <w:rsid w:val="00170A51"/>
    <w:rsid w:val="00171751"/>
    <w:rsid w:val="00171ED3"/>
    <w:rsid w:val="001728A7"/>
    <w:rsid w:val="00173D20"/>
    <w:rsid w:val="00176116"/>
    <w:rsid w:val="0017732F"/>
    <w:rsid w:val="0018126D"/>
    <w:rsid w:val="00181C0C"/>
    <w:rsid w:val="001849CC"/>
    <w:rsid w:val="001857AB"/>
    <w:rsid w:val="00190741"/>
    <w:rsid w:val="00191155"/>
    <w:rsid w:val="001911D9"/>
    <w:rsid w:val="00191ADD"/>
    <w:rsid w:val="001921B3"/>
    <w:rsid w:val="00192E96"/>
    <w:rsid w:val="0019316F"/>
    <w:rsid w:val="00194E32"/>
    <w:rsid w:val="00197913"/>
    <w:rsid w:val="001A10AF"/>
    <w:rsid w:val="001A6133"/>
    <w:rsid w:val="001A687D"/>
    <w:rsid w:val="001A7F8E"/>
    <w:rsid w:val="001B0CE1"/>
    <w:rsid w:val="001B1843"/>
    <w:rsid w:val="001B1B2E"/>
    <w:rsid w:val="001B3FF4"/>
    <w:rsid w:val="001B616C"/>
    <w:rsid w:val="001B7DB5"/>
    <w:rsid w:val="001B7FA7"/>
    <w:rsid w:val="001C09B0"/>
    <w:rsid w:val="001C151C"/>
    <w:rsid w:val="001C7FE1"/>
    <w:rsid w:val="001D2D95"/>
    <w:rsid w:val="001D5E6C"/>
    <w:rsid w:val="001D7DB8"/>
    <w:rsid w:val="001E0A27"/>
    <w:rsid w:val="001E32E7"/>
    <w:rsid w:val="001E6305"/>
    <w:rsid w:val="001F01AB"/>
    <w:rsid w:val="001F40D7"/>
    <w:rsid w:val="002013D1"/>
    <w:rsid w:val="002015B0"/>
    <w:rsid w:val="00203692"/>
    <w:rsid w:val="002043C3"/>
    <w:rsid w:val="00205944"/>
    <w:rsid w:val="0021033C"/>
    <w:rsid w:val="00212777"/>
    <w:rsid w:val="00212A09"/>
    <w:rsid w:val="0021422D"/>
    <w:rsid w:val="00216A0E"/>
    <w:rsid w:val="00216D82"/>
    <w:rsid w:val="0022319B"/>
    <w:rsid w:val="0022499C"/>
    <w:rsid w:val="00225553"/>
    <w:rsid w:val="00225683"/>
    <w:rsid w:val="00227042"/>
    <w:rsid w:val="00230927"/>
    <w:rsid w:val="00230FF7"/>
    <w:rsid w:val="00231D36"/>
    <w:rsid w:val="00235C5B"/>
    <w:rsid w:val="00235D37"/>
    <w:rsid w:val="00237016"/>
    <w:rsid w:val="0023701C"/>
    <w:rsid w:val="00242CFF"/>
    <w:rsid w:val="00250618"/>
    <w:rsid w:val="002528C4"/>
    <w:rsid w:val="00253880"/>
    <w:rsid w:val="00254906"/>
    <w:rsid w:val="00256DA0"/>
    <w:rsid w:val="00257700"/>
    <w:rsid w:val="0026440E"/>
    <w:rsid w:val="00266740"/>
    <w:rsid w:val="002706D1"/>
    <w:rsid w:val="00271424"/>
    <w:rsid w:val="00271C60"/>
    <w:rsid w:val="00276424"/>
    <w:rsid w:val="00283857"/>
    <w:rsid w:val="00287A00"/>
    <w:rsid w:val="00290E5E"/>
    <w:rsid w:val="00292F72"/>
    <w:rsid w:val="002963B2"/>
    <w:rsid w:val="0029745F"/>
    <w:rsid w:val="002A5053"/>
    <w:rsid w:val="002B106F"/>
    <w:rsid w:val="002B17B2"/>
    <w:rsid w:val="002B5D12"/>
    <w:rsid w:val="002B6DA2"/>
    <w:rsid w:val="002B7521"/>
    <w:rsid w:val="002B7688"/>
    <w:rsid w:val="002B7A4B"/>
    <w:rsid w:val="002C13CB"/>
    <w:rsid w:val="002C142F"/>
    <w:rsid w:val="002C43F6"/>
    <w:rsid w:val="002C597F"/>
    <w:rsid w:val="002C6B91"/>
    <w:rsid w:val="002C6D84"/>
    <w:rsid w:val="002D061D"/>
    <w:rsid w:val="002D51C3"/>
    <w:rsid w:val="002D65F7"/>
    <w:rsid w:val="002E32B4"/>
    <w:rsid w:val="002E4BE7"/>
    <w:rsid w:val="002E5F22"/>
    <w:rsid w:val="002F285C"/>
    <w:rsid w:val="00304DBE"/>
    <w:rsid w:val="003058B3"/>
    <w:rsid w:val="003062E9"/>
    <w:rsid w:val="00306F19"/>
    <w:rsid w:val="00307241"/>
    <w:rsid w:val="0031046E"/>
    <w:rsid w:val="003155E4"/>
    <w:rsid w:val="003269D5"/>
    <w:rsid w:val="003318EE"/>
    <w:rsid w:val="00331C5E"/>
    <w:rsid w:val="00332630"/>
    <w:rsid w:val="0033319B"/>
    <w:rsid w:val="0033385B"/>
    <w:rsid w:val="003339F6"/>
    <w:rsid w:val="00333F4F"/>
    <w:rsid w:val="00337983"/>
    <w:rsid w:val="00341447"/>
    <w:rsid w:val="003414B6"/>
    <w:rsid w:val="00341A8C"/>
    <w:rsid w:val="00342FDA"/>
    <w:rsid w:val="003450C7"/>
    <w:rsid w:val="00347C90"/>
    <w:rsid w:val="0035377F"/>
    <w:rsid w:val="00355C36"/>
    <w:rsid w:val="003611C5"/>
    <w:rsid w:val="003631BD"/>
    <w:rsid w:val="00364B14"/>
    <w:rsid w:val="00364BF5"/>
    <w:rsid w:val="00365569"/>
    <w:rsid w:val="00365F6E"/>
    <w:rsid w:val="003706EB"/>
    <w:rsid w:val="00372032"/>
    <w:rsid w:val="00372C20"/>
    <w:rsid w:val="00374ED5"/>
    <w:rsid w:val="0037566F"/>
    <w:rsid w:val="0038129B"/>
    <w:rsid w:val="00381FF2"/>
    <w:rsid w:val="0038329D"/>
    <w:rsid w:val="003858AF"/>
    <w:rsid w:val="00391D91"/>
    <w:rsid w:val="00394B15"/>
    <w:rsid w:val="003A1663"/>
    <w:rsid w:val="003A208E"/>
    <w:rsid w:val="003A679D"/>
    <w:rsid w:val="003B6103"/>
    <w:rsid w:val="003B68E6"/>
    <w:rsid w:val="003B74D2"/>
    <w:rsid w:val="003C015E"/>
    <w:rsid w:val="003C053F"/>
    <w:rsid w:val="003C07B6"/>
    <w:rsid w:val="003C5AFD"/>
    <w:rsid w:val="003D53AF"/>
    <w:rsid w:val="003D5484"/>
    <w:rsid w:val="003D64A2"/>
    <w:rsid w:val="003D67D9"/>
    <w:rsid w:val="003E1785"/>
    <w:rsid w:val="003E30E0"/>
    <w:rsid w:val="003E41B9"/>
    <w:rsid w:val="003E7044"/>
    <w:rsid w:val="003F0608"/>
    <w:rsid w:val="003F3BD2"/>
    <w:rsid w:val="003F4813"/>
    <w:rsid w:val="003F4C39"/>
    <w:rsid w:val="003F7A40"/>
    <w:rsid w:val="00401E62"/>
    <w:rsid w:val="00402DA4"/>
    <w:rsid w:val="00407B89"/>
    <w:rsid w:val="004106F1"/>
    <w:rsid w:val="00414AFF"/>
    <w:rsid w:val="0041532C"/>
    <w:rsid w:val="00415892"/>
    <w:rsid w:val="00415D31"/>
    <w:rsid w:val="004176C3"/>
    <w:rsid w:val="00421BBF"/>
    <w:rsid w:val="00432FD0"/>
    <w:rsid w:val="00433AFB"/>
    <w:rsid w:val="0043482B"/>
    <w:rsid w:val="00437A34"/>
    <w:rsid w:val="0044126C"/>
    <w:rsid w:val="00442B33"/>
    <w:rsid w:val="00445384"/>
    <w:rsid w:val="004509A6"/>
    <w:rsid w:val="00451E64"/>
    <w:rsid w:val="00452C8E"/>
    <w:rsid w:val="00455C8F"/>
    <w:rsid w:val="004640C9"/>
    <w:rsid w:val="00464BF3"/>
    <w:rsid w:val="004659A9"/>
    <w:rsid w:val="00470CA4"/>
    <w:rsid w:val="00471A99"/>
    <w:rsid w:val="00473EBB"/>
    <w:rsid w:val="00475BD2"/>
    <w:rsid w:val="00475E39"/>
    <w:rsid w:val="004776F3"/>
    <w:rsid w:val="00482F8F"/>
    <w:rsid w:val="00483657"/>
    <w:rsid w:val="0049033E"/>
    <w:rsid w:val="004909FE"/>
    <w:rsid w:val="00490F34"/>
    <w:rsid w:val="00492FEC"/>
    <w:rsid w:val="00496182"/>
    <w:rsid w:val="00496639"/>
    <w:rsid w:val="00497FBD"/>
    <w:rsid w:val="004A1A56"/>
    <w:rsid w:val="004A54D2"/>
    <w:rsid w:val="004A63CD"/>
    <w:rsid w:val="004B031F"/>
    <w:rsid w:val="004B2A3F"/>
    <w:rsid w:val="004B334D"/>
    <w:rsid w:val="004B4081"/>
    <w:rsid w:val="004B75F8"/>
    <w:rsid w:val="004C0683"/>
    <w:rsid w:val="004C2201"/>
    <w:rsid w:val="004C5721"/>
    <w:rsid w:val="004D2A99"/>
    <w:rsid w:val="004D2EC6"/>
    <w:rsid w:val="004D3CE7"/>
    <w:rsid w:val="004E07D8"/>
    <w:rsid w:val="004E1CB7"/>
    <w:rsid w:val="004E3386"/>
    <w:rsid w:val="004E5DC1"/>
    <w:rsid w:val="004E7A4A"/>
    <w:rsid w:val="004F3E51"/>
    <w:rsid w:val="00500447"/>
    <w:rsid w:val="00500709"/>
    <w:rsid w:val="005042C7"/>
    <w:rsid w:val="0051204A"/>
    <w:rsid w:val="00515491"/>
    <w:rsid w:val="00524AD7"/>
    <w:rsid w:val="00526D8B"/>
    <w:rsid w:val="00530BAA"/>
    <w:rsid w:val="005333C0"/>
    <w:rsid w:val="00535465"/>
    <w:rsid w:val="00535AE7"/>
    <w:rsid w:val="00535DE7"/>
    <w:rsid w:val="0053659A"/>
    <w:rsid w:val="00537C92"/>
    <w:rsid w:val="00540828"/>
    <w:rsid w:val="00545E4E"/>
    <w:rsid w:val="00546780"/>
    <w:rsid w:val="0055567B"/>
    <w:rsid w:val="00556709"/>
    <w:rsid w:val="00557A87"/>
    <w:rsid w:val="00565728"/>
    <w:rsid w:val="005677CD"/>
    <w:rsid w:val="005709EA"/>
    <w:rsid w:val="00574121"/>
    <w:rsid w:val="005761C5"/>
    <w:rsid w:val="00582288"/>
    <w:rsid w:val="00586EAE"/>
    <w:rsid w:val="00590627"/>
    <w:rsid w:val="005911E6"/>
    <w:rsid w:val="00591FAE"/>
    <w:rsid w:val="00592960"/>
    <w:rsid w:val="00592FB0"/>
    <w:rsid w:val="0059443B"/>
    <w:rsid w:val="005953F3"/>
    <w:rsid w:val="00596332"/>
    <w:rsid w:val="00597F13"/>
    <w:rsid w:val="005A438A"/>
    <w:rsid w:val="005A506D"/>
    <w:rsid w:val="005A54EE"/>
    <w:rsid w:val="005A7B5C"/>
    <w:rsid w:val="005B193F"/>
    <w:rsid w:val="005B1E7F"/>
    <w:rsid w:val="005B409C"/>
    <w:rsid w:val="005B66F5"/>
    <w:rsid w:val="005C3081"/>
    <w:rsid w:val="005C43CB"/>
    <w:rsid w:val="005C4A98"/>
    <w:rsid w:val="005C6219"/>
    <w:rsid w:val="005C71DE"/>
    <w:rsid w:val="005D1FE8"/>
    <w:rsid w:val="005D4481"/>
    <w:rsid w:val="005D66DA"/>
    <w:rsid w:val="005E0646"/>
    <w:rsid w:val="005E0EBC"/>
    <w:rsid w:val="005E206C"/>
    <w:rsid w:val="005E3277"/>
    <w:rsid w:val="005E4CE4"/>
    <w:rsid w:val="005E5E90"/>
    <w:rsid w:val="005F018B"/>
    <w:rsid w:val="005F093B"/>
    <w:rsid w:val="005F19C3"/>
    <w:rsid w:val="005F23B9"/>
    <w:rsid w:val="005F4666"/>
    <w:rsid w:val="005F7F1C"/>
    <w:rsid w:val="00601276"/>
    <w:rsid w:val="0060161C"/>
    <w:rsid w:val="006036A5"/>
    <w:rsid w:val="0060744E"/>
    <w:rsid w:val="00610265"/>
    <w:rsid w:val="00612ACB"/>
    <w:rsid w:val="00612EAB"/>
    <w:rsid w:val="0061700B"/>
    <w:rsid w:val="0062182A"/>
    <w:rsid w:val="00621960"/>
    <w:rsid w:val="006236E8"/>
    <w:rsid w:val="006244EB"/>
    <w:rsid w:val="00625F17"/>
    <w:rsid w:val="00626237"/>
    <w:rsid w:val="00627254"/>
    <w:rsid w:val="00627AC9"/>
    <w:rsid w:val="00630752"/>
    <w:rsid w:val="00632806"/>
    <w:rsid w:val="0063312F"/>
    <w:rsid w:val="00636ED3"/>
    <w:rsid w:val="0063712C"/>
    <w:rsid w:val="0064170D"/>
    <w:rsid w:val="006455D3"/>
    <w:rsid w:val="00646FE7"/>
    <w:rsid w:val="00647B24"/>
    <w:rsid w:val="00647BB6"/>
    <w:rsid w:val="00647C13"/>
    <w:rsid w:val="00647C60"/>
    <w:rsid w:val="00654BCA"/>
    <w:rsid w:val="00656410"/>
    <w:rsid w:val="00656934"/>
    <w:rsid w:val="00656A09"/>
    <w:rsid w:val="00656DC2"/>
    <w:rsid w:val="00663A64"/>
    <w:rsid w:val="00663C4F"/>
    <w:rsid w:val="00664ACE"/>
    <w:rsid w:val="00664F3C"/>
    <w:rsid w:val="00666155"/>
    <w:rsid w:val="00667AFC"/>
    <w:rsid w:val="00667EBF"/>
    <w:rsid w:val="006778E4"/>
    <w:rsid w:val="006816F2"/>
    <w:rsid w:val="00682073"/>
    <w:rsid w:val="00683CA6"/>
    <w:rsid w:val="006906A9"/>
    <w:rsid w:val="00691B45"/>
    <w:rsid w:val="00694C5B"/>
    <w:rsid w:val="0069654C"/>
    <w:rsid w:val="00696CEE"/>
    <w:rsid w:val="006A0A21"/>
    <w:rsid w:val="006A1829"/>
    <w:rsid w:val="006A2168"/>
    <w:rsid w:val="006A4532"/>
    <w:rsid w:val="006B11D3"/>
    <w:rsid w:val="006B3837"/>
    <w:rsid w:val="006B3CBB"/>
    <w:rsid w:val="006B4199"/>
    <w:rsid w:val="006B511E"/>
    <w:rsid w:val="006B61AC"/>
    <w:rsid w:val="006C2997"/>
    <w:rsid w:val="006C35B1"/>
    <w:rsid w:val="006C3E76"/>
    <w:rsid w:val="006C4382"/>
    <w:rsid w:val="006C5C5D"/>
    <w:rsid w:val="006C6439"/>
    <w:rsid w:val="006C7DAE"/>
    <w:rsid w:val="006D00E3"/>
    <w:rsid w:val="006D07D2"/>
    <w:rsid w:val="006D63EC"/>
    <w:rsid w:val="006D6434"/>
    <w:rsid w:val="006D6AEB"/>
    <w:rsid w:val="006E11FB"/>
    <w:rsid w:val="006E27A5"/>
    <w:rsid w:val="006E2C28"/>
    <w:rsid w:val="006E2CDD"/>
    <w:rsid w:val="006E364C"/>
    <w:rsid w:val="006E43CC"/>
    <w:rsid w:val="006F0B39"/>
    <w:rsid w:val="006F1F5D"/>
    <w:rsid w:val="006F2C32"/>
    <w:rsid w:val="006F7312"/>
    <w:rsid w:val="006F7C76"/>
    <w:rsid w:val="00700922"/>
    <w:rsid w:val="00701197"/>
    <w:rsid w:val="007039BC"/>
    <w:rsid w:val="00704D76"/>
    <w:rsid w:val="00705140"/>
    <w:rsid w:val="0070604A"/>
    <w:rsid w:val="00707234"/>
    <w:rsid w:val="00710FAC"/>
    <w:rsid w:val="0071132B"/>
    <w:rsid w:val="007219E9"/>
    <w:rsid w:val="00721E1B"/>
    <w:rsid w:val="00732C9B"/>
    <w:rsid w:val="007357F2"/>
    <w:rsid w:val="00740939"/>
    <w:rsid w:val="00740F99"/>
    <w:rsid w:val="007419D0"/>
    <w:rsid w:val="0074260C"/>
    <w:rsid w:val="00742A1F"/>
    <w:rsid w:val="00744505"/>
    <w:rsid w:val="007453A2"/>
    <w:rsid w:val="00745EAA"/>
    <w:rsid w:val="00747447"/>
    <w:rsid w:val="0074772C"/>
    <w:rsid w:val="00751B0E"/>
    <w:rsid w:val="00753AE3"/>
    <w:rsid w:val="0075517D"/>
    <w:rsid w:val="00755429"/>
    <w:rsid w:val="00756A25"/>
    <w:rsid w:val="007572A2"/>
    <w:rsid w:val="00757A49"/>
    <w:rsid w:val="00762A30"/>
    <w:rsid w:val="007630E7"/>
    <w:rsid w:val="00764178"/>
    <w:rsid w:val="00765560"/>
    <w:rsid w:val="007665D2"/>
    <w:rsid w:val="007702A1"/>
    <w:rsid w:val="007705ED"/>
    <w:rsid w:val="0077612B"/>
    <w:rsid w:val="007801C7"/>
    <w:rsid w:val="00781F39"/>
    <w:rsid w:val="007852FC"/>
    <w:rsid w:val="007855BA"/>
    <w:rsid w:val="00791FF6"/>
    <w:rsid w:val="00792228"/>
    <w:rsid w:val="0079439A"/>
    <w:rsid w:val="00794803"/>
    <w:rsid w:val="00794D1E"/>
    <w:rsid w:val="0079562C"/>
    <w:rsid w:val="00796DB5"/>
    <w:rsid w:val="007A04F3"/>
    <w:rsid w:val="007A471B"/>
    <w:rsid w:val="007A4CF6"/>
    <w:rsid w:val="007A5742"/>
    <w:rsid w:val="007B01E6"/>
    <w:rsid w:val="007B0F77"/>
    <w:rsid w:val="007B10E0"/>
    <w:rsid w:val="007B45EE"/>
    <w:rsid w:val="007B4D38"/>
    <w:rsid w:val="007B5DC8"/>
    <w:rsid w:val="007B5DCE"/>
    <w:rsid w:val="007B6408"/>
    <w:rsid w:val="007B731A"/>
    <w:rsid w:val="007B7FE4"/>
    <w:rsid w:val="007C1A98"/>
    <w:rsid w:val="007C255F"/>
    <w:rsid w:val="007C556E"/>
    <w:rsid w:val="007D08BC"/>
    <w:rsid w:val="007D1149"/>
    <w:rsid w:val="007D47F8"/>
    <w:rsid w:val="007D4CB1"/>
    <w:rsid w:val="007D6D1D"/>
    <w:rsid w:val="007D7D7E"/>
    <w:rsid w:val="007E0329"/>
    <w:rsid w:val="007E2076"/>
    <w:rsid w:val="007E2E15"/>
    <w:rsid w:val="007E61A4"/>
    <w:rsid w:val="007E71BE"/>
    <w:rsid w:val="007F0E50"/>
    <w:rsid w:val="007F2F01"/>
    <w:rsid w:val="007F3E3E"/>
    <w:rsid w:val="007F4673"/>
    <w:rsid w:val="00800A88"/>
    <w:rsid w:val="00801258"/>
    <w:rsid w:val="0080179E"/>
    <w:rsid w:val="0080427E"/>
    <w:rsid w:val="00804C08"/>
    <w:rsid w:val="0080679D"/>
    <w:rsid w:val="00806982"/>
    <w:rsid w:val="00806B60"/>
    <w:rsid w:val="0080746B"/>
    <w:rsid w:val="00807F4C"/>
    <w:rsid w:val="00810760"/>
    <w:rsid w:val="0081156F"/>
    <w:rsid w:val="0081357E"/>
    <w:rsid w:val="00813AB8"/>
    <w:rsid w:val="00814177"/>
    <w:rsid w:val="008159BC"/>
    <w:rsid w:val="00815E44"/>
    <w:rsid w:val="00817D25"/>
    <w:rsid w:val="00821F74"/>
    <w:rsid w:val="0082276A"/>
    <w:rsid w:val="00824233"/>
    <w:rsid w:val="008253EF"/>
    <w:rsid w:val="008255CF"/>
    <w:rsid w:val="00830714"/>
    <w:rsid w:val="00832F03"/>
    <w:rsid w:val="008335E5"/>
    <w:rsid w:val="0083739B"/>
    <w:rsid w:val="0084322F"/>
    <w:rsid w:val="00843B36"/>
    <w:rsid w:val="00844BD8"/>
    <w:rsid w:val="00847B84"/>
    <w:rsid w:val="00852800"/>
    <w:rsid w:val="0086120C"/>
    <w:rsid w:val="0086483F"/>
    <w:rsid w:val="0086566E"/>
    <w:rsid w:val="0087054A"/>
    <w:rsid w:val="008706D0"/>
    <w:rsid w:val="00870FF2"/>
    <w:rsid w:val="00871003"/>
    <w:rsid w:val="00872FE5"/>
    <w:rsid w:val="00873C41"/>
    <w:rsid w:val="00874456"/>
    <w:rsid w:val="00874612"/>
    <w:rsid w:val="00875625"/>
    <w:rsid w:val="0088000A"/>
    <w:rsid w:val="0088249E"/>
    <w:rsid w:val="00882F3C"/>
    <w:rsid w:val="00887960"/>
    <w:rsid w:val="00887B0A"/>
    <w:rsid w:val="008918A1"/>
    <w:rsid w:val="00892809"/>
    <w:rsid w:val="00892C53"/>
    <w:rsid w:val="00894406"/>
    <w:rsid w:val="008966A4"/>
    <w:rsid w:val="008A1293"/>
    <w:rsid w:val="008A1DEA"/>
    <w:rsid w:val="008A350A"/>
    <w:rsid w:val="008B2CD3"/>
    <w:rsid w:val="008B5A70"/>
    <w:rsid w:val="008B681C"/>
    <w:rsid w:val="008C07E6"/>
    <w:rsid w:val="008C14C3"/>
    <w:rsid w:val="008C2484"/>
    <w:rsid w:val="008C3CD1"/>
    <w:rsid w:val="008C6437"/>
    <w:rsid w:val="008E081B"/>
    <w:rsid w:val="008E0BCA"/>
    <w:rsid w:val="008E49AF"/>
    <w:rsid w:val="008E5C8D"/>
    <w:rsid w:val="008E6304"/>
    <w:rsid w:val="008E7ACB"/>
    <w:rsid w:val="008F1D8B"/>
    <w:rsid w:val="008F3583"/>
    <w:rsid w:val="008F56E2"/>
    <w:rsid w:val="008F7ACB"/>
    <w:rsid w:val="00902713"/>
    <w:rsid w:val="00902B65"/>
    <w:rsid w:val="00902D0D"/>
    <w:rsid w:val="00905F88"/>
    <w:rsid w:val="00907067"/>
    <w:rsid w:val="00907F04"/>
    <w:rsid w:val="009112EA"/>
    <w:rsid w:val="00911387"/>
    <w:rsid w:val="009117E5"/>
    <w:rsid w:val="009120D7"/>
    <w:rsid w:val="00913152"/>
    <w:rsid w:val="009149F3"/>
    <w:rsid w:val="00915FFF"/>
    <w:rsid w:val="00917D70"/>
    <w:rsid w:val="00923C68"/>
    <w:rsid w:val="009256B9"/>
    <w:rsid w:val="00926B48"/>
    <w:rsid w:val="0092706D"/>
    <w:rsid w:val="00927BBD"/>
    <w:rsid w:val="00930571"/>
    <w:rsid w:val="00930FF7"/>
    <w:rsid w:val="00931FFD"/>
    <w:rsid w:val="009324A4"/>
    <w:rsid w:val="0093322D"/>
    <w:rsid w:val="00936783"/>
    <w:rsid w:val="009372C6"/>
    <w:rsid w:val="00946912"/>
    <w:rsid w:val="00951465"/>
    <w:rsid w:val="00952668"/>
    <w:rsid w:val="00952C2C"/>
    <w:rsid w:val="00953E3A"/>
    <w:rsid w:val="00954788"/>
    <w:rsid w:val="00954DEF"/>
    <w:rsid w:val="00954E2A"/>
    <w:rsid w:val="00955A4A"/>
    <w:rsid w:val="00956370"/>
    <w:rsid w:val="00966FC9"/>
    <w:rsid w:val="0097208E"/>
    <w:rsid w:val="00972648"/>
    <w:rsid w:val="00976A7F"/>
    <w:rsid w:val="009775B8"/>
    <w:rsid w:val="00977F68"/>
    <w:rsid w:val="00981FF2"/>
    <w:rsid w:val="00982EF4"/>
    <w:rsid w:val="00985744"/>
    <w:rsid w:val="00987171"/>
    <w:rsid w:val="00991277"/>
    <w:rsid w:val="00991EFE"/>
    <w:rsid w:val="00995152"/>
    <w:rsid w:val="00995223"/>
    <w:rsid w:val="00997240"/>
    <w:rsid w:val="009A1CC1"/>
    <w:rsid w:val="009A3E57"/>
    <w:rsid w:val="009A6D89"/>
    <w:rsid w:val="009B2ACE"/>
    <w:rsid w:val="009B355C"/>
    <w:rsid w:val="009B36C7"/>
    <w:rsid w:val="009B4808"/>
    <w:rsid w:val="009B6404"/>
    <w:rsid w:val="009B659E"/>
    <w:rsid w:val="009B6D3C"/>
    <w:rsid w:val="009B7531"/>
    <w:rsid w:val="009C48C3"/>
    <w:rsid w:val="009C5829"/>
    <w:rsid w:val="009C6E62"/>
    <w:rsid w:val="009D06A1"/>
    <w:rsid w:val="009D14EC"/>
    <w:rsid w:val="009D1EA6"/>
    <w:rsid w:val="009D27DD"/>
    <w:rsid w:val="009D2C8E"/>
    <w:rsid w:val="009D329F"/>
    <w:rsid w:val="009D61B4"/>
    <w:rsid w:val="009E3EF8"/>
    <w:rsid w:val="009E5DA7"/>
    <w:rsid w:val="009E6A0E"/>
    <w:rsid w:val="009E6C9D"/>
    <w:rsid w:val="009E75DD"/>
    <w:rsid w:val="009F05D1"/>
    <w:rsid w:val="009F1D06"/>
    <w:rsid w:val="009F27A8"/>
    <w:rsid w:val="009F4626"/>
    <w:rsid w:val="009F5E7F"/>
    <w:rsid w:val="009F6AA8"/>
    <w:rsid w:val="00A000BE"/>
    <w:rsid w:val="00A00706"/>
    <w:rsid w:val="00A019E2"/>
    <w:rsid w:val="00A06525"/>
    <w:rsid w:val="00A065F3"/>
    <w:rsid w:val="00A075EA"/>
    <w:rsid w:val="00A078E6"/>
    <w:rsid w:val="00A112A4"/>
    <w:rsid w:val="00A121F3"/>
    <w:rsid w:val="00A1549A"/>
    <w:rsid w:val="00A16169"/>
    <w:rsid w:val="00A1707F"/>
    <w:rsid w:val="00A173DC"/>
    <w:rsid w:val="00A17DEC"/>
    <w:rsid w:val="00A22C65"/>
    <w:rsid w:val="00A24B6A"/>
    <w:rsid w:val="00A25817"/>
    <w:rsid w:val="00A27045"/>
    <w:rsid w:val="00A36551"/>
    <w:rsid w:val="00A4085E"/>
    <w:rsid w:val="00A506CD"/>
    <w:rsid w:val="00A5184B"/>
    <w:rsid w:val="00A535F0"/>
    <w:rsid w:val="00A557BF"/>
    <w:rsid w:val="00A61EDE"/>
    <w:rsid w:val="00A63269"/>
    <w:rsid w:val="00A63B90"/>
    <w:rsid w:val="00A6566B"/>
    <w:rsid w:val="00A65824"/>
    <w:rsid w:val="00A677A1"/>
    <w:rsid w:val="00A76074"/>
    <w:rsid w:val="00A77210"/>
    <w:rsid w:val="00A8078F"/>
    <w:rsid w:val="00A84065"/>
    <w:rsid w:val="00A869E8"/>
    <w:rsid w:val="00A95844"/>
    <w:rsid w:val="00A95F80"/>
    <w:rsid w:val="00AA01B8"/>
    <w:rsid w:val="00AA3343"/>
    <w:rsid w:val="00AA3537"/>
    <w:rsid w:val="00AA5C2F"/>
    <w:rsid w:val="00AB1775"/>
    <w:rsid w:val="00AB1DA6"/>
    <w:rsid w:val="00AB3A94"/>
    <w:rsid w:val="00AB5FB8"/>
    <w:rsid w:val="00AB67E1"/>
    <w:rsid w:val="00AC49A6"/>
    <w:rsid w:val="00AC4B7C"/>
    <w:rsid w:val="00AC52B6"/>
    <w:rsid w:val="00AD116F"/>
    <w:rsid w:val="00AD17B8"/>
    <w:rsid w:val="00AD18AE"/>
    <w:rsid w:val="00AD1A19"/>
    <w:rsid w:val="00AD26EE"/>
    <w:rsid w:val="00AD28CA"/>
    <w:rsid w:val="00AD3947"/>
    <w:rsid w:val="00AD520E"/>
    <w:rsid w:val="00AD5BA9"/>
    <w:rsid w:val="00AD689A"/>
    <w:rsid w:val="00AE0B0E"/>
    <w:rsid w:val="00AE583D"/>
    <w:rsid w:val="00AF028F"/>
    <w:rsid w:val="00AF2B92"/>
    <w:rsid w:val="00B07D75"/>
    <w:rsid w:val="00B10A43"/>
    <w:rsid w:val="00B120BF"/>
    <w:rsid w:val="00B12352"/>
    <w:rsid w:val="00B133A5"/>
    <w:rsid w:val="00B14543"/>
    <w:rsid w:val="00B14822"/>
    <w:rsid w:val="00B1492C"/>
    <w:rsid w:val="00B15355"/>
    <w:rsid w:val="00B165FE"/>
    <w:rsid w:val="00B1701E"/>
    <w:rsid w:val="00B17062"/>
    <w:rsid w:val="00B173BD"/>
    <w:rsid w:val="00B21C77"/>
    <w:rsid w:val="00B23FA8"/>
    <w:rsid w:val="00B25753"/>
    <w:rsid w:val="00B2617C"/>
    <w:rsid w:val="00B30052"/>
    <w:rsid w:val="00B32711"/>
    <w:rsid w:val="00B327BB"/>
    <w:rsid w:val="00B34B45"/>
    <w:rsid w:val="00B35024"/>
    <w:rsid w:val="00B37EB4"/>
    <w:rsid w:val="00B409FE"/>
    <w:rsid w:val="00B42437"/>
    <w:rsid w:val="00B430EC"/>
    <w:rsid w:val="00B43FB4"/>
    <w:rsid w:val="00B450EA"/>
    <w:rsid w:val="00B46CD2"/>
    <w:rsid w:val="00B51820"/>
    <w:rsid w:val="00B526E4"/>
    <w:rsid w:val="00B53349"/>
    <w:rsid w:val="00B539CB"/>
    <w:rsid w:val="00B54B4A"/>
    <w:rsid w:val="00B54CD0"/>
    <w:rsid w:val="00B57E18"/>
    <w:rsid w:val="00B616CA"/>
    <w:rsid w:val="00B64F8F"/>
    <w:rsid w:val="00B66E08"/>
    <w:rsid w:val="00B70DCA"/>
    <w:rsid w:val="00B718CC"/>
    <w:rsid w:val="00B7328A"/>
    <w:rsid w:val="00B73A83"/>
    <w:rsid w:val="00B768F7"/>
    <w:rsid w:val="00B76952"/>
    <w:rsid w:val="00B7726A"/>
    <w:rsid w:val="00B809EF"/>
    <w:rsid w:val="00B8110C"/>
    <w:rsid w:val="00B8235F"/>
    <w:rsid w:val="00B82686"/>
    <w:rsid w:val="00B85CD1"/>
    <w:rsid w:val="00B91282"/>
    <w:rsid w:val="00B914D0"/>
    <w:rsid w:val="00B92DEE"/>
    <w:rsid w:val="00B96A5D"/>
    <w:rsid w:val="00B971B6"/>
    <w:rsid w:val="00B972B2"/>
    <w:rsid w:val="00BA0907"/>
    <w:rsid w:val="00BA3D57"/>
    <w:rsid w:val="00BA54FC"/>
    <w:rsid w:val="00BA6530"/>
    <w:rsid w:val="00BB4483"/>
    <w:rsid w:val="00BB7643"/>
    <w:rsid w:val="00BC00BE"/>
    <w:rsid w:val="00BC0376"/>
    <w:rsid w:val="00BD1C69"/>
    <w:rsid w:val="00BD33C8"/>
    <w:rsid w:val="00BD4F86"/>
    <w:rsid w:val="00BE11D0"/>
    <w:rsid w:val="00BE3A56"/>
    <w:rsid w:val="00BE4AAF"/>
    <w:rsid w:val="00BE6AA4"/>
    <w:rsid w:val="00BF02D1"/>
    <w:rsid w:val="00BF1E56"/>
    <w:rsid w:val="00BF22D5"/>
    <w:rsid w:val="00BF2B10"/>
    <w:rsid w:val="00C0215C"/>
    <w:rsid w:val="00C02C3F"/>
    <w:rsid w:val="00C10175"/>
    <w:rsid w:val="00C10542"/>
    <w:rsid w:val="00C1062D"/>
    <w:rsid w:val="00C109A6"/>
    <w:rsid w:val="00C10D95"/>
    <w:rsid w:val="00C12926"/>
    <w:rsid w:val="00C13800"/>
    <w:rsid w:val="00C14954"/>
    <w:rsid w:val="00C167B2"/>
    <w:rsid w:val="00C179FE"/>
    <w:rsid w:val="00C17A99"/>
    <w:rsid w:val="00C22AFB"/>
    <w:rsid w:val="00C24E41"/>
    <w:rsid w:val="00C2512D"/>
    <w:rsid w:val="00C2698D"/>
    <w:rsid w:val="00C279F3"/>
    <w:rsid w:val="00C33A24"/>
    <w:rsid w:val="00C3414A"/>
    <w:rsid w:val="00C4022A"/>
    <w:rsid w:val="00C407C0"/>
    <w:rsid w:val="00C423E5"/>
    <w:rsid w:val="00C44006"/>
    <w:rsid w:val="00C539C5"/>
    <w:rsid w:val="00C54924"/>
    <w:rsid w:val="00C56443"/>
    <w:rsid w:val="00C56597"/>
    <w:rsid w:val="00C60AFE"/>
    <w:rsid w:val="00C6340B"/>
    <w:rsid w:val="00C67C73"/>
    <w:rsid w:val="00C731BE"/>
    <w:rsid w:val="00C7327F"/>
    <w:rsid w:val="00C7397D"/>
    <w:rsid w:val="00C80C34"/>
    <w:rsid w:val="00C815BE"/>
    <w:rsid w:val="00C8761C"/>
    <w:rsid w:val="00C87695"/>
    <w:rsid w:val="00C87AD6"/>
    <w:rsid w:val="00C9014D"/>
    <w:rsid w:val="00C90402"/>
    <w:rsid w:val="00C9273F"/>
    <w:rsid w:val="00C930DE"/>
    <w:rsid w:val="00C93D64"/>
    <w:rsid w:val="00C97158"/>
    <w:rsid w:val="00CA100F"/>
    <w:rsid w:val="00CA2B06"/>
    <w:rsid w:val="00CA4B79"/>
    <w:rsid w:val="00CA5FD3"/>
    <w:rsid w:val="00CB0E61"/>
    <w:rsid w:val="00CB68B6"/>
    <w:rsid w:val="00CB6CA6"/>
    <w:rsid w:val="00CB70DE"/>
    <w:rsid w:val="00CB7245"/>
    <w:rsid w:val="00CB760D"/>
    <w:rsid w:val="00CC00D1"/>
    <w:rsid w:val="00CC14AB"/>
    <w:rsid w:val="00CC4402"/>
    <w:rsid w:val="00CC4D8B"/>
    <w:rsid w:val="00CC7597"/>
    <w:rsid w:val="00CD026A"/>
    <w:rsid w:val="00CD1807"/>
    <w:rsid w:val="00CD67A8"/>
    <w:rsid w:val="00CE0D65"/>
    <w:rsid w:val="00CE2440"/>
    <w:rsid w:val="00CE4374"/>
    <w:rsid w:val="00CE6DD5"/>
    <w:rsid w:val="00CF0456"/>
    <w:rsid w:val="00CF0FCC"/>
    <w:rsid w:val="00CF46A5"/>
    <w:rsid w:val="00CF5B82"/>
    <w:rsid w:val="00CF6C35"/>
    <w:rsid w:val="00D01089"/>
    <w:rsid w:val="00D01306"/>
    <w:rsid w:val="00D05275"/>
    <w:rsid w:val="00D06FAC"/>
    <w:rsid w:val="00D100C5"/>
    <w:rsid w:val="00D11287"/>
    <w:rsid w:val="00D147E7"/>
    <w:rsid w:val="00D1794D"/>
    <w:rsid w:val="00D2246D"/>
    <w:rsid w:val="00D232E2"/>
    <w:rsid w:val="00D2583D"/>
    <w:rsid w:val="00D2673C"/>
    <w:rsid w:val="00D27778"/>
    <w:rsid w:val="00D40219"/>
    <w:rsid w:val="00D428B3"/>
    <w:rsid w:val="00D456C6"/>
    <w:rsid w:val="00D52D01"/>
    <w:rsid w:val="00D53A2D"/>
    <w:rsid w:val="00D53AF1"/>
    <w:rsid w:val="00D5562F"/>
    <w:rsid w:val="00D55CD6"/>
    <w:rsid w:val="00D608A0"/>
    <w:rsid w:val="00D62463"/>
    <w:rsid w:val="00D63AAE"/>
    <w:rsid w:val="00D6513C"/>
    <w:rsid w:val="00D66733"/>
    <w:rsid w:val="00D71C42"/>
    <w:rsid w:val="00D7227F"/>
    <w:rsid w:val="00D7324F"/>
    <w:rsid w:val="00D74AD8"/>
    <w:rsid w:val="00D74B1A"/>
    <w:rsid w:val="00D74D48"/>
    <w:rsid w:val="00D776F4"/>
    <w:rsid w:val="00D777B2"/>
    <w:rsid w:val="00D80167"/>
    <w:rsid w:val="00D81A12"/>
    <w:rsid w:val="00D857CA"/>
    <w:rsid w:val="00D857D5"/>
    <w:rsid w:val="00D96056"/>
    <w:rsid w:val="00D96A5F"/>
    <w:rsid w:val="00D96EDA"/>
    <w:rsid w:val="00DA24E7"/>
    <w:rsid w:val="00DA24FB"/>
    <w:rsid w:val="00DA2C89"/>
    <w:rsid w:val="00DA4A02"/>
    <w:rsid w:val="00DA4E1D"/>
    <w:rsid w:val="00DA5A14"/>
    <w:rsid w:val="00DA5AD7"/>
    <w:rsid w:val="00DA6D90"/>
    <w:rsid w:val="00DA7CC3"/>
    <w:rsid w:val="00DB51A8"/>
    <w:rsid w:val="00DB6970"/>
    <w:rsid w:val="00DC03EB"/>
    <w:rsid w:val="00DC08DA"/>
    <w:rsid w:val="00DC1752"/>
    <w:rsid w:val="00DC18CC"/>
    <w:rsid w:val="00DC31FF"/>
    <w:rsid w:val="00DD0712"/>
    <w:rsid w:val="00DD18A9"/>
    <w:rsid w:val="00DD3AEE"/>
    <w:rsid w:val="00DD4F19"/>
    <w:rsid w:val="00DD6AF5"/>
    <w:rsid w:val="00DE1535"/>
    <w:rsid w:val="00DE243A"/>
    <w:rsid w:val="00DE2F0D"/>
    <w:rsid w:val="00DE453C"/>
    <w:rsid w:val="00DE45B7"/>
    <w:rsid w:val="00DE5AF0"/>
    <w:rsid w:val="00DE790A"/>
    <w:rsid w:val="00DE793F"/>
    <w:rsid w:val="00DF0249"/>
    <w:rsid w:val="00DF3FA8"/>
    <w:rsid w:val="00DF44D0"/>
    <w:rsid w:val="00DF4FF4"/>
    <w:rsid w:val="00DF5DA6"/>
    <w:rsid w:val="00DF6731"/>
    <w:rsid w:val="00DF7B43"/>
    <w:rsid w:val="00DF7E9B"/>
    <w:rsid w:val="00E00D9E"/>
    <w:rsid w:val="00E02068"/>
    <w:rsid w:val="00E02DC2"/>
    <w:rsid w:val="00E0313F"/>
    <w:rsid w:val="00E04F5D"/>
    <w:rsid w:val="00E05DE4"/>
    <w:rsid w:val="00E06099"/>
    <w:rsid w:val="00E07DD5"/>
    <w:rsid w:val="00E12878"/>
    <w:rsid w:val="00E134D0"/>
    <w:rsid w:val="00E14165"/>
    <w:rsid w:val="00E144EC"/>
    <w:rsid w:val="00E16505"/>
    <w:rsid w:val="00E168FD"/>
    <w:rsid w:val="00E212DB"/>
    <w:rsid w:val="00E21C41"/>
    <w:rsid w:val="00E246C9"/>
    <w:rsid w:val="00E25079"/>
    <w:rsid w:val="00E2623A"/>
    <w:rsid w:val="00E268DF"/>
    <w:rsid w:val="00E27004"/>
    <w:rsid w:val="00E35088"/>
    <w:rsid w:val="00E446C5"/>
    <w:rsid w:val="00E458B8"/>
    <w:rsid w:val="00E46BB9"/>
    <w:rsid w:val="00E474FE"/>
    <w:rsid w:val="00E51770"/>
    <w:rsid w:val="00E538B0"/>
    <w:rsid w:val="00E53F9B"/>
    <w:rsid w:val="00E56945"/>
    <w:rsid w:val="00E60623"/>
    <w:rsid w:val="00E6592C"/>
    <w:rsid w:val="00E66C91"/>
    <w:rsid w:val="00E719E5"/>
    <w:rsid w:val="00E7403A"/>
    <w:rsid w:val="00E74716"/>
    <w:rsid w:val="00E864E6"/>
    <w:rsid w:val="00E86A6D"/>
    <w:rsid w:val="00E9017B"/>
    <w:rsid w:val="00E94A28"/>
    <w:rsid w:val="00E952B8"/>
    <w:rsid w:val="00E96E4C"/>
    <w:rsid w:val="00E974C7"/>
    <w:rsid w:val="00EA16A5"/>
    <w:rsid w:val="00EA1FB2"/>
    <w:rsid w:val="00EA465A"/>
    <w:rsid w:val="00EB1038"/>
    <w:rsid w:val="00EB6174"/>
    <w:rsid w:val="00EB63B2"/>
    <w:rsid w:val="00EB6BF3"/>
    <w:rsid w:val="00EB7AA7"/>
    <w:rsid w:val="00EC6921"/>
    <w:rsid w:val="00EC7E60"/>
    <w:rsid w:val="00ED2AAB"/>
    <w:rsid w:val="00ED2C2D"/>
    <w:rsid w:val="00ED557C"/>
    <w:rsid w:val="00ED5A19"/>
    <w:rsid w:val="00ED5C89"/>
    <w:rsid w:val="00EE0529"/>
    <w:rsid w:val="00EE1D39"/>
    <w:rsid w:val="00EE2330"/>
    <w:rsid w:val="00EE263A"/>
    <w:rsid w:val="00EE742F"/>
    <w:rsid w:val="00EE77DA"/>
    <w:rsid w:val="00EF1984"/>
    <w:rsid w:val="00EF2141"/>
    <w:rsid w:val="00EF6F3B"/>
    <w:rsid w:val="00F03C7E"/>
    <w:rsid w:val="00F051B9"/>
    <w:rsid w:val="00F07606"/>
    <w:rsid w:val="00F14B59"/>
    <w:rsid w:val="00F14C34"/>
    <w:rsid w:val="00F169D2"/>
    <w:rsid w:val="00F17237"/>
    <w:rsid w:val="00F17978"/>
    <w:rsid w:val="00F205D9"/>
    <w:rsid w:val="00F21B8D"/>
    <w:rsid w:val="00F34331"/>
    <w:rsid w:val="00F349E5"/>
    <w:rsid w:val="00F411A4"/>
    <w:rsid w:val="00F43A17"/>
    <w:rsid w:val="00F44394"/>
    <w:rsid w:val="00F56241"/>
    <w:rsid w:val="00F567B4"/>
    <w:rsid w:val="00F5711B"/>
    <w:rsid w:val="00F6138B"/>
    <w:rsid w:val="00F639DC"/>
    <w:rsid w:val="00F6483E"/>
    <w:rsid w:val="00F657F4"/>
    <w:rsid w:val="00F67F70"/>
    <w:rsid w:val="00F7199E"/>
    <w:rsid w:val="00F71A24"/>
    <w:rsid w:val="00F751FE"/>
    <w:rsid w:val="00F75678"/>
    <w:rsid w:val="00F7671A"/>
    <w:rsid w:val="00F8247C"/>
    <w:rsid w:val="00F83328"/>
    <w:rsid w:val="00F8497C"/>
    <w:rsid w:val="00F85D3A"/>
    <w:rsid w:val="00F92C1B"/>
    <w:rsid w:val="00F938D1"/>
    <w:rsid w:val="00F93FD5"/>
    <w:rsid w:val="00F945AD"/>
    <w:rsid w:val="00F965AC"/>
    <w:rsid w:val="00FA0294"/>
    <w:rsid w:val="00FA0626"/>
    <w:rsid w:val="00FA1DCF"/>
    <w:rsid w:val="00FA42A3"/>
    <w:rsid w:val="00FA70CF"/>
    <w:rsid w:val="00FB156B"/>
    <w:rsid w:val="00FB1E42"/>
    <w:rsid w:val="00FB735A"/>
    <w:rsid w:val="00FB7D28"/>
    <w:rsid w:val="00FC0496"/>
    <w:rsid w:val="00FC061B"/>
    <w:rsid w:val="00FC1A67"/>
    <w:rsid w:val="00FC1EFD"/>
    <w:rsid w:val="00FC2B9D"/>
    <w:rsid w:val="00FC2E3A"/>
    <w:rsid w:val="00FC34DA"/>
    <w:rsid w:val="00FC6ED4"/>
    <w:rsid w:val="00FD2593"/>
    <w:rsid w:val="00FD3459"/>
    <w:rsid w:val="00FE00B0"/>
    <w:rsid w:val="00FE4063"/>
    <w:rsid w:val="00FE4E28"/>
    <w:rsid w:val="00FE5089"/>
    <w:rsid w:val="00FF011E"/>
    <w:rsid w:val="00F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14E3EBBF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customStyle="1" w:styleId="Char2">
    <w:name w:val="Char2"/>
    <w:basedOn w:val="Normlny"/>
    <w:link w:val="Odkaznapoznmkupodiarou"/>
    <w:qFormat/>
    <w:rsid w:val="00DF5DA6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unhideWhenUsed/>
    <w:rsid w:val="0061700B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F5DA6"/>
    <w:rPr>
      <w:rFonts w:ascii="Calibri" w:eastAsia="Calibri" w:hAnsi="Calibri" w:cs="Calibri"/>
    </w:rPr>
  </w:style>
  <w:style w:type="paragraph" w:customStyle="1" w:styleId="Default">
    <w:name w:val="Default"/>
    <w:qFormat/>
    <w:rsid w:val="00DF5D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DF5DA6"/>
  </w:style>
  <w:style w:type="paragraph" w:customStyle="1" w:styleId="xmsonormal">
    <w:name w:val="x_msonormal"/>
    <w:basedOn w:val="Normlny"/>
    <w:rsid w:val="009D2C8E"/>
    <w:pPr>
      <w:spacing w:after="0" w:line="240" w:lineRule="auto"/>
    </w:pPr>
    <w:rPr>
      <w:rFonts w:ascii="Calibri" w:hAnsi="Calibri" w:cs="Calibri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BB44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" TargetMode="External"/><Relationship Id="rId13" Type="http://schemas.openxmlformats.org/officeDocument/2006/relationships/hyperlink" Target="http://www.slovensko.sk" TargetMode="External"/><Relationship Id="rId18" Type="http://schemas.openxmlformats.org/officeDocument/2006/relationships/hyperlink" Target="https://eurofondy.gov.sk/dokumenty-a-publikacie/metodicke-dokumenty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https://www.eurofondy.gov.sk/dokumenty-a-publikacie/metodicke-dokumenty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rojektytp@mirri.gov.sk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www.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eurofondy.gov.sk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978C6-2780-475B-8CEA-82A343B67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11</Pages>
  <Words>3677</Words>
  <Characters>20960</Characters>
  <Application>Microsoft Office Word</Application>
  <DocSecurity>0</DocSecurity>
  <Lines>174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Minarových, Pavol</cp:lastModifiedBy>
  <cp:revision>84</cp:revision>
  <dcterms:created xsi:type="dcterms:W3CDTF">2025-12-09T14:52:00Z</dcterms:created>
  <dcterms:modified xsi:type="dcterms:W3CDTF">2026-04-27T13:25:00Z</dcterms:modified>
</cp:coreProperties>
</file>