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CAD93C" w14:textId="77777777" w:rsidR="003E6523" w:rsidRPr="00E51621" w:rsidRDefault="00D03261">
      <w:pPr>
        <w:rPr>
          <w:rFonts w:cstheme="minorHAnsi"/>
          <w:b/>
          <w:sz w:val="20"/>
          <w:szCs w:val="20"/>
        </w:rPr>
      </w:pPr>
      <w:r w:rsidRPr="00E51621">
        <w:rPr>
          <w:rFonts w:cstheme="minorHAnsi"/>
          <w:b/>
          <w:sz w:val="20"/>
          <w:szCs w:val="20"/>
        </w:rPr>
        <w:t>PSK-MZP-019-2024-IUI-EFRR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9"/>
        <w:gridCol w:w="2752"/>
        <w:gridCol w:w="4084"/>
        <w:gridCol w:w="4218"/>
        <w:gridCol w:w="2011"/>
      </w:tblGrid>
      <w:tr w:rsidR="003040B6" w:rsidRPr="00E51621" w14:paraId="16A34248" w14:textId="77777777" w:rsidTr="00206B7D">
        <w:tc>
          <w:tcPr>
            <w:tcW w:w="929" w:type="dxa"/>
            <w:vAlign w:val="center"/>
          </w:tcPr>
          <w:p w14:paraId="35FC95B5" w14:textId="77777777" w:rsidR="003040B6" w:rsidRPr="00E51621" w:rsidRDefault="003040B6" w:rsidP="00206B7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E51621">
              <w:rPr>
                <w:rFonts w:cstheme="minorHAnsi"/>
                <w:b/>
                <w:sz w:val="20"/>
                <w:szCs w:val="20"/>
              </w:rPr>
              <w:t>verzia výzvy</w:t>
            </w:r>
          </w:p>
        </w:tc>
        <w:tc>
          <w:tcPr>
            <w:tcW w:w="2752" w:type="dxa"/>
            <w:vAlign w:val="center"/>
          </w:tcPr>
          <w:p w14:paraId="36082276" w14:textId="77777777" w:rsidR="003040B6" w:rsidRPr="00E51621" w:rsidRDefault="003040B6" w:rsidP="00206B7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E51621">
              <w:rPr>
                <w:rFonts w:cstheme="minorHAnsi"/>
                <w:b/>
                <w:sz w:val="20"/>
                <w:szCs w:val="20"/>
              </w:rPr>
              <w:t>dôvod vzniku verzie</w:t>
            </w:r>
          </w:p>
        </w:tc>
        <w:tc>
          <w:tcPr>
            <w:tcW w:w="4084" w:type="dxa"/>
            <w:vAlign w:val="center"/>
          </w:tcPr>
          <w:p w14:paraId="711EDD4F" w14:textId="77777777" w:rsidR="003040B6" w:rsidRPr="00E51621" w:rsidRDefault="003040B6" w:rsidP="00206B7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E51621">
              <w:rPr>
                <w:rFonts w:cstheme="minorHAnsi"/>
                <w:b/>
                <w:sz w:val="20"/>
                <w:szCs w:val="20"/>
              </w:rPr>
              <w:t>link na verziu výzvy</w:t>
            </w:r>
          </w:p>
        </w:tc>
        <w:tc>
          <w:tcPr>
            <w:tcW w:w="4218" w:type="dxa"/>
            <w:vAlign w:val="center"/>
          </w:tcPr>
          <w:p w14:paraId="481D14BD" w14:textId="77777777" w:rsidR="003040B6" w:rsidRPr="00E51621" w:rsidRDefault="003040B6" w:rsidP="00206B7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E51621">
              <w:rPr>
                <w:rFonts w:cstheme="minorHAnsi"/>
                <w:b/>
                <w:sz w:val="20"/>
                <w:szCs w:val="20"/>
              </w:rPr>
              <w:t>Priradené/Odradené projektové zámery</w:t>
            </w:r>
          </w:p>
        </w:tc>
        <w:tc>
          <w:tcPr>
            <w:tcW w:w="2011" w:type="dxa"/>
            <w:vAlign w:val="center"/>
          </w:tcPr>
          <w:p w14:paraId="1EB16603" w14:textId="77777777" w:rsidR="003040B6" w:rsidRPr="00E51621" w:rsidRDefault="003040B6" w:rsidP="00206B7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E51621">
              <w:rPr>
                <w:rFonts w:cstheme="minorHAnsi"/>
                <w:b/>
                <w:sz w:val="20"/>
                <w:szCs w:val="20"/>
              </w:rPr>
              <w:t>Dátum priradenia/odradenia projektového zámeru</w:t>
            </w:r>
          </w:p>
        </w:tc>
      </w:tr>
      <w:tr w:rsidR="003040B6" w:rsidRPr="00E51621" w14:paraId="41E9C0B6" w14:textId="77777777" w:rsidTr="00206B7D">
        <w:trPr>
          <w:trHeight w:val="534"/>
        </w:trPr>
        <w:tc>
          <w:tcPr>
            <w:tcW w:w="929" w:type="dxa"/>
            <w:vAlign w:val="center"/>
          </w:tcPr>
          <w:p w14:paraId="103278AF" w14:textId="77777777" w:rsidR="003040B6" w:rsidRPr="00E51621" w:rsidRDefault="003040B6" w:rsidP="00206B7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51621">
              <w:rPr>
                <w:rFonts w:cstheme="minorHAnsi"/>
                <w:sz w:val="20"/>
                <w:szCs w:val="20"/>
              </w:rPr>
              <w:t>1.</w:t>
            </w:r>
          </w:p>
        </w:tc>
        <w:tc>
          <w:tcPr>
            <w:tcW w:w="2752" w:type="dxa"/>
          </w:tcPr>
          <w:p w14:paraId="7B4C91B6" w14:textId="77777777" w:rsidR="003040B6" w:rsidRPr="00E51621" w:rsidRDefault="003040B6" w:rsidP="003040B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E51621">
              <w:rPr>
                <w:rStyle w:val="normaltextrun"/>
                <w:rFonts w:cstheme="minorHAnsi"/>
                <w:b/>
                <w:sz w:val="20"/>
                <w:szCs w:val="20"/>
                <w:shd w:val="clear" w:color="auto" w:fill="FFFFFF"/>
              </w:rPr>
              <w:t>Odkaz na vyhlásenú výzvu vrátane kompletnej dokumentácie</w:t>
            </w:r>
            <w:r w:rsidRPr="00E51621">
              <w:rPr>
                <w:rStyle w:val="eop"/>
                <w:rFonts w:cstheme="minorHAnsi"/>
                <w:b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4084" w:type="dxa"/>
            <w:vAlign w:val="center"/>
          </w:tcPr>
          <w:p w14:paraId="437EDF8A" w14:textId="77777777" w:rsidR="003040B6" w:rsidRPr="00E51621" w:rsidRDefault="00AC6DE2" w:rsidP="00206B7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hyperlink r:id="rId4" w:history="1">
              <w:r w:rsidR="003040B6" w:rsidRPr="00E51621">
                <w:rPr>
                  <w:rStyle w:val="Hypertextovprepojenie"/>
                  <w:rFonts w:cstheme="minorHAnsi"/>
                  <w:b/>
                  <w:sz w:val="20"/>
                  <w:szCs w:val="20"/>
                </w:rPr>
                <w:t>https://portal.itms21.sk/vyhlasena-vyzva/?id=3536&amp;idverzia=5825</w:t>
              </w:r>
            </w:hyperlink>
          </w:p>
        </w:tc>
        <w:tc>
          <w:tcPr>
            <w:tcW w:w="4218" w:type="dxa"/>
            <w:vAlign w:val="center"/>
          </w:tcPr>
          <w:p w14:paraId="755284AD" w14:textId="77777777" w:rsidR="003040B6" w:rsidRPr="00E51621" w:rsidRDefault="003040B6" w:rsidP="00112CE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79B8CEFD" w14:textId="77777777" w:rsidR="003040B6" w:rsidRPr="00E51621" w:rsidRDefault="00112CE2" w:rsidP="00112CE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51621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112CE2" w:rsidRPr="00E51621" w14:paraId="18325086" w14:textId="77777777" w:rsidTr="00206B7D">
        <w:trPr>
          <w:trHeight w:val="556"/>
        </w:trPr>
        <w:tc>
          <w:tcPr>
            <w:tcW w:w="929" w:type="dxa"/>
            <w:vAlign w:val="center"/>
          </w:tcPr>
          <w:p w14:paraId="3F92E93F" w14:textId="77777777" w:rsidR="00112CE2" w:rsidRPr="00E51621" w:rsidRDefault="00112CE2" w:rsidP="00112CE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51621">
              <w:rPr>
                <w:rFonts w:cstheme="minorHAnsi"/>
                <w:sz w:val="20"/>
                <w:szCs w:val="20"/>
              </w:rPr>
              <w:t>2.</w:t>
            </w:r>
          </w:p>
        </w:tc>
        <w:tc>
          <w:tcPr>
            <w:tcW w:w="2752" w:type="dxa"/>
            <w:vAlign w:val="center"/>
          </w:tcPr>
          <w:p w14:paraId="020AFBA5" w14:textId="77777777" w:rsidR="00112CE2" w:rsidRPr="00E51621" w:rsidRDefault="00112CE2" w:rsidP="00112CE2">
            <w:pPr>
              <w:jc w:val="center"/>
              <w:rPr>
                <w:rStyle w:val="normaltextrun"/>
                <w:rFonts w:cstheme="minorHAnsi"/>
                <w:sz w:val="20"/>
                <w:szCs w:val="20"/>
                <w:shd w:val="clear" w:color="auto" w:fill="FFFFFF"/>
              </w:rPr>
            </w:pPr>
            <w:r w:rsidRPr="00E51621">
              <w:rPr>
                <w:rStyle w:val="normaltextrun"/>
                <w:rFonts w:cstheme="minorHAnsi"/>
                <w:sz w:val="20"/>
                <w:szCs w:val="20"/>
                <w:shd w:val="clear" w:color="auto" w:fill="FFFFFF"/>
              </w:rPr>
              <w:t>Technická aktualizácia výzvy bez dopadu</w:t>
            </w:r>
          </w:p>
          <w:p w14:paraId="7A648FAD" w14:textId="77777777" w:rsidR="00112CE2" w:rsidRPr="00E51621" w:rsidRDefault="00112CE2" w:rsidP="00112CE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51621">
              <w:rPr>
                <w:rStyle w:val="normaltextrun"/>
                <w:rFonts w:cstheme="minorHAnsi"/>
                <w:sz w:val="20"/>
                <w:szCs w:val="20"/>
                <w:shd w:val="clear" w:color="auto" w:fill="FFFFFF"/>
              </w:rPr>
              <w:t xml:space="preserve"> na projektové zámery</w:t>
            </w:r>
          </w:p>
        </w:tc>
        <w:tc>
          <w:tcPr>
            <w:tcW w:w="4084" w:type="dxa"/>
          </w:tcPr>
          <w:p w14:paraId="7EE8DC87" w14:textId="77777777" w:rsidR="00112CE2" w:rsidRPr="00E51621" w:rsidRDefault="00112CE2" w:rsidP="00112CE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18" w:type="dxa"/>
            <w:vAlign w:val="center"/>
          </w:tcPr>
          <w:p w14:paraId="4661218D" w14:textId="77777777" w:rsidR="00112CE2" w:rsidRPr="00E51621" w:rsidRDefault="00112CE2" w:rsidP="00112CE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5162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011" w:type="dxa"/>
            <w:vAlign w:val="center"/>
          </w:tcPr>
          <w:p w14:paraId="1750F777" w14:textId="77777777" w:rsidR="00112CE2" w:rsidRPr="00E51621" w:rsidRDefault="00112CE2" w:rsidP="00112CE2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51621">
              <w:rPr>
                <w:rFonts w:cstheme="minorHAnsi"/>
                <w:color w:val="000000"/>
                <w:sz w:val="20"/>
                <w:szCs w:val="20"/>
              </w:rPr>
              <w:t>30.7.2024</w:t>
            </w:r>
            <w:r w:rsidR="002078FE" w:rsidRPr="00E51621">
              <w:rPr>
                <w:rFonts w:cstheme="minorHAnsi"/>
                <w:color w:val="000000"/>
                <w:sz w:val="20"/>
                <w:szCs w:val="20"/>
              </w:rPr>
              <w:t>*</w:t>
            </w:r>
          </w:p>
        </w:tc>
      </w:tr>
      <w:tr w:rsidR="00112CE2" w:rsidRPr="00E51621" w14:paraId="7FA40F54" w14:textId="77777777" w:rsidTr="00206B7D">
        <w:tc>
          <w:tcPr>
            <w:tcW w:w="929" w:type="dxa"/>
            <w:vAlign w:val="center"/>
          </w:tcPr>
          <w:p w14:paraId="5D47D24F" w14:textId="77777777" w:rsidR="00112CE2" w:rsidRPr="00E51621" w:rsidRDefault="00112CE2" w:rsidP="00112CE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51621">
              <w:rPr>
                <w:rFonts w:cstheme="minorHAnsi"/>
                <w:sz w:val="20"/>
                <w:szCs w:val="20"/>
              </w:rPr>
              <w:t>3.</w:t>
            </w:r>
          </w:p>
        </w:tc>
        <w:tc>
          <w:tcPr>
            <w:tcW w:w="2752" w:type="dxa"/>
          </w:tcPr>
          <w:p w14:paraId="275C124B" w14:textId="77777777" w:rsidR="00112CE2" w:rsidRPr="00E51621" w:rsidRDefault="00112CE2" w:rsidP="00112CE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51621">
              <w:rPr>
                <w:rStyle w:val="normaltextrun"/>
                <w:rFonts w:cstheme="minorHAnsi"/>
                <w:sz w:val="20"/>
                <w:szCs w:val="20"/>
                <w:shd w:val="clear" w:color="auto" w:fill="FFFFFF"/>
              </w:rPr>
              <w:t>Technická aktualizácia, priradenie projektových zámerov</w:t>
            </w:r>
            <w:r w:rsidRPr="00E51621">
              <w:rPr>
                <w:rStyle w:val="eop"/>
                <w:rFonts w:cstheme="minorHAnsi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4084" w:type="dxa"/>
          </w:tcPr>
          <w:p w14:paraId="123688D0" w14:textId="77777777" w:rsidR="00112CE2" w:rsidRPr="00E51621" w:rsidRDefault="00112CE2" w:rsidP="00112CE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18" w:type="dxa"/>
            <w:vAlign w:val="center"/>
          </w:tcPr>
          <w:p w14:paraId="512B4491" w14:textId="77777777" w:rsidR="00112CE2" w:rsidRPr="00E51621" w:rsidRDefault="00112CE2" w:rsidP="00112CE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51621">
              <w:rPr>
                <w:rFonts w:cstheme="minorHAnsi"/>
                <w:sz w:val="20"/>
                <w:szCs w:val="20"/>
              </w:rPr>
              <w:t>TTK001, TTK002</w:t>
            </w:r>
          </w:p>
        </w:tc>
        <w:tc>
          <w:tcPr>
            <w:tcW w:w="2011" w:type="dxa"/>
            <w:vAlign w:val="center"/>
          </w:tcPr>
          <w:p w14:paraId="03F24094" w14:textId="77777777" w:rsidR="00112CE2" w:rsidRPr="00E51621" w:rsidRDefault="00112CE2" w:rsidP="00112CE2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51621">
              <w:rPr>
                <w:rFonts w:cstheme="minorHAnsi"/>
                <w:color w:val="000000"/>
                <w:sz w:val="20"/>
                <w:szCs w:val="20"/>
              </w:rPr>
              <w:t>21.10.2024</w:t>
            </w:r>
          </w:p>
        </w:tc>
      </w:tr>
      <w:tr w:rsidR="00112CE2" w:rsidRPr="00E51621" w14:paraId="495419C1" w14:textId="77777777" w:rsidTr="00206B7D">
        <w:tc>
          <w:tcPr>
            <w:tcW w:w="929" w:type="dxa"/>
            <w:vAlign w:val="center"/>
          </w:tcPr>
          <w:p w14:paraId="53ED181A" w14:textId="77777777" w:rsidR="00112CE2" w:rsidRPr="00E51621" w:rsidRDefault="00112CE2" w:rsidP="00112CE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51621">
              <w:rPr>
                <w:rFonts w:cstheme="minorHAnsi"/>
                <w:sz w:val="20"/>
                <w:szCs w:val="20"/>
              </w:rPr>
              <w:t>4.</w:t>
            </w:r>
          </w:p>
        </w:tc>
        <w:tc>
          <w:tcPr>
            <w:tcW w:w="2752" w:type="dxa"/>
          </w:tcPr>
          <w:p w14:paraId="49C290C2" w14:textId="77777777" w:rsidR="00112CE2" w:rsidRPr="00E51621" w:rsidRDefault="00112CE2" w:rsidP="00112CE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E51621">
              <w:rPr>
                <w:rStyle w:val="normaltextrun"/>
                <w:rFonts w:cstheme="minorHAnsi"/>
                <w:b/>
                <w:sz w:val="20"/>
                <w:szCs w:val="20"/>
                <w:shd w:val="clear" w:color="auto" w:fill="FFFFFF"/>
              </w:rPr>
              <w:t>Odkaz na vyhlásenú výzvu vrátane kompletnej dokumentácie</w:t>
            </w:r>
            <w:r w:rsidRPr="00E51621">
              <w:rPr>
                <w:rStyle w:val="eop"/>
                <w:rFonts w:cstheme="minorHAnsi"/>
                <w:b/>
                <w:sz w:val="20"/>
                <w:szCs w:val="20"/>
                <w:shd w:val="clear" w:color="auto" w:fill="FFFFFF"/>
              </w:rPr>
              <w:t xml:space="preserve"> v znení </w:t>
            </w:r>
            <w:r w:rsidRPr="00E51621">
              <w:rPr>
                <w:rFonts w:cstheme="minorHAnsi"/>
                <w:b/>
                <w:sz w:val="20"/>
                <w:szCs w:val="20"/>
              </w:rPr>
              <w:t>Usmernenia č. 1 k výzve</w:t>
            </w:r>
          </w:p>
        </w:tc>
        <w:tc>
          <w:tcPr>
            <w:tcW w:w="4084" w:type="dxa"/>
            <w:vAlign w:val="center"/>
          </w:tcPr>
          <w:p w14:paraId="48385138" w14:textId="77777777" w:rsidR="00112CE2" w:rsidRPr="00E51621" w:rsidRDefault="00AC6DE2" w:rsidP="00C6795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hyperlink r:id="rId5" w:history="1">
              <w:r w:rsidR="00112CE2" w:rsidRPr="00E51621">
                <w:rPr>
                  <w:rStyle w:val="Hypertextovprepojenie"/>
                  <w:rFonts w:cstheme="minorHAnsi"/>
                  <w:b/>
                  <w:sz w:val="20"/>
                  <w:szCs w:val="20"/>
                </w:rPr>
                <w:t>https://portal.itms21.sk/vyhlasena-vyzva/?id=3536&amp;idverzia=6013</w:t>
              </w:r>
            </w:hyperlink>
          </w:p>
        </w:tc>
        <w:tc>
          <w:tcPr>
            <w:tcW w:w="4218" w:type="dxa"/>
            <w:vAlign w:val="center"/>
          </w:tcPr>
          <w:p w14:paraId="3390BD04" w14:textId="77777777" w:rsidR="00112CE2" w:rsidRPr="00E51621" w:rsidRDefault="002078FE" w:rsidP="00112CE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5162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011" w:type="dxa"/>
            <w:vAlign w:val="center"/>
          </w:tcPr>
          <w:p w14:paraId="52B01CF7" w14:textId="77777777" w:rsidR="00112CE2" w:rsidRPr="00E51621" w:rsidRDefault="00112CE2" w:rsidP="00112CE2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51621">
              <w:rPr>
                <w:rFonts w:cstheme="minorHAnsi"/>
                <w:color w:val="000000"/>
                <w:sz w:val="20"/>
                <w:szCs w:val="20"/>
              </w:rPr>
              <w:t>25.11.2024</w:t>
            </w:r>
            <w:r w:rsidR="002078FE" w:rsidRPr="00E51621">
              <w:rPr>
                <w:rFonts w:cstheme="minorHAnsi"/>
                <w:color w:val="000000"/>
                <w:sz w:val="20"/>
                <w:szCs w:val="20"/>
              </w:rPr>
              <w:t>*</w:t>
            </w:r>
          </w:p>
        </w:tc>
      </w:tr>
      <w:tr w:rsidR="00112CE2" w:rsidRPr="00E51621" w14:paraId="472D98BD" w14:textId="77777777" w:rsidTr="00206B7D">
        <w:tc>
          <w:tcPr>
            <w:tcW w:w="929" w:type="dxa"/>
            <w:vAlign w:val="center"/>
          </w:tcPr>
          <w:p w14:paraId="3A6CDBC7" w14:textId="77777777" w:rsidR="00112CE2" w:rsidRPr="00E51621" w:rsidRDefault="00112CE2" w:rsidP="00112CE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51621">
              <w:rPr>
                <w:rFonts w:cstheme="minorHAnsi"/>
                <w:sz w:val="20"/>
                <w:szCs w:val="20"/>
              </w:rPr>
              <w:t>5.</w:t>
            </w:r>
          </w:p>
        </w:tc>
        <w:tc>
          <w:tcPr>
            <w:tcW w:w="2752" w:type="dxa"/>
          </w:tcPr>
          <w:p w14:paraId="7D3832E3" w14:textId="77777777" w:rsidR="00112CE2" w:rsidRPr="00E51621" w:rsidRDefault="00112CE2" w:rsidP="00112CE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51621">
              <w:rPr>
                <w:rStyle w:val="normaltextrun"/>
                <w:rFonts w:cstheme="minorHAnsi"/>
                <w:sz w:val="20"/>
                <w:szCs w:val="20"/>
                <w:shd w:val="clear" w:color="auto" w:fill="FFFFFF"/>
              </w:rPr>
              <w:t>Technická aktualizácia, priradenie projektových zámerov</w:t>
            </w:r>
            <w:r w:rsidRPr="00E51621">
              <w:rPr>
                <w:rStyle w:val="eop"/>
                <w:rFonts w:cstheme="minorHAnsi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4084" w:type="dxa"/>
            <w:vAlign w:val="center"/>
          </w:tcPr>
          <w:p w14:paraId="7005273F" w14:textId="77777777" w:rsidR="00112CE2" w:rsidRPr="00E51621" w:rsidRDefault="00112CE2" w:rsidP="00C6795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18" w:type="dxa"/>
            <w:vAlign w:val="center"/>
          </w:tcPr>
          <w:p w14:paraId="10BF9499" w14:textId="77777777" w:rsidR="00112CE2" w:rsidRPr="00E51621" w:rsidRDefault="00C67956" w:rsidP="00112CE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51621">
              <w:rPr>
                <w:rFonts w:cstheme="minorHAnsi"/>
                <w:sz w:val="20"/>
                <w:szCs w:val="20"/>
              </w:rPr>
              <w:t>TTK031, TTK034</w:t>
            </w:r>
          </w:p>
        </w:tc>
        <w:tc>
          <w:tcPr>
            <w:tcW w:w="2011" w:type="dxa"/>
            <w:vAlign w:val="center"/>
          </w:tcPr>
          <w:p w14:paraId="20B47D09" w14:textId="77777777" w:rsidR="00112CE2" w:rsidRPr="00E51621" w:rsidRDefault="00112CE2" w:rsidP="00112CE2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51621">
              <w:rPr>
                <w:rFonts w:cstheme="minorHAnsi"/>
                <w:color w:val="000000"/>
                <w:sz w:val="20"/>
                <w:szCs w:val="20"/>
              </w:rPr>
              <w:t>29.11.2024</w:t>
            </w:r>
          </w:p>
        </w:tc>
      </w:tr>
      <w:tr w:rsidR="00112CE2" w:rsidRPr="00E51621" w14:paraId="0ED92D36" w14:textId="77777777" w:rsidTr="00206B7D">
        <w:tc>
          <w:tcPr>
            <w:tcW w:w="929" w:type="dxa"/>
            <w:vAlign w:val="center"/>
          </w:tcPr>
          <w:p w14:paraId="3B4955AA" w14:textId="77777777" w:rsidR="00112CE2" w:rsidRPr="00E51621" w:rsidRDefault="00112CE2" w:rsidP="00112CE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51621">
              <w:rPr>
                <w:rFonts w:cstheme="minorHAnsi"/>
                <w:sz w:val="20"/>
                <w:szCs w:val="20"/>
              </w:rPr>
              <w:t>6.</w:t>
            </w:r>
          </w:p>
        </w:tc>
        <w:tc>
          <w:tcPr>
            <w:tcW w:w="2752" w:type="dxa"/>
          </w:tcPr>
          <w:p w14:paraId="07682DC8" w14:textId="77777777" w:rsidR="00F81007" w:rsidRPr="00E51621" w:rsidRDefault="00F81007" w:rsidP="00112CE2">
            <w:pPr>
              <w:jc w:val="center"/>
              <w:rPr>
                <w:rStyle w:val="normaltextrun"/>
                <w:rFonts w:cstheme="minorHAnsi"/>
                <w:sz w:val="20"/>
                <w:szCs w:val="20"/>
                <w:shd w:val="clear" w:color="auto" w:fill="FFFFFF"/>
              </w:rPr>
            </w:pPr>
            <w:r w:rsidRPr="00E51621">
              <w:rPr>
                <w:rStyle w:val="normaltextrun"/>
                <w:rFonts w:cstheme="minorHAnsi"/>
                <w:sz w:val="20"/>
                <w:szCs w:val="20"/>
                <w:shd w:val="clear" w:color="auto" w:fill="FFFFFF"/>
              </w:rPr>
              <w:t>Te</w:t>
            </w:r>
            <w:r w:rsidR="003C3613" w:rsidRPr="00E51621">
              <w:rPr>
                <w:rStyle w:val="normaltextrun"/>
                <w:rFonts w:cstheme="minorHAnsi"/>
                <w:sz w:val="20"/>
                <w:szCs w:val="20"/>
                <w:shd w:val="clear" w:color="auto" w:fill="FFFFFF"/>
              </w:rPr>
              <w:t>chnická aktualizácia výzvy, priradenie projektového zámeru</w:t>
            </w:r>
          </w:p>
          <w:p w14:paraId="42B10F06" w14:textId="77777777" w:rsidR="003C3613" w:rsidRPr="00E51621" w:rsidRDefault="003C3613" w:rsidP="00112CE2">
            <w:pPr>
              <w:jc w:val="center"/>
              <w:rPr>
                <w:rStyle w:val="normaltextrun"/>
                <w:rFonts w:cstheme="minorHAnsi"/>
                <w:b/>
                <w:sz w:val="20"/>
                <w:szCs w:val="20"/>
                <w:shd w:val="clear" w:color="auto" w:fill="FFFFFF"/>
              </w:rPr>
            </w:pPr>
            <w:r w:rsidRPr="00E51621">
              <w:rPr>
                <w:rStyle w:val="normaltextrun"/>
                <w:rFonts w:cstheme="minorHAnsi"/>
                <w:b/>
                <w:sz w:val="20"/>
                <w:szCs w:val="20"/>
                <w:shd w:val="clear" w:color="auto" w:fill="FFFFFF"/>
              </w:rPr>
              <w:t>+</w:t>
            </w:r>
          </w:p>
          <w:p w14:paraId="1D9A29F4" w14:textId="77777777" w:rsidR="00112CE2" w:rsidRPr="00E51621" w:rsidRDefault="00112CE2" w:rsidP="00112CE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51621">
              <w:rPr>
                <w:rStyle w:val="normaltextrun"/>
                <w:rFonts w:cstheme="minorHAnsi"/>
                <w:b/>
                <w:sz w:val="20"/>
                <w:szCs w:val="20"/>
                <w:shd w:val="clear" w:color="auto" w:fill="FFFFFF"/>
              </w:rPr>
              <w:t>Odkaz na vyhlásenú výzvu vrátane kompletnej dokumentácie</w:t>
            </w:r>
            <w:r w:rsidRPr="00E51621">
              <w:rPr>
                <w:rStyle w:val="eop"/>
                <w:rFonts w:cstheme="minorHAnsi"/>
                <w:b/>
                <w:sz w:val="20"/>
                <w:szCs w:val="20"/>
                <w:shd w:val="clear" w:color="auto" w:fill="FFFFFF"/>
              </w:rPr>
              <w:t xml:space="preserve"> v znení </w:t>
            </w:r>
            <w:r w:rsidRPr="00E51621">
              <w:rPr>
                <w:rFonts w:cstheme="minorHAnsi"/>
                <w:b/>
                <w:sz w:val="20"/>
                <w:szCs w:val="20"/>
              </w:rPr>
              <w:t>Usmernenia č. 2 k výzve</w:t>
            </w:r>
          </w:p>
        </w:tc>
        <w:tc>
          <w:tcPr>
            <w:tcW w:w="4084" w:type="dxa"/>
            <w:vAlign w:val="center"/>
          </w:tcPr>
          <w:p w14:paraId="3E484823" w14:textId="77777777" w:rsidR="00112CE2" w:rsidRPr="00E51621" w:rsidRDefault="00AC6DE2" w:rsidP="00C6795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hyperlink r:id="rId6" w:history="1">
              <w:r w:rsidR="00112CE2" w:rsidRPr="00E51621">
                <w:rPr>
                  <w:rStyle w:val="Hypertextovprepojenie"/>
                  <w:rFonts w:cstheme="minorHAnsi"/>
                  <w:b/>
                  <w:sz w:val="20"/>
                  <w:szCs w:val="20"/>
                </w:rPr>
                <w:t>https://portal.itms21.sk/vyhlasena-vyzva/?id=3536&amp;idverzia=6141</w:t>
              </w:r>
            </w:hyperlink>
          </w:p>
        </w:tc>
        <w:tc>
          <w:tcPr>
            <w:tcW w:w="4218" w:type="dxa"/>
            <w:vAlign w:val="center"/>
          </w:tcPr>
          <w:p w14:paraId="76044007" w14:textId="77777777" w:rsidR="00112CE2" w:rsidRPr="00E51621" w:rsidRDefault="003C3613" w:rsidP="00112CE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51621">
              <w:rPr>
                <w:rFonts w:cstheme="minorHAnsi"/>
                <w:sz w:val="20"/>
                <w:szCs w:val="20"/>
              </w:rPr>
              <w:t>TNK095</w:t>
            </w:r>
          </w:p>
        </w:tc>
        <w:tc>
          <w:tcPr>
            <w:tcW w:w="2011" w:type="dxa"/>
            <w:vAlign w:val="center"/>
          </w:tcPr>
          <w:p w14:paraId="1C193A2A" w14:textId="77777777" w:rsidR="00112CE2" w:rsidRPr="00E51621" w:rsidRDefault="00112CE2" w:rsidP="00112CE2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51621">
              <w:rPr>
                <w:rFonts w:cstheme="minorHAnsi"/>
                <w:color w:val="000000"/>
                <w:sz w:val="20"/>
                <w:szCs w:val="20"/>
              </w:rPr>
              <w:t>10.1.2025</w:t>
            </w:r>
          </w:p>
        </w:tc>
      </w:tr>
      <w:tr w:rsidR="00112CE2" w:rsidRPr="00E51621" w14:paraId="3117A54D" w14:textId="77777777" w:rsidTr="00206B7D">
        <w:tc>
          <w:tcPr>
            <w:tcW w:w="929" w:type="dxa"/>
            <w:vAlign w:val="center"/>
          </w:tcPr>
          <w:p w14:paraId="3CA81CD3" w14:textId="77777777" w:rsidR="00112CE2" w:rsidRPr="00E51621" w:rsidRDefault="00112CE2" w:rsidP="00112CE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51621">
              <w:rPr>
                <w:rFonts w:cstheme="minorHAnsi"/>
                <w:sz w:val="20"/>
                <w:szCs w:val="20"/>
              </w:rPr>
              <w:t>7.</w:t>
            </w:r>
          </w:p>
        </w:tc>
        <w:tc>
          <w:tcPr>
            <w:tcW w:w="2752" w:type="dxa"/>
          </w:tcPr>
          <w:p w14:paraId="1866AAF0" w14:textId="77777777" w:rsidR="00112CE2" w:rsidRPr="00E51621" w:rsidRDefault="00112CE2" w:rsidP="00112CE2">
            <w:pPr>
              <w:jc w:val="center"/>
              <w:rPr>
                <w:rStyle w:val="normaltextrun"/>
                <w:rFonts w:cstheme="minorHAnsi"/>
                <w:sz w:val="20"/>
                <w:szCs w:val="20"/>
                <w:shd w:val="clear" w:color="auto" w:fill="FFFFFF"/>
              </w:rPr>
            </w:pPr>
            <w:r w:rsidRPr="00E51621">
              <w:rPr>
                <w:rStyle w:val="normaltextrun"/>
                <w:rFonts w:cstheme="minorHAnsi"/>
                <w:sz w:val="20"/>
                <w:szCs w:val="20"/>
                <w:shd w:val="clear" w:color="auto" w:fill="FFFFFF"/>
              </w:rPr>
              <w:t>Technická aktualizácia, priradenie projektových zámerov</w:t>
            </w:r>
            <w:r w:rsidRPr="00E51621">
              <w:rPr>
                <w:rStyle w:val="eop"/>
                <w:rFonts w:cstheme="minorHAnsi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4084" w:type="dxa"/>
          </w:tcPr>
          <w:p w14:paraId="35B87C53" w14:textId="77777777" w:rsidR="00112CE2" w:rsidRPr="00E51621" w:rsidRDefault="00112CE2" w:rsidP="00112CE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18" w:type="dxa"/>
            <w:vAlign w:val="center"/>
          </w:tcPr>
          <w:p w14:paraId="01864C68" w14:textId="77777777" w:rsidR="00112CE2" w:rsidRPr="00E51621" w:rsidRDefault="00AF6536" w:rsidP="00112CE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51621">
              <w:rPr>
                <w:rFonts w:cstheme="minorHAnsi"/>
                <w:sz w:val="20"/>
                <w:szCs w:val="20"/>
              </w:rPr>
              <w:t>NSK062, NSK063, NSK064</w:t>
            </w:r>
          </w:p>
        </w:tc>
        <w:tc>
          <w:tcPr>
            <w:tcW w:w="2011" w:type="dxa"/>
            <w:vAlign w:val="center"/>
          </w:tcPr>
          <w:p w14:paraId="182DD380" w14:textId="77777777" w:rsidR="00112CE2" w:rsidRPr="00E51621" w:rsidRDefault="00112CE2" w:rsidP="00112CE2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51621">
              <w:rPr>
                <w:rFonts w:cstheme="minorHAnsi"/>
                <w:color w:val="000000"/>
                <w:sz w:val="20"/>
                <w:szCs w:val="20"/>
              </w:rPr>
              <w:t>14.3.2025</w:t>
            </w:r>
          </w:p>
        </w:tc>
      </w:tr>
      <w:tr w:rsidR="00112CE2" w:rsidRPr="00E51621" w14:paraId="6333D97C" w14:textId="77777777" w:rsidTr="00206B7D">
        <w:tc>
          <w:tcPr>
            <w:tcW w:w="929" w:type="dxa"/>
            <w:vAlign w:val="center"/>
          </w:tcPr>
          <w:p w14:paraId="732D4B1B" w14:textId="77777777" w:rsidR="00112CE2" w:rsidRPr="00E51621" w:rsidRDefault="00112CE2" w:rsidP="00112CE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51621">
              <w:rPr>
                <w:rFonts w:cstheme="minorHAnsi"/>
                <w:sz w:val="20"/>
                <w:szCs w:val="20"/>
              </w:rPr>
              <w:t>8.</w:t>
            </w:r>
          </w:p>
        </w:tc>
        <w:tc>
          <w:tcPr>
            <w:tcW w:w="2752" w:type="dxa"/>
          </w:tcPr>
          <w:p w14:paraId="2BA741FC" w14:textId="77777777" w:rsidR="00112CE2" w:rsidRPr="00E51621" w:rsidRDefault="00112CE2" w:rsidP="00112CE2">
            <w:pPr>
              <w:jc w:val="center"/>
              <w:rPr>
                <w:rStyle w:val="normaltextrun"/>
                <w:rFonts w:cstheme="minorHAnsi"/>
                <w:sz w:val="20"/>
                <w:szCs w:val="20"/>
                <w:shd w:val="clear" w:color="auto" w:fill="FFFFFF"/>
              </w:rPr>
            </w:pPr>
            <w:r w:rsidRPr="00E51621">
              <w:rPr>
                <w:rStyle w:val="normaltextrun"/>
                <w:rFonts w:cstheme="minorHAnsi"/>
                <w:sz w:val="20"/>
                <w:szCs w:val="20"/>
                <w:shd w:val="clear" w:color="auto" w:fill="FFFFFF"/>
              </w:rPr>
              <w:t>Technická aktua</w:t>
            </w:r>
            <w:r w:rsidR="000664E9" w:rsidRPr="00E51621">
              <w:rPr>
                <w:rStyle w:val="normaltextrun"/>
                <w:rFonts w:cstheme="minorHAnsi"/>
                <w:sz w:val="20"/>
                <w:szCs w:val="20"/>
                <w:shd w:val="clear" w:color="auto" w:fill="FFFFFF"/>
              </w:rPr>
              <w:t>lizácia, priradenie projektového zámeru</w:t>
            </w:r>
          </w:p>
        </w:tc>
        <w:tc>
          <w:tcPr>
            <w:tcW w:w="4084" w:type="dxa"/>
          </w:tcPr>
          <w:p w14:paraId="4A9B2375" w14:textId="77777777" w:rsidR="00112CE2" w:rsidRPr="00E51621" w:rsidRDefault="00112CE2" w:rsidP="00112CE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18" w:type="dxa"/>
            <w:vAlign w:val="center"/>
          </w:tcPr>
          <w:p w14:paraId="3CAC2136" w14:textId="77777777" w:rsidR="00112CE2" w:rsidRPr="00E51621" w:rsidRDefault="000664E9" w:rsidP="00112CE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51621">
              <w:rPr>
                <w:rFonts w:cstheme="minorHAnsi"/>
                <w:sz w:val="20"/>
                <w:szCs w:val="20"/>
              </w:rPr>
              <w:t>NSK095</w:t>
            </w:r>
          </w:p>
        </w:tc>
        <w:tc>
          <w:tcPr>
            <w:tcW w:w="2011" w:type="dxa"/>
            <w:vAlign w:val="center"/>
          </w:tcPr>
          <w:p w14:paraId="3282E910" w14:textId="77777777" w:rsidR="00112CE2" w:rsidRPr="00E51621" w:rsidRDefault="00112CE2" w:rsidP="00112CE2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51621">
              <w:rPr>
                <w:rFonts w:cstheme="minorHAnsi"/>
                <w:color w:val="000000"/>
                <w:sz w:val="20"/>
                <w:szCs w:val="20"/>
              </w:rPr>
              <w:t>21.3.2025</w:t>
            </w:r>
          </w:p>
        </w:tc>
      </w:tr>
      <w:tr w:rsidR="00112CE2" w:rsidRPr="00E51621" w14:paraId="415B358A" w14:textId="77777777" w:rsidTr="00206B7D">
        <w:tc>
          <w:tcPr>
            <w:tcW w:w="929" w:type="dxa"/>
            <w:vAlign w:val="center"/>
          </w:tcPr>
          <w:p w14:paraId="572B5F9C" w14:textId="77777777" w:rsidR="00112CE2" w:rsidRPr="00E51621" w:rsidRDefault="00112CE2" w:rsidP="00112CE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51621">
              <w:rPr>
                <w:rFonts w:cstheme="minorHAnsi"/>
                <w:sz w:val="20"/>
                <w:szCs w:val="20"/>
              </w:rPr>
              <w:lastRenderedPageBreak/>
              <w:t>9.</w:t>
            </w:r>
          </w:p>
        </w:tc>
        <w:tc>
          <w:tcPr>
            <w:tcW w:w="2752" w:type="dxa"/>
          </w:tcPr>
          <w:p w14:paraId="35FFBD49" w14:textId="77777777" w:rsidR="00112CE2" w:rsidRPr="00E51621" w:rsidRDefault="00112CE2" w:rsidP="00112CE2">
            <w:pPr>
              <w:jc w:val="center"/>
              <w:rPr>
                <w:rStyle w:val="normaltextrun"/>
                <w:rFonts w:cstheme="minorHAnsi"/>
                <w:sz w:val="20"/>
                <w:szCs w:val="20"/>
                <w:shd w:val="clear" w:color="auto" w:fill="FFFFFF"/>
              </w:rPr>
            </w:pPr>
            <w:r w:rsidRPr="00E51621">
              <w:rPr>
                <w:rStyle w:val="normaltextrun"/>
                <w:rFonts w:cstheme="minorHAnsi"/>
                <w:sz w:val="20"/>
                <w:szCs w:val="20"/>
                <w:shd w:val="clear" w:color="auto" w:fill="FFFFFF"/>
              </w:rPr>
              <w:t>Technická aktua</w:t>
            </w:r>
            <w:r w:rsidR="000664E9" w:rsidRPr="00E51621">
              <w:rPr>
                <w:rStyle w:val="normaltextrun"/>
                <w:rFonts w:cstheme="minorHAnsi"/>
                <w:sz w:val="20"/>
                <w:szCs w:val="20"/>
                <w:shd w:val="clear" w:color="auto" w:fill="FFFFFF"/>
              </w:rPr>
              <w:t>lizácia, priradenie projektového zámeru</w:t>
            </w:r>
          </w:p>
        </w:tc>
        <w:tc>
          <w:tcPr>
            <w:tcW w:w="4084" w:type="dxa"/>
          </w:tcPr>
          <w:p w14:paraId="2F0D7CA7" w14:textId="77777777" w:rsidR="00112CE2" w:rsidRPr="00E51621" w:rsidRDefault="00112CE2" w:rsidP="00112CE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18" w:type="dxa"/>
            <w:vAlign w:val="center"/>
          </w:tcPr>
          <w:p w14:paraId="3373D20F" w14:textId="77777777" w:rsidR="00112CE2" w:rsidRPr="00E51621" w:rsidRDefault="000664E9" w:rsidP="00112CE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51621">
              <w:rPr>
                <w:rFonts w:cstheme="minorHAnsi"/>
                <w:sz w:val="20"/>
                <w:szCs w:val="20"/>
              </w:rPr>
              <w:t>TNK153</w:t>
            </w:r>
          </w:p>
        </w:tc>
        <w:tc>
          <w:tcPr>
            <w:tcW w:w="2011" w:type="dxa"/>
            <w:vAlign w:val="center"/>
          </w:tcPr>
          <w:p w14:paraId="7D4E568C" w14:textId="77777777" w:rsidR="00112CE2" w:rsidRPr="00E51621" w:rsidRDefault="00112CE2" w:rsidP="00112CE2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51621">
              <w:rPr>
                <w:rFonts w:cstheme="minorHAnsi"/>
                <w:color w:val="000000"/>
                <w:sz w:val="20"/>
                <w:szCs w:val="20"/>
              </w:rPr>
              <w:t>28.3.2025</w:t>
            </w:r>
          </w:p>
        </w:tc>
      </w:tr>
      <w:tr w:rsidR="00112CE2" w:rsidRPr="00E51621" w14:paraId="7899538C" w14:textId="77777777" w:rsidTr="00206B7D">
        <w:tc>
          <w:tcPr>
            <w:tcW w:w="929" w:type="dxa"/>
            <w:vAlign w:val="center"/>
          </w:tcPr>
          <w:p w14:paraId="6321D290" w14:textId="77777777" w:rsidR="00112CE2" w:rsidRPr="00E51621" w:rsidRDefault="00112CE2" w:rsidP="00112CE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51621">
              <w:rPr>
                <w:rFonts w:cstheme="minorHAnsi"/>
                <w:sz w:val="20"/>
                <w:szCs w:val="20"/>
              </w:rPr>
              <w:t>10.</w:t>
            </w:r>
          </w:p>
        </w:tc>
        <w:tc>
          <w:tcPr>
            <w:tcW w:w="2752" w:type="dxa"/>
          </w:tcPr>
          <w:p w14:paraId="2397B994" w14:textId="77777777" w:rsidR="00112CE2" w:rsidRPr="00E51621" w:rsidRDefault="00112CE2" w:rsidP="00112CE2">
            <w:pPr>
              <w:jc w:val="center"/>
              <w:rPr>
                <w:rStyle w:val="normaltextrun"/>
                <w:rFonts w:cstheme="minorHAnsi"/>
                <w:sz w:val="20"/>
                <w:szCs w:val="20"/>
                <w:shd w:val="clear" w:color="auto" w:fill="FFFFFF"/>
              </w:rPr>
            </w:pPr>
            <w:r w:rsidRPr="00E51621">
              <w:rPr>
                <w:rStyle w:val="normaltextrun"/>
                <w:rFonts w:cstheme="minorHAnsi"/>
                <w:sz w:val="20"/>
                <w:szCs w:val="20"/>
                <w:shd w:val="clear" w:color="auto" w:fill="FFFFFF"/>
              </w:rPr>
              <w:t>Technická aktua</w:t>
            </w:r>
            <w:r w:rsidR="005703FB" w:rsidRPr="00E51621">
              <w:rPr>
                <w:rStyle w:val="normaltextrun"/>
                <w:rFonts w:cstheme="minorHAnsi"/>
                <w:sz w:val="20"/>
                <w:szCs w:val="20"/>
                <w:shd w:val="clear" w:color="auto" w:fill="FFFFFF"/>
              </w:rPr>
              <w:t>lizácia, priradenie projektového zámeru</w:t>
            </w:r>
          </w:p>
        </w:tc>
        <w:tc>
          <w:tcPr>
            <w:tcW w:w="4084" w:type="dxa"/>
          </w:tcPr>
          <w:p w14:paraId="0EB71F63" w14:textId="77777777" w:rsidR="00112CE2" w:rsidRPr="00E51621" w:rsidRDefault="00112CE2" w:rsidP="00112CE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18" w:type="dxa"/>
            <w:vAlign w:val="center"/>
          </w:tcPr>
          <w:p w14:paraId="223BCA6B" w14:textId="77777777" w:rsidR="00112CE2" w:rsidRPr="00E51621" w:rsidRDefault="005703FB" w:rsidP="00112CE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51621">
              <w:rPr>
                <w:rFonts w:cstheme="minorHAnsi"/>
                <w:sz w:val="20"/>
                <w:szCs w:val="20"/>
              </w:rPr>
              <w:t>ZSK130</w:t>
            </w:r>
          </w:p>
        </w:tc>
        <w:tc>
          <w:tcPr>
            <w:tcW w:w="2011" w:type="dxa"/>
            <w:vAlign w:val="center"/>
          </w:tcPr>
          <w:p w14:paraId="6AD14036" w14:textId="77777777" w:rsidR="00112CE2" w:rsidRPr="00E51621" w:rsidRDefault="00112CE2" w:rsidP="00112CE2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51621">
              <w:rPr>
                <w:rFonts w:cstheme="minorHAnsi"/>
                <w:color w:val="000000"/>
                <w:sz w:val="20"/>
                <w:szCs w:val="20"/>
              </w:rPr>
              <w:t>8.4.2025</w:t>
            </w:r>
          </w:p>
        </w:tc>
      </w:tr>
      <w:tr w:rsidR="00112CE2" w:rsidRPr="00E51621" w14:paraId="320FD022" w14:textId="77777777" w:rsidTr="00206B7D">
        <w:tc>
          <w:tcPr>
            <w:tcW w:w="929" w:type="dxa"/>
            <w:vAlign w:val="center"/>
          </w:tcPr>
          <w:p w14:paraId="2D270C7C" w14:textId="77777777" w:rsidR="00112CE2" w:rsidRPr="00E51621" w:rsidRDefault="00112CE2" w:rsidP="00112CE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51621">
              <w:rPr>
                <w:rFonts w:cstheme="minorHAnsi"/>
                <w:sz w:val="20"/>
                <w:szCs w:val="20"/>
              </w:rPr>
              <w:t>11.</w:t>
            </w:r>
          </w:p>
        </w:tc>
        <w:tc>
          <w:tcPr>
            <w:tcW w:w="2752" w:type="dxa"/>
          </w:tcPr>
          <w:p w14:paraId="4E16B6CE" w14:textId="77777777" w:rsidR="00112CE2" w:rsidRPr="00E51621" w:rsidRDefault="00112CE2" w:rsidP="00112CE2">
            <w:pPr>
              <w:jc w:val="center"/>
              <w:rPr>
                <w:rStyle w:val="normaltextrun"/>
                <w:rFonts w:cstheme="minorHAnsi"/>
                <w:sz w:val="20"/>
                <w:szCs w:val="20"/>
                <w:shd w:val="clear" w:color="auto" w:fill="FFFFFF"/>
              </w:rPr>
            </w:pPr>
            <w:r w:rsidRPr="00E51621">
              <w:rPr>
                <w:rStyle w:val="normaltextrun"/>
                <w:rFonts w:cstheme="minorHAnsi"/>
                <w:sz w:val="20"/>
                <w:szCs w:val="20"/>
                <w:shd w:val="clear" w:color="auto" w:fill="FFFFFF"/>
              </w:rPr>
              <w:t>Technická aktualizácia, odradenie projektového zámeru</w:t>
            </w:r>
            <w:r w:rsidRPr="00E51621">
              <w:rPr>
                <w:rStyle w:val="eop"/>
                <w:rFonts w:cstheme="minorHAnsi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4084" w:type="dxa"/>
          </w:tcPr>
          <w:p w14:paraId="586FDACB" w14:textId="77777777" w:rsidR="00112CE2" w:rsidRPr="00E51621" w:rsidRDefault="00112CE2" w:rsidP="00112CE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18" w:type="dxa"/>
            <w:vAlign w:val="center"/>
          </w:tcPr>
          <w:p w14:paraId="56299568" w14:textId="77777777" w:rsidR="00112CE2" w:rsidRPr="00E51621" w:rsidRDefault="007B6CFD" w:rsidP="007B6CF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51621">
              <w:rPr>
                <w:rFonts w:cstheme="minorHAnsi"/>
                <w:sz w:val="20"/>
                <w:szCs w:val="20"/>
              </w:rPr>
              <w:t>NSK063</w:t>
            </w:r>
          </w:p>
        </w:tc>
        <w:tc>
          <w:tcPr>
            <w:tcW w:w="2011" w:type="dxa"/>
            <w:vAlign w:val="center"/>
          </w:tcPr>
          <w:p w14:paraId="145593B2" w14:textId="77777777" w:rsidR="00112CE2" w:rsidRPr="00E51621" w:rsidRDefault="00112CE2" w:rsidP="00112CE2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51621">
              <w:rPr>
                <w:rFonts w:cstheme="minorHAnsi"/>
                <w:color w:val="000000"/>
                <w:sz w:val="20"/>
                <w:szCs w:val="20"/>
              </w:rPr>
              <w:t>9.6.2025</w:t>
            </w:r>
          </w:p>
        </w:tc>
      </w:tr>
      <w:tr w:rsidR="00112CE2" w:rsidRPr="00E51621" w14:paraId="3898E44D" w14:textId="77777777" w:rsidTr="00206B7D">
        <w:tc>
          <w:tcPr>
            <w:tcW w:w="929" w:type="dxa"/>
            <w:vAlign w:val="center"/>
          </w:tcPr>
          <w:p w14:paraId="23B0723C" w14:textId="77777777" w:rsidR="00112CE2" w:rsidRPr="00E51621" w:rsidRDefault="00112CE2" w:rsidP="00112CE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51621">
              <w:rPr>
                <w:rFonts w:cstheme="minorHAnsi"/>
                <w:sz w:val="20"/>
                <w:szCs w:val="20"/>
              </w:rPr>
              <w:t>12.</w:t>
            </w:r>
          </w:p>
        </w:tc>
        <w:tc>
          <w:tcPr>
            <w:tcW w:w="2752" w:type="dxa"/>
          </w:tcPr>
          <w:p w14:paraId="431B1F05" w14:textId="77777777" w:rsidR="00112CE2" w:rsidRPr="00E51621" w:rsidRDefault="00112CE2" w:rsidP="00112CE2">
            <w:pPr>
              <w:jc w:val="center"/>
              <w:rPr>
                <w:rStyle w:val="normaltextrun"/>
                <w:rFonts w:cstheme="minorHAnsi"/>
                <w:sz w:val="20"/>
                <w:szCs w:val="20"/>
                <w:shd w:val="clear" w:color="auto" w:fill="FFFFFF"/>
              </w:rPr>
            </w:pPr>
            <w:r w:rsidRPr="00E51621">
              <w:rPr>
                <w:rStyle w:val="normaltextrun"/>
                <w:rFonts w:cstheme="minorHAnsi"/>
                <w:b/>
                <w:sz w:val="20"/>
                <w:szCs w:val="20"/>
                <w:shd w:val="clear" w:color="auto" w:fill="FFFFFF"/>
              </w:rPr>
              <w:t>Odkaz na vyhlásenú výzvu vrátane kompletnej dokumentácie</w:t>
            </w:r>
            <w:r w:rsidRPr="00E51621">
              <w:rPr>
                <w:rStyle w:val="eop"/>
                <w:rFonts w:cstheme="minorHAnsi"/>
                <w:b/>
                <w:sz w:val="20"/>
                <w:szCs w:val="20"/>
                <w:shd w:val="clear" w:color="auto" w:fill="FFFFFF"/>
              </w:rPr>
              <w:t xml:space="preserve"> v znení </w:t>
            </w:r>
            <w:r w:rsidRPr="00E51621">
              <w:rPr>
                <w:rFonts w:cstheme="minorHAnsi"/>
                <w:b/>
                <w:sz w:val="20"/>
                <w:szCs w:val="20"/>
              </w:rPr>
              <w:t>Usmernenia č. 3 k výzve</w:t>
            </w:r>
          </w:p>
        </w:tc>
        <w:tc>
          <w:tcPr>
            <w:tcW w:w="4084" w:type="dxa"/>
            <w:vAlign w:val="center"/>
          </w:tcPr>
          <w:p w14:paraId="0281D7A4" w14:textId="77777777" w:rsidR="00112CE2" w:rsidRPr="00E51621" w:rsidRDefault="00AC6DE2" w:rsidP="007B6CF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hyperlink r:id="rId7" w:history="1">
              <w:r w:rsidR="00112CE2" w:rsidRPr="00E51621">
                <w:rPr>
                  <w:rStyle w:val="Hypertextovprepojenie"/>
                  <w:rFonts w:cstheme="minorHAnsi"/>
                  <w:b/>
                  <w:sz w:val="20"/>
                  <w:szCs w:val="20"/>
                </w:rPr>
                <w:t>https://portal.itms21.sk/vyhlasena-vyzva/?id=3536&amp;idverzia=6515</w:t>
              </w:r>
            </w:hyperlink>
          </w:p>
        </w:tc>
        <w:tc>
          <w:tcPr>
            <w:tcW w:w="4218" w:type="dxa"/>
            <w:vAlign w:val="center"/>
          </w:tcPr>
          <w:p w14:paraId="4A3A535E" w14:textId="77777777" w:rsidR="00112CE2" w:rsidRPr="00E51621" w:rsidRDefault="002078FE" w:rsidP="002078F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5162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011" w:type="dxa"/>
            <w:vAlign w:val="center"/>
          </w:tcPr>
          <w:p w14:paraId="3A9D1E1C" w14:textId="77777777" w:rsidR="00112CE2" w:rsidRPr="00E51621" w:rsidRDefault="00112CE2" w:rsidP="00112CE2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51621">
              <w:rPr>
                <w:rFonts w:cstheme="minorHAnsi"/>
                <w:color w:val="000000"/>
                <w:sz w:val="20"/>
                <w:szCs w:val="20"/>
              </w:rPr>
              <w:t>25.6.2025</w:t>
            </w:r>
            <w:r w:rsidR="002078FE" w:rsidRPr="00E51621">
              <w:rPr>
                <w:rFonts w:cstheme="minorHAnsi"/>
                <w:color w:val="000000"/>
                <w:sz w:val="20"/>
                <w:szCs w:val="20"/>
              </w:rPr>
              <w:t>*</w:t>
            </w:r>
          </w:p>
        </w:tc>
      </w:tr>
      <w:tr w:rsidR="00112CE2" w:rsidRPr="00E51621" w14:paraId="0965282B" w14:textId="77777777" w:rsidTr="00206B7D">
        <w:tc>
          <w:tcPr>
            <w:tcW w:w="929" w:type="dxa"/>
            <w:vAlign w:val="center"/>
          </w:tcPr>
          <w:p w14:paraId="5C7B266D" w14:textId="77777777" w:rsidR="00112CE2" w:rsidRPr="00E51621" w:rsidRDefault="00112CE2" w:rsidP="00112CE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51621">
              <w:rPr>
                <w:rFonts w:cstheme="minorHAnsi"/>
                <w:sz w:val="20"/>
                <w:szCs w:val="20"/>
              </w:rPr>
              <w:t>13.</w:t>
            </w:r>
          </w:p>
        </w:tc>
        <w:tc>
          <w:tcPr>
            <w:tcW w:w="2752" w:type="dxa"/>
          </w:tcPr>
          <w:p w14:paraId="7B7E163C" w14:textId="77777777" w:rsidR="00112CE2" w:rsidRPr="00E51621" w:rsidRDefault="00112CE2" w:rsidP="00112CE2">
            <w:pPr>
              <w:jc w:val="center"/>
              <w:rPr>
                <w:rStyle w:val="normaltextrun"/>
                <w:rFonts w:cstheme="minorHAnsi"/>
                <w:sz w:val="20"/>
                <w:szCs w:val="20"/>
                <w:shd w:val="clear" w:color="auto" w:fill="FFFFFF"/>
              </w:rPr>
            </w:pPr>
            <w:r w:rsidRPr="00E51621">
              <w:rPr>
                <w:rStyle w:val="normaltextrun"/>
                <w:rFonts w:cstheme="minorHAnsi"/>
                <w:sz w:val="20"/>
                <w:szCs w:val="20"/>
                <w:shd w:val="clear" w:color="auto" w:fill="FFFFFF"/>
              </w:rPr>
              <w:t>Technická aktualizácia, priradenie projektových zámerov</w:t>
            </w:r>
            <w:r w:rsidRPr="00E51621">
              <w:rPr>
                <w:rStyle w:val="eop"/>
                <w:rFonts w:cstheme="minorHAnsi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4084" w:type="dxa"/>
          </w:tcPr>
          <w:p w14:paraId="2F27F88E" w14:textId="77777777" w:rsidR="00112CE2" w:rsidRPr="00E51621" w:rsidRDefault="00112CE2" w:rsidP="00112CE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18" w:type="dxa"/>
            <w:vAlign w:val="center"/>
          </w:tcPr>
          <w:p w14:paraId="2B7723B3" w14:textId="77777777" w:rsidR="00112CE2" w:rsidRPr="00E51621" w:rsidRDefault="007B6CFD" w:rsidP="007B6CF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51621">
              <w:rPr>
                <w:rFonts w:cstheme="minorHAnsi"/>
                <w:sz w:val="20"/>
                <w:szCs w:val="20"/>
              </w:rPr>
              <w:t>TTK071, TTK075</w:t>
            </w:r>
          </w:p>
        </w:tc>
        <w:tc>
          <w:tcPr>
            <w:tcW w:w="2011" w:type="dxa"/>
            <w:vAlign w:val="center"/>
          </w:tcPr>
          <w:p w14:paraId="14A141C7" w14:textId="77777777" w:rsidR="00112CE2" w:rsidRPr="00E51621" w:rsidRDefault="00112CE2" w:rsidP="00112CE2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51621">
              <w:rPr>
                <w:rFonts w:cstheme="minorHAnsi"/>
                <w:color w:val="000000"/>
                <w:sz w:val="20"/>
                <w:szCs w:val="20"/>
              </w:rPr>
              <w:t>11.7.2025</w:t>
            </w:r>
          </w:p>
        </w:tc>
      </w:tr>
      <w:tr w:rsidR="001D4FA5" w:rsidRPr="00E51621" w14:paraId="6D22889A" w14:textId="77777777" w:rsidTr="00206B7D">
        <w:tc>
          <w:tcPr>
            <w:tcW w:w="929" w:type="dxa"/>
            <w:vAlign w:val="center"/>
          </w:tcPr>
          <w:p w14:paraId="08C2A7EE" w14:textId="77777777" w:rsidR="001D4FA5" w:rsidRPr="00E51621" w:rsidRDefault="001D4FA5" w:rsidP="001D4FA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51621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4</w:t>
            </w:r>
            <w:r w:rsidRPr="00E51621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752" w:type="dxa"/>
          </w:tcPr>
          <w:p w14:paraId="2EB112AE" w14:textId="77777777" w:rsidR="001D4FA5" w:rsidRPr="00E51621" w:rsidRDefault="001D4FA5" w:rsidP="001D4FA5">
            <w:pPr>
              <w:jc w:val="center"/>
              <w:rPr>
                <w:rStyle w:val="normaltextrun"/>
                <w:rFonts w:cstheme="minorHAnsi"/>
                <w:sz w:val="20"/>
                <w:szCs w:val="20"/>
                <w:shd w:val="clear" w:color="auto" w:fill="FFFFFF"/>
              </w:rPr>
            </w:pPr>
            <w:r w:rsidRPr="00E51621">
              <w:rPr>
                <w:rStyle w:val="normaltextrun"/>
                <w:rFonts w:cstheme="minorHAnsi"/>
                <w:sz w:val="20"/>
                <w:szCs w:val="20"/>
                <w:shd w:val="clear" w:color="auto" w:fill="FFFFFF"/>
              </w:rPr>
              <w:t>Technická aktualizácia, priradenie projektov</w:t>
            </w:r>
            <w:r>
              <w:rPr>
                <w:rStyle w:val="normaltextrun"/>
                <w:rFonts w:cstheme="minorHAnsi"/>
                <w:sz w:val="20"/>
                <w:szCs w:val="20"/>
                <w:shd w:val="clear" w:color="auto" w:fill="FFFFFF"/>
              </w:rPr>
              <w:t>é</w:t>
            </w:r>
            <w:r w:rsidRPr="00E51621">
              <w:rPr>
                <w:rStyle w:val="normaltextrun"/>
                <w:rFonts w:cstheme="minorHAnsi"/>
                <w:sz w:val="20"/>
                <w:szCs w:val="20"/>
                <w:shd w:val="clear" w:color="auto" w:fill="FFFFFF"/>
              </w:rPr>
              <w:t>h</w:t>
            </w:r>
            <w:r>
              <w:rPr>
                <w:rStyle w:val="normaltextrun"/>
                <w:rFonts w:cstheme="minorHAnsi"/>
                <w:sz w:val="20"/>
                <w:szCs w:val="20"/>
                <w:shd w:val="clear" w:color="auto" w:fill="FFFFFF"/>
              </w:rPr>
              <w:t>o</w:t>
            </w:r>
            <w:r w:rsidRPr="00E51621">
              <w:rPr>
                <w:rStyle w:val="normaltextrun"/>
                <w:rFonts w:cstheme="minorHAnsi"/>
                <w:sz w:val="20"/>
                <w:szCs w:val="20"/>
                <w:shd w:val="clear" w:color="auto" w:fill="FFFFFF"/>
              </w:rPr>
              <w:t xml:space="preserve"> zámer</w:t>
            </w:r>
            <w:r>
              <w:rPr>
                <w:rStyle w:val="normaltextrun"/>
                <w:rFonts w:cstheme="minorHAnsi"/>
                <w:sz w:val="20"/>
                <w:szCs w:val="20"/>
                <w:shd w:val="clear" w:color="auto" w:fill="FFFFFF"/>
              </w:rPr>
              <w:t>u</w:t>
            </w:r>
            <w:r w:rsidRPr="00E51621">
              <w:rPr>
                <w:rStyle w:val="eop"/>
                <w:rFonts w:cstheme="minorHAnsi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4084" w:type="dxa"/>
          </w:tcPr>
          <w:p w14:paraId="5A26600C" w14:textId="77777777" w:rsidR="001D4FA5" w:rsidRPr="00E51621" w:rsidRDefault="001D4FA5" w:rsidP="001D4FA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18" w:type="dxa"/>
            <w:vAlign w:val="center"/>
          </w:tcPr>
          <w:p w14:paraId="0D3F871A" w14:textId="77777777" w:rsidR="001D4FA5" w:rsidRPr="00E51621" w:rsidRDefault="001D4FA5" w:rsidP="001D4FA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ZSK209</w:t>
            </w:r>
          </w:p>
        </w:tc>
        <w:tc>
          <w:tcPr>
            <w:tcW w:w="2011" w:type="dxa"/>
            <w:vAlign w:val="center"/>
          </w:tcPr>
          <w:p w14:paraId="592EA2A5" w14:textId="77777777" w:rsidR="001D4FA5" w:rsidRPr="00E51621" w:rsidRDefault="001D4FA5" w:rsidP="001D4FA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10</w:t>
            </w:r>
            <w:r w:rsidRPr="00E51621">
              <w:rPr>
                <w:rFonts w:cstheme="minorHAnsi"/>
                <w:color w:val="000000"/>
                <w:sz w:val="20"/>
                <w:szCs w:val="20"/>
              </w:rPr>
              <w:t>.</w:t>
            </w:r>
            <w:r>
              <w:rPr>
                <w:rFonts w:cstheme="minorHAnsi"/>
                <w:color w:val="000000"/>
                <w:sz w:val="20"/>
                <w:szCs w:val="20"/>
              </w:rPr>
              <w:t>10</w:t>
            </w:r>
            <w:r w:rsidRPr="00E51621">
              <w:rPr>
                <w:rFonts w:cstheme="minorHAnsi"/>
                <w:color w:val="000000"/>
                <w:sz w:val="20"/>
                <w:szCs w:val="20"/>
              </w:rPr>
              <w:t>.2025</w:t>
            </w:r>
          </w:p>
        </w:tc>
      </w:tr>
      <w:tr w:rsidR="00A9124D" w:rsidRPr="00E51621" w14:paraId="31DBCBDB" w14:textId="77777777" w:rsidTr="00206B7D">
        <w:tc>
          <w:tcPr>
            <w:tcW w:w="929" w:type="dxa"/>
            <w:vAlign w:val="center"/>
          </w:tcPr>
          <w:p w14:paraId="60DF7507" w14:textId="77777777" w:rsidR="00A9124D" w:rsidRPr="00AC6DE2" w:rsidRDefault="00A9124D" w:rsidP="001D4FA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C6DE2">
              <w:rPr>
                <w:rFonts w:cstheme="minorHAnsi"/>
                <w:sz w:val="20"/>
                <w:szCs w:val="20"/>
              </w:rPr>
              <w:t>15.</w:t>
            </w:r>
          </w:p>
        </w:tc>
        <w:tc>
          <w:tcPr>
            <w:tcW w:w="2752" w:type="dxa"/>
          </w:tcPr>
          <w:p w14:paraId="77997BC2" w14:textId="77777777" w:rsidR="00A9124D" w:rsidRPr="00AC6DE2" w:rsidRDefault="00A9124D" w:rsidP="001D4FA5">
            <w:pPr>
              <w:jc w:val="center"/>
              <w:rPr>
                <w:rStyle w:val="normaltextrun"/>
                <w:rFonts w:cstheme="minorHAnsi"/>
                <w:sz w:val="20"/>
                <w:szCs w:val="20"/>
                <w:shd w:val="clear" w:color="auto" w:fill="FFFFFF"/>
              </w:rPr>
            </w:pPr>
            <w:r w:rsidRPr="00AC6DE2">
              <w:rPr>
                <w:rStyle w:val="normaltextrun"/>
                <w:rFonts w:cstheme="minorHAnsi"/>
                <w:sz w:val="20"/>
                <w:szCs w:val="20"/>
                <w:shd w:val="clear" w:color="auto" w:fill="FFFFFF"/>
              </w:rPr>
              <w:t>Technická aktualizácia, odradenie projektového zámeru</w:t>
            </w:r>
            <w:r w:rsidRPr="00AC6DE2">
              <w:rPr>
                <w:rStyle w:val="eop"/>
                <w:rFonts w:cstheme="minorHAnsi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4084" w:type="dxa"/>
          </w:tcPr>
          <w:p w14:paraId="562DC919" w14:textId="77777777" w:rsidR="00A9124D" w:rsidRPr="00AC6DE2" w:rsidRDefault="00A9124D" w:rsidP="001D4FA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18" w:type="dxa"/>
            <w:vAlign w:val="center"/>
          </w:tcPr>
          <w:p w14:paraId="3588953B" w14:textId="77777777" w:rsidR="00A9124D" w:rsidRPr="00AC6DE2" w:rsidRDefault="00A9124D" w:rsidP="001D4FA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C6DE2">
              <w:rPr>
                <w:rFonts w:cstheme="minorHAnsi"/>
                <w:sz w:val="20"/>
                <w:szCs w:val="20"/>
              </w:rPr>
              <w:t>TTK071</w:t>
            </w:r>
          </w:p>
        </w:tc>
        <w:tc>
          <w:tcPr>
            <w:tcW w:w="2011" w:type="dxa"/>
            <w:vAlign w:val="center"/>
          </w:tcPr>
          <w:p w14:paraId="53D1C768" w14:textId="77777777" w:rsidR="00A9124D" w:rsidRPr="00AC6DE2" w:rsidRDefault="00A9124D" w:rsidP="001D4FA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C6DE2">
              <w:rPr>
                <w:rFonts w:cstheme="minorHAnsi"/>
                <w:color w:val="000000"/>
                <w:sz w:val="20"/>
                <w:szCs w:val="20"/>
              </w:rPr>
              <w:t>17.10.2025</w:t>
            </w:r>
            <w:bookmarkStart w:id="0" w:name="_GoBack"/>
            <w:bookmarkEnd w:id="0"/>
          </w:p>
        </w:tc>
      </w:tr>
    </w:tbl>
    <w:p w14:paraId="582859B0" w14:textId="77777777" w:rsidR="00784497" w:rsidRPr="00E51621" w:rsidRDefault="00784497">
      <w:pPr>
        <w:rPr>
          <w:rFonts w:cstheme="minorHAnsi"/>
          <w:sz w:val="20"/>
          <w:szCs w:val="20"/>
        </w:rPr>
      </w:pPr>
    </w:p>
    <w:p w14:paraId="1F059992" w14:textId="77777777" w:rsidR="002078FE" w:rsidRPr="00E51621" w:rsidRDefault="002078FE">
      <w:pPr>
        <w:rPr>
          <w:rFonts w:cstheme="minorHAnsi"/>
          <w:sz w:val="20"/>
          <w:szCs w:val="20"/>
        </w:rPr>
      </w:pPr>
      <w:r w:rsidRPr="00E51621">
        <w:rPr>
          <w:rFonts w:cstheme="minorHAnsi"/>
          <w:sz w:val="20"/>
          <w:szCs w:val="20"/>
        </w:rPr>
        <w:t>*Dátum aktualizácie výzvy bez dopadu na priradenie/odradenie projektového zámeru.</w:t>
      </w:r>
    </w:p>
    <w:sectPr w:rsidR="002078FE" w:rsidRPr="00E51621" w:rsidSect="003E652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69C"/>
    <w:rsid w:val="00055599"/>
    <w:rsid w:val="000664E9"/>
    <w:rsid w:val="0009114F"/>
    <w:rsid w:val="000B5DFE"/>
    <w:rsid w:val="00112CE2"/>
    <w:rsid w:val="001D181F"/>
    <w:rsid w:val="001D4FA5"/>
    <w:rsid w:val="00206B7D"/>
    <w:rsid w:val="002078FE"/>
    <w:rsid w:val="00282D6C"/>
    <w:rsid w:val="002E4652"/>
    <w:rsid w:val="002E4E3B"/>
    <w:rsid w:val="002E5528"/>
    <w:rsid w:val="003040B6"/>
    <w:rsid w:val="003C3613"/>
    <w:rsid w:val="003E6523"/>
    <w:rsid w:val="00467F2B"/>
    <w:rsid w:val="00470765"/>
    <w:rsid w:val="004A4AD3"/>
    <w:rsid w:val="005703FB"/>
    <w:rsid w:val="00652E04"/>
    <w:rsid w:val="0065369C"/>
    <w:rsid w:val="00750D8E"/>
    <w:rsid w:val="00784497"/>
    <w:rsid w:val="007B6CFD"/>
    <w:rsid w:val="00803B78"/>
    <w:rsid w:val="008839C0"/>
    <w:rsid w:val="009E2312"/>
    <w:rsid w:val="00A9124D"/>
    <w:rsid w:val="00AC6DE2"/>
    <w:rsid w:val="00AF6536"/>
    <w:rsid w:val="00B35333"/>
    <w:rsid w:val="00B935BA"/>
    <w:rsid w:val="00B95F5A"/>
    <w:rsid w:val="00BE41AF"/>
    <w:rsid w:val="00C67956"/>
    <w:rsid w:val="00CD3AA0"/>
    <w:rsid w:val="00D03261"/>
    <w:rsid w:val="00D259B0"/>
    <w:rsid w:val="00E51621"/>
    <w:rsid w:val="00EA3810"/>
    <w:rsid w:val="00EB2BEE"/>
    <w:rsid w:val="00F72508"/>
    <w:rsid w:val="00F81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5602B"/>
  <w15:chartTrackingRefBased/>
  <w15:docId w15:val="{013D5375-A935-4183-84DE-E5F6DC46C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3E65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3E6523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3E6523"/>
    <w:rPr>
      <w:color w:val="954F72" w:themeColor="followedHyperlink"/>
      <w:u w:val="single"/>
    </w:rPr>
  </w:style>
  <w:style w:type="character" w:customStyle="1" w:styleId="normaltextrun">
    <w:name w:val="normaltextrun"/>
    <w:basedOn w:val="Predvolenpsmoodseku"/>
    <w:rsid w:val="002E5528"/>
  </w:style>
  <w:style w:type="character" w:customStyle="1" w:styleId="eop">
    <w:name w:val="eop"/>
    <w:basedOn w:val="Predvolenpsmoodseku"/>
    <w:rsid w:val="002E5528"/>
  </w:style>
  <w:style w:type="paragraph" w:styleId="Textbubliny">
    <w:name w:val="Balloon Text"/>
    <w:basedOn w:val="Normlny"/>
    <w:link w:val="TextbublinyChar"/>
    <w:uiPriority w:val="99"/>
    <w:semiHidden/>
    <w:unhideWhenUsed/>
    <w:rsid w:val="002078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078FE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A9124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9124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A9124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9124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9124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3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ortal.itms21.sk/vyhlasena-vyzva/?id=3536&amp;idverzia=651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rtal.itms21.sk/vyhlasena-vyzva/?id=3536&amp;idverzia=6141" TargetMode="External"/><Relationship Id="rId5" Type="http://schemas.openxmlformats.org/officeDocument/2006/relationships/hyperlink" Target="https://portal.itms21.sk/vyhlasena-vyzva/?id=3536&amp;idverzia=6013" TargetMode="External"/><Relationship Id="rId4" Type="http://schemas.openxmlformats.org/officeDocument/2006/relationships/hyperlink" Target="https://portal.itms21.sk/vyhlasena-vyzva/?id=3536&amp;idverzia=5825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MIRRI</Company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Luža Martin</cp:lastModifiedBy>
  <cp:revision>45</cp:revision>
  <cp:lastPrinted>2025-10-06T09:23:00Z</cp:lastPrinted>
  <dcterms:created xsi:type="dcterms:W3CDTF">2024-10-09T12:01:00Z</dcterms:created>
  <dcterms:modified xsi:type="dcterms:W3CDTF">2025-10-17T06:29:00Z</dcterms:modified>
</cp:coreProperties>
</file>