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0492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336259AA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72EEA58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0197C2B" w14:textId="77777777" w:rsidR="001C158B" w:rsidRDefault="001C158B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48521B7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75A1A54" w14:textId="2C270DC5" w:rsidR="00C76A06" w:rsidRDefault="0020156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ZMENA </w:t>
      </w:r>
      <w:r w:rsidR="00DB6DB3" w:rsidRPr="00FA3F8A">
        <w:rPr>
          <w:rFonts w:ascii="Arial Narrow" w:hAnsi="Arial Narrow"/>
          <w:b/>
          <w:sz w:val="40"/>
          <w:szCs w:val="40"/>
        </w:rPr>
        <w:t>VÝZV</w:t>
      </w:r>
      <w:r>
        <w:rPr>
          <w:rFonts w:ascii="Arial Narrow" w:hAnsi="Arial Narrow"/>
          <w:b/>
          <w:sz w:val="40"/>
          <w:szCs w:val="40"/>
        </w:rPr>
        <w:t>Y</w:t>
      </w:r>
    </w:p>
    <w:p w14:paraId="26B0CE93" w14:textId="77777777" w:rsidR="00C76A06" w:rsidRPr="00FA3F8A" w:rsidRDefault="00C76A06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24"/>
          <w:szCs w:val="24"/>
        </w:rPr>
      </w:pPr>
    </w:p>
    <w:p w14:paraId="67F1B0DF" w14:textId="77777777" w:rsidR="008F2B58" w:rsidRPr="00C922EB" w:rsidRDefault="008F2B5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C922EB">
        <w:rPr>
          <w:rFonts w:ascii="Arial Narrow" w:hAnsi="Arial Narrow"/>
          <w:b/>
          <w:sz w:val="32"/>
          <w:szCs w:val="32"/>
        </w:rPr>
        <w:t xml:space="preserve">Slovenská inovačná a energetická agentúra </w:t>
      </w:r>
    </w:p>
    <w:p w14:paraId="3E1B4230" w14:textId="7CE60346" w:rsidR="00DB6DB3" w:rsidRPr="00FA3F8A" w:rsidRDefault="00DB6DB3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A3F8A">
        <w:rPr>
          <w:rFonts w:ascii="Arial Narrow" w:hAnsi="Arial Narrow"/>
          <w:sz w:val="32"/>
          <w:szCs w:val="32"/>
        </w:rPr>
        <w:t>ako sprostredkovateľský orgán</w:t>
      </w:r>
      <w:r w:rsidR="00C76A06" w:rsidRPr="00FA3F8A">
        <w:rPr>
          <w:rFonts w:ascii="Arial Narrow" w:hAnsi="Arial Narrow"/>
          <w:sz w:val="32"/>
          <w:szCs w:val="32"/>
        </w:rPr>
        <w:t xml:space="preserve"> pre </w:t>
      </w:r>
      <w:r w:rsidR="008F2B58" w:rsidRPr="00FA3F8A">
        <w:rPr>
          <w:rFonts w:ascii="Arial Narrow" w:hAnsi="Arial Narrow"/>
          <w:sz w:val="32"/>
          <w:szCs w:val="32"/>
        </w:rPr>
        <w:t>Program Slovensko</w:t>
      </w:r>
    </w:p>
    <w:p w14:paraId="10F58D2A" w14:textId="77777777" w:rsidR="00201568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32D75C42" w14:textId="112C3960" w:rsidR="00906834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oznamuje zmenu č. </w:t>
      </w:r>
      <w:r w:rsidR="00CA5A79">
        <w:rPr>
          <w:rFonts w:ascii="Arial Narrow" w:hAnsi="Arial Narrow"/>
          <w:sz w:val="32"/>
          <w:szCs w:val="32"/>
        </w:rPr>
        <w:t>2</w:t>
      </w:r>
      <w:r>
        <w:rPr>
          <w:rFonts w:ascii="Arial Narrow" w:hAnsi="Arial Narrow"/>
          <w:sz w:val="32"/>
          <w:szCs w:val="32"/>
        </w:rPr>
        <w:t xml:space="preserve"> </w:t>
      </w:r>
      <w:r w:rsidR="00C76A06" w:rsidRPr="00FA3F8A">
        <w:rPr>
          <w:rFonts w:ascii="Arial Narrow" w:hAnsi="Arial Narrow"/>
          <w:sz w:val="32"/>
          <w:szCs w:val="32"/>
        </w:rPr>
        <w:t xml:space="preserve"> </w:t>
      </w:r>
    </w:p>
    <w:p w14:paraId="4CBFA6D4" w14:textId="43D32FAA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vo </w:t>
      </w:r>
      <w:r w:rsidR="00C76A06" w:rsidRPr="00FA3F8A">
        <w:rPr>
          <w:rFonts w:ascii="Arial Narrow" w:hAnsi="Arial Narrow"/>
          <w:sz w:val="32"/>
          <w:szCs w:val="32"/>
        </w:rPr>
        <w:t>výzv</w:t>
      </w:r>
      <w:r w:rsidR="00201568">
        <w:rPr>
          <w:rFonts w:ascii="Arial Narrow" w:hAnsi="Arial Narrow"/>
          <w:sz w:val="32"/>
          <w:szCs w:val="32"/>
        </w:rPr>
        <w:t>e</w:t>
      </w:r>
      <w:r w:rsidR="00C76A06" w:rsidRPr="00FA3F8A">
        <w:rPr>
          <w:rFonts w:ascii="Arial Narrow" w:hAnsi="Arial Narrow"/>
          <w:sz w:val="32"/>
          <w:szCs w:val="32"/>
        </w:rPr>
        <w:t xml:space="preserve"> na predkladanie žiadostí o poskytnutie </w:t>
      </w:r>
      <w:r w:rsidR="00DB6DB3" w:rsidRPr="00FA3F8A">
        <w:rPr>
          <w:rFonts w:ascii="Arial Narrow" w:hAnsi="Arial Narrow"/>
          <w:sz w:val="32"/>
          <w:szCs w:val="32"/>
        </w:rPr>
        <w:t xml:space="preserve">nenávratného finančného </w:t>
      </w:r>
      <w:r w:rsidRPr="00FA3F8A">
        <w:rPr>
          <w:rFonts w:ascii="Arial Narrow" w:hAnsi="Arial Narrow"/>
          <w:sz w:val="32"/>
          <w:szCs w:val="32"/>
        </w:rPr>
        <w:t>príspevku</w:t>
      </w:r>
      <w:r>
        <w:rPr>
          <w:rFonts w:ascii="Arial Narrow" w:hAnsi="Arial Narrow"/>
          <w:sz w:val="32"/>
          <w:szCs w:val="32"/>
        </w:rPr>
        <w:t xml:space="preserve"> s</w:t>
      </w:r>
      <w:r w:rsidR="00201568">
        <w:rPr>
          <w:rFonts w:ascii="Arial Narrow" w:hAnsi="Arial Narrow"/>
          <w:sz w:val="32"/>
          <w:szCs w:val="32"/>
        </w:rPr>
        <w:t xml:space="preserve"> kódom </w:t>
      </w:r>
    </w:p>
    <w:p w14:paraId="13BD86DB" w14:textId="577FFB67" w:rsidR="00340F71" w:rsidRDefault="00CA5A79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CA5A79">
        <w:rPr>
          <w:rFonts w:ascii="Arial Narrow" w:hAnsi="Arial Narrow"/>
          <w:b/>
          <w:sz w:val="32"/>
          <w:szCs w:val="32"/>
        </w:rPr>
        <w:t>PSK-SIEA-006-2024-DV-FST</w:t>
      </w:r>
    </w:p>
    <w:p w14:paraId="68EB2F5C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184D848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2B85EF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EC2E9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67BA7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3DB4B1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20104E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71E73BA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4A75E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19A9FED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CE2717A" w14:textId="77777777" w:rsidR="00CA5A79" w:rsidRDefault="00CA5A79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4E17E99B" w14:textId="12633E81" w:rsidR="00201568" w:rsidRDefault="00272772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Dátum účinnosti zmeny č. </w:t>
      </w:r>
      <w:r w:rsidR="00CA5A79">
        <w:rPr>
          <w:rFonts w:ascii="Arial Narrow" w:hAnsi="Arial Narrow"/>
          <w:sz w:val="32"/>
          <w:szCs w:val="32"/>
        </w:rPr>
        <w:t>2</w:t>
      </w:r>
      <w:r>
        <w:rPr>
          <w:rFonts w:ascii="Arial Narrow" w:hAnsi="Arial Narrow"/>
          <w:sz w:val="32"/>
          <w:szCs w:val="32"/>
        </w:rPr>
        <w:t xml:space="preserve"> výzvy</w:t>
      </w:r>
      <w:r w:rsidR="00DB6E05">
        <w:rPr>
          <w:rFonts w:ascii="Arial Narrow" w:hAnsi="Arial Narrow"/>
          <w:sz w:val="32"/>
          <w:szCs w:val="32"/>
        </w:rPr>
        <w:t>:</w:t>
      </w:r>
    </w:p>
    <w:p w14:paraId="3F89906B" w14:textId="7ABB71D1" w:rsidR="00201568" w:rsidRDefault="00F07F00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09</w:t>
      </w:r>
      <w:r w:rsidR="00201568">
        <w:rPr>
          <w:rFonts w:ascii="Arial Narrow" w:hAnsi="Arial Narrow"/>
          <w:sz w:val="32"/>
          <w:szCs w:val="32"/>
        </w:rPr>
        <w:t>.</w:t>
      </w:r>
      <w:r>
        <w:rPr>
          <w:rFonts w:ascii="Arial Narrow" w:hAnsi="Arial Narrow"/>
          <w:sz w:val="32"/>
          <w:szCs w:val="32"/>
        </w:rPr>
        <w:t>02</w:t>
      </w:r>
      <w:r w:rsidR="005355F8">
        <w:rPr>
          <w:rFonts w:ascii="Arial Narrow" w:hAnsi="Arial Narrow"/>
          <w:sz w:val="32"/>
          <w:szCs w:val="32"/>
        </w:rPr>
        <w:t>.</w:t>
      </w:r>
      <w:r w:rsidR="00201568">
        <w:rPr>
          <w:rFonts w:ascii="Arial Narrow" w:hAnsi="Arial Narrow"/>
          <w:sz w:val="32"/>
          <w:szCs w:val="32"/>
        </w:rPr>
        <w:t>202</w:t>
      </w:r>
      <w:r w:rsidR="009751DC">
        <w:rPr>
          <w:rFonts w:ascii="Arial Narrow" w:hAnsi="Arial Narrow"/>
          <w:sz w:val="32"/>
          <w:szCs w:val="32"/>
        </w:rPr>
        <w:t>6</w:t>
      </w:r>
    </w:p>
    <w:p w14:paraId="2B4477E0" w14:textId="77777777" w:rsidR="00B239BF" w:rsidRDefault="00B239BF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1FB8AE2E" w14:textId="77777777" w:rsidR="00CA5A79" w:rsidRDefault="00CA5A79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59"/>
      </w:tblGrid>
      <w:tr w:rsidR="00C76A06" w:rsidRPr="00FA3F8A" w14:paraId="74A2802B" w14:textId="77777777" w:rsidTr="00C85200">
        <w:trPr>
          <w:jc w:val="center"/>
        </w:trPr>
        <w:tc>
          <w:tcPr>
            <w:tcW w:w="0" w:type="auto"/>
            <w:gridSpan w:val="2"/>
            <w:shd w:val="clear" w:color="auto" w:fill="DEEAF6" w:themeFill="accent1" w:themeFillTint="33"/>
            <w:vAlign w:val="center"/>
          </w:tcPr>
          <w:p w14:paraId="5AE3EA5B" w14:textId="77777777" w:rsidR="00C76A06" w:rsidRPr="00FA3F8A" w:rsidRDefault="00C76A06" w:rsidP="004E5E5A">
            <w:pPr>
              <w:tabs>
                <w:tab w:val="left" w:pos="1695"/>
              </w:tabs>
              <w:spacing w:before="40" w:after="40" w:line="240" w:lineRule="auto"/>
              <w:jc w:val="center"/>
              <w:rPr>
                <w:rFonts w:ascii="Arial Narrow" w:hAnsi="Arial Narrow"/>
                <w:i/>
              </w:rPr>
            </w:pPr>
            <w:r w:rsidRPr="00FA3F8A">
              <w:rPr>
                <w:rFonts w:ascii="Arial Narrow" w:hAnsi="Arial Narrow"/>
                <w:b/>
              </w:rPr>
              <w:t>Identifikácia výzvy</w:t>
            </w:r>
          </w:p>
        </w:tc>
      </w:tr>
      <w:tr w:rsidR="00B239BF" w:rsidRPr="00FA3F8A" w14:paraId="28239969" w14:textId="77777777" w:rsidTr="008E106D">
        <w:trPr>
          <w:jc w:val="center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191BED08" w14:textId="140EC1A3" w:rsidR="00B239BF" w:rsidRPr="00FA3F8A" w:rsidRDefault="00B239BF" w:rsidP="00B239BF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17617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7659" w:type="dxa"/>
            <w:vAlign w:val="center"/>
          </w:tcPr>
          <w:p w14:paraId="5F6105AD" w14:textId="4C899777" w:rsidR="00B239BF" w:rsidRPr="00A6381C" w:rsidRDefault="00CA5A79" w:rsidP="00B239BF">
            <w:pPr>
              <w:tabs>
                <w:tab w:val="left" w:pos="1695"/>
              </w:tabs>
              <w:spacing w:before="40" w:after="40" w:line="240" w:lineRule="auto"/>
              <w:jc w:val="both"/>
              <w:rPr>
                <w:rFonts w:ascii="Arial Narrow" w:hAnsi="Arial Narrow"/>
              </w:rPr>
            </w:pPr>
            <w:r w:rsidRPr="00CA5A79">
              <w:rPr>
                <w:rFonts w:ascii="Arial Narrow" w:hAnsi="Arial Narrow"/>
              </w:rPr>
              <w:t>Výzva na podporu energetickej efektívnosti verejných budov regiónu hornej Nitry (ďalej len „výzva“)</w:t>
            </w:r>
          </w:p>
        </w:tc>
      </w:tr>
      <w:tr w:rsidR="00CA5A79" w:rsidRPr="00FA3F8A" w14:paraId="7F4BE6B3" w14:textId="77777777" w:rsidTr="008E106D">
        <w:trPr>
          <w:jc w:val="center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8C129A2" w14:textId="0BC6483F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17617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7659" w:type="dxa"/>
            <w:vAlign w:val="center"/>
          </w:tcPr>
          <w:p w14:paraId="2567198C" w14:textId="24653D44" w:rsidR="00CA5A79" w:rsidRPr="00A6381C" w:rsidRDefault="00396F71" w:rsidP="00CA5A79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</w:rPr>
            </w:pPr>
            <w:r w:rsidRPr="00396F71">
              <w:rPr>
                <w:rFonts w:ascii="Arial Narrow" w:hAnsi="Arial Narrow"/>
              </w:rPr>
              <w:t>PSK-SIEA-006-2024-DV-FST</w:t>
            </w:r>
          </w:p>
        </w:tc>
      </w:tr>
      <w:tr w:rsidR="00CA5A79" w:rsidRPr="00FA3F8A" w14:paraId="1FDEDBBB" w14:textId="77777777" w:rsidTr="008E106D">
        <w:trPr>
          <w:jc w:val="center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1DDE4EE0" w14:textId="04EB2BED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17617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7659" w:type="dxa"/>
            <w:vAlign w:val="center"/>
          </w:tcPr>
          <w:p w14:paraId="7484A5F0" w14:textId="4E6AB0CC" w:rsidR="00CA5A79" w:rsidRPr="004F0C13" w:rsidRDefault="00396F71" w:rsidP="00CA5A79">
            <w:pPr>
              <w:tabs>
                <w:tab w:val="left" w:pos="1695"/>
              </w:tabs>
              <w:spacing w:before="40" w:after="40" w:line="240" w:lineRule="auto"/>
              <w:ind w:left="869" w:hanging="869"/>
              <w:rPr>
                <w:rFonts w:ascii="Arial Narrow" w:hAnsi="Arial Narrow"/>
              </w:rPr>
            </w:pPr>
            <w:r w:rsidRPr="00396F71">
              <w:rPr>
                <w:rFonts w:ascii="Arial Narrow" w:hAnsi="Arial Narrow"/>
              </w:rPr>
              <w:t>8P1        Fond na spravodlivú transformáciu</w:t>
            </w:r>
          </w:p>
        </w:tc>
      </w:tr>
      <w:tr w:rsidR="00CA5A79" w:rsidRPr="00FA3F8A" w14:paraId="19BAB776" w14:textId="77777777" w:rsidTr="008E106D">
        <w:trPr>
          <w:jc w:val="center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3A04C02" w14:textId="236F8A30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17617A">
              <w:rPr>
                <w:rFonts w:ascii="Arial Narrow" w:hAnsi="Arial Narrow"/>
                <w:b/>
              </w:rPr>
              <w:t xml:space="preserve">Špecifický cieľ </w:t>
            </w:r>
          </w:p>
        </w:tc>
        <w:tc>
          <w:tcPr>
            <w:tcW w:w="7659" w:type="dxa"/>
            <w:vAlign w:val="center"/>
          </w:tcPr>
          <w:p w14:paraId="04ADC712" w14:textId="30DFA57A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ind w:left="768" w:hanging="76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</w:t>
            </w:r>
            <w:r w:rsidRPr="00FA3F8A">
              <w:rPr>
                <w:rFonts w:ascii="Arial Narrow" w:hAnsi="Arial Narrow"/>
              </w:rPr>
              <w:t>SO</w:t>
            </w:r>
            <w:r>
              <w:rPr>
                <w:rFonts w:ascii="Arial Narrow" w:hAnsi="Arial Narrow"/>
              </w:rPr>
              <w:t>8</w:t>
            </w:r>
            <w:r w:rsidRPr="00FA3F8A">
              <w:rPr>
                <w:rFonts w:ascii="Arial Narrow" w:hAnsi="Arial Narrow"/>
              </w:rPr>
              <w:t xml:space="preserve">.1 </w:t>
            </w:r>
            <w:r w:rsidRPr="00315541">
              <w:rPr>
                <w:rFonts w:ascii="Arial Narrow" w:hAnsi="Arial Narrow"/>
              </w:rPr>
              <w:t>Umožnenie regiónom a ľuďom riešiť dôsledky v sociálnej, hospodárskej a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>environmentálnej oblasti, ako aj v</w:t>
            </w:r>
            <w:r>
              <w:rPr>
                <w:rFonts w:ascii="Arial Narrow" w:hAnsi="Arial Narrow"/>
              </w:rPr>
              <w:t> </w:t>
            </w:r>
            <w:r w:rsidRPr="00315541">
              <w:rPr>
                <w:rFonts w:ascii="Arial Narrow" w:hAnsi="Arial Narrow"/>
              </w:rPr>
              <w:t>oblasti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>zamestnanosti spôsobené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>transformáciou smerom k energetickým a klimatickým cieľom Únie na rok 2030 a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>k dosiahnutiu cieľa klimaticky neutrálneho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>hospodárstva Únie do roku 2050 na</w:t>
            </w:r>
            <w:r>
              <w:rPr>
                <w:rFonts w:ascii="Arial Narrow" w:hAnsi="Arial Narrow"/>
              </w:rPr>
              <w:t xml:space="preserve"> </w:t>
            </w:r>
            <w:r w:rsidRPr="00315541">
              <w:rPr>
                <w:rFonts w:ascii="Arial Narrow" w:hAnsi="Arial Narrow"/>
              </w:rPr>
              <w:t xml:space="preserve">základe Parížskej dohody. </w:t>
            </w:r>
          </w:p>
        </w:tc>
      </w:tr>
      <w:tr w:rsidR="00CA5A79" w:rsidRPr="00FA3F8A" w14:paraId="7B7FC8B2" w14:textId="77777777" w:rsidTr="008E106D">
        <w:trPr>
          <w:jc w:val="center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B1CED01" w14:textId="37796402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17617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7659" w:type="dxa"/>
            <w:vAlign w:val="center"/>
          </w:tcPr>
          <w:p w14:paraId="630CC21D" w14:textId="2A67EE1F" w:rsidR="00CA5A79" w:rsidRPr="00FA3F8A" w:rsidRDefault="00CA5A79" w:rsidP="00CA5A79">
            <w:pPr>
              <w:tabs>
                <w:tab w:val="left" w:pos="1695"/>
              </w:tabs>
              <w:spacing w:before="40" w:after="40" w:line="240" w:lineRule="auto"/>
              <w:ind w:left="748" w:hanging="748"/>
              <w:rPr>
                <w:rFonts w:ascii="Arial Narrow" w:hAnsi="Arial Narrow"/>
                <w:color w:val="92D050"/>
              </w:rPr>
            </w:pPr>
            <w:r>
              <w:rPr>
                <w:rFonts w:ascii="Arial Narrow" w:hAnsi="Arial Narrow"/>
              </w:rPr>
              <w:t>8.</w:t>
            </w:r>
            <w:r w:rsidRPr="00FA3F8A">
              <w:rPr>
                <w:rFonts w:ascii="Arial Narrow" w:hAnsi="Arial Narrow"/>
              </w:rPr>
              <w:t xml:space="preserve">2.1      </w:t>
            </w:r>
            <w:r>
              <w:rPr>
                <w:rFonts w:ascii="Arial Narrow" w:hAnsi="Arial Narrow"/>
              </w:rPr>
              <w:t xml:space="preserve"> </w:t>
            </w:r>
            <w:r w:rsidRPr="004D13EF">
              <w:rPr>
                <w:rFonts w:ascii="Arial Narrow" w:hAnsi="Arial Narrow"/>
              </w:rPr>
              <w:t>Podpora čistej energie a obehového hospodárstva (región horná Nitra)</w:t>
            </w:r>
          </w:p>
        </w:tc>
      </w:tr>
    </w:tbl>
    <w:p w14:paraId="0A9C330D" w14:textId="77777777" w:rsidR="000D19FF" w:rsidRPr="00FA3F8A" w:rsidRDefault="000D19FF" w:rsidP="00EB522F">
      <w:pPr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42C96" w:rsidRPr="00FA3F8A" w14:paraId="4E5BBA73" w14:textId="77777777" w:rsidTr="00C8520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55F26AE" w14:textId="6DB494B6" w:rsidR="00742C96" w:rsidRPr="00FA3F8A" w:rsidRDefault="00742C96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 xml:space="preserve">Stručný cieľ </w:t>
            </w:r>
            <w:r w:rsidR="00340F71">
              <w:rPr>
                <w:rFonts w:ascii="Arial Narrow" w:hAnsi="Arial Narrow"/>
                <w:b/>
              </w:rPr>
              <w:t xml:space="preserve">zmeny </w:t>
            </w:r>
            <w:r w:rsidRPr="00FA3F8A">
              <w:rPr>
                <w:rFonts w:ascii="Arial Narrow" w:hAnsi="Arial Narrow"/>
                <w:b/>
              </w:rPr>
              <w:t>výzvy</w:t>
            </w:r>
          </w:p>
        </w:tc>
      </w:tr>
      <w:tr w:rsidR="00742C96" w:rsidRPr="00FA3F8A" w14:paraId="7272B3F4" w14:textId="77777777" w:rsidTr="00A405C8">
        <w:trPr>
          <w:jc w:val="center"/>
        </w:trPr>
        <w:tc>
          <w:tcPr>
            <w:tcW w:w="0" w:type="auto"/>
          </w:tcPr>
          <w:p w14:paraId="171BE687" w14:textId="20752A34" w:rsidR="00B9519C" w:rsidRPr="00E41153" w:rsidRDefault="0039366E" w:rsidP="00EB522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E41153">
              <w:rPr>
                <w:rFonts w:ascii="Arial Narrow" w:hAnsi="Arial Narrow"/>
              </w:rPr>
              <w:t xml:space="preserve">Cieľom zmeny č. </w:t>
            </w:r>
            <w:r w:rsidR="006139A1">
              <w:rPr>
                <w:rFonts w:ascii="Arial Narrow" w:hAnsi="Arial Narrow"/>
              </w:rPr>
              <w:t>2</w:t>
            </w:r>
            <w:r w:rsidRPr="00E41153">
              <w:rPr>
                <w:rFonts w:ascii="Arial Narrow" w:hAnsi="Arial Narrow"/>
              </w:rPr>
              <w:t xml:space="preserve"> výzvy na predkladanie žiadostí o poskytnutie nenávratného finančného príspevku s kódom </w:t>
            </w:r>
            <w:r w:rsidR="00B239BF" w:rsidRPr="00E41153">
              <w:rPr>
                <w:rFonts w:ascii="Arial Narrow" w:hAnsi="Arial Narrow"/>
              </w:rPr>
              <w:t>PSK-</w:t>
            </w:r>
            <w:r w:rsidR="006139A1">
              <w:t xml:space="preserve"> </w:t>
            </w:r>
            <w:r w:rsidR="006139A1" w:rsidRPr="006139A1">
              <w:rPr>
                <w:rFonts w:ascii="Arial Narrow" w:hAnsi="Arial Narrow"/>
              </w:rPr>
              <w:t>PSK-SIEA-006-2024-DV-FST</w:t>
            </w:r>
            <w:r w:rsidR="006139A1">
              <w:rPr>
                <w:rFonts w:ascii="Arial Narrow" w:hAnsi="Arial Narrow"/>
              </w:rPr>
              <w:t xml:space="preserve"> </w:t>
            </w:r>
            <w:r w:rsidRPr="00E41153">
              <w:rPr>
                <w:rFonts w:ascii="Arial Narrow" w:hAnsi="Arial Narrow"/>
              </w:rPr>
              <w:t>je</w:t>
            </w:r>
            <w:r w:rsidR="00B9519C" w:rsidRPr="00E41153">
              <w:rPr>
                <w:rFonts w:ascii="Arial Narrow" w:hAnsi="Arial Narrow"/>
              </w:rPr>
              <w:t>:</w:t>
            </w:r>
          </w:p>
          <w:p w14:paraId="3728C134" w14:textId="1396EDD6" w:rsidR="00B9519C" w:rsidRPr="00E41153" w:rsidRDefault="00B239BF" w:rsidP="00B239BF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E41153">
              <w:rPr>
                <w:rFonts w:ascii="Arial Narrow" w:hAnsi="Arial Narrow"/>
              </w:rPr>
              <w:t>úprava výšky finančných prostriedkov určených na vyčerpanie vo výzve (zdroj EÚ)</w:t>
            </w:r>
            <w:r w:rsidR="00B9519C" w:rsidRPr="00E41153">
              <w:rPr>
                <w:rFonts w:ascii="Arial Narrow" w:hAnsi="Arial Narrow"/>
              </w:rPr>
              <w:t xml:space="preserve"> </w:t>
            </w:r>
          </w:p>
          <w:p w14:paraId="5C209FE0" w14:textId="783D9C28" w:rsidR="00E41153" w:rsidRDefault="00E41153" w:rsidP="006139A1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E41153">
              <w:rPr>
                <w:rFonts w:ascii="Arial Narrow" w:hAnsi="Arial Narrow"/>
              </w:rPr>
              <w:t xml:space="preserve">dodefinovanie podmienok poskytnutia príspevku (ďalej aj „PPP“) a zosúladenie so vzorom Manuálu procedúr RO, verzia 6, Príloha č. 7 vzoru audit </w:t>
            </w:r>
            <w:proofErr w:type="spellStart"/>
            <w:r w:rsidRPr="00E41153">
              <w:rPr>
                <w:rFonts w:ascii="Arial Narrow" w:hAnsi="Arial Narrow"/>
              </w:rPr>
              <w:t>trailu</w:t>
            </w:r>
            <w:proofErr w:type="spellEnd"/>
            <w:r w:rsidRPr="00E41153">
              <w:rPr>
                <w:rFonts w:ascii="Arial Narrow" w:hAnsi="Arial Narrow"/>
              </w:rPr>
              <w:t xml:space="preserve"> Výber projektov, Podmienky poskytnutia príspevku a ďalšie skutočnosti</w:t>
            </w:r>
          </w:p>
          <w:p w14:paraId="11E8DB88" w14:textId="29B52286" w:rsidR="00E41153" w:rsidRDefault="00E41153" w:rsidP="006139A1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úprava popisu ďalších</w:t>
            </w:r>
            <w:r w:rsidRPr="00E41153">
              <w:rPr>
                <w:rFonts w:ascii="Arial Narrow" w:hAnsi="Arial Narrow"/>
              </w:rPr>
              <w:t xml:space="preserve"> skutočnost</w:t>
            </w:r>
            <w:r>
              <w:rPr>
                <w:rFonts w:ascii="Arial Narrow" w:hAnsi="Arial Narrow"/>
              </w:rPr>
              <w:t>í</w:t>
            </w:r>
            <w:r w:rsidRPr="00E41153">
              <w:rPr>
                <w:rFonts w:ascii="Arial Narrow" w:hAnsi="Arial Narrow"/>
              </w:rPr>
              <w:t xml:space="preserve"> týkajúc</w:t>
            </w:r>
            <w:r>
              <w:rPr>
                <w:rFonts w:ascii="Arial Narrow" w:hAnsi="Arial Narrow"/>
              </w:rPr>
              <w:t>ich</w:t>
            </w:r>
            <w:r w:rsidRPr="00E41153">
              <w:rPr>
                <w:rFonts w:ascii="Arial Narrow" w:hAnsi="Arial Narrow"/>
              </w:rPr>
              <w:t xml:space="preserve"> sa poskytovania príspevku</w:t>
            </w:r>
          </w:p>
          <w:p w14:paraId="3FEA0FA3" w14:textId="2AA8A545" w:rsidR="00E41153" w:rsidRDefault="00E41153" w:rsidP="006139A1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úprava prílohy č. 1výzvy Formulár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v nadväznosti na </w:t>
            </w:r>
            <w:proofErr w:type="spellStart"/>
            <w:r>
              <w:rPr>
                <w:rFonts w:ascii="Arial Narrow" w:hAnsi="Arial Narrow"/>
              </w:rPr>
              <w:t>došpecifikovanie</w:t>
            </w:r>
            <w:proofErr w:type="spellEnd"/>
            <w:r>
              <w:rPr>
                <w:rFonts w:ascii="Arial Narrow" w:hAnsi="Arial Narrow"/>
              </w:rPr>
              <w:t xml:space="preserve"> PPP </w:t>
            </w:r>
          </w:p>
          <w:p w14:paraId="0C2FDCD4" w14:textId="1D17C140" w:rsidR="00E41153" w:rsidRPr="00E41153" w:rsidRDefault="00E41153" w:rsidP="006139A1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 w:rsidRPr="00E41153">
              <w:rPr>
                <w:rFonts w:ascii="Arial Narrow" w:hAnsi="Arial Narrow"/>
              </w:rPr>
              <w:t xml:space="preserve">úprava prílohy č. 2 výzvy Zoznam príloh </w:t>
            </w:r>
            <w:proofErr w:type="spellStart"/>
            <w:r w:rsidRPr="00E41153">
              <w:rPr>
                <w:rFonts w:ascii="Arial Narrow" w:hAnsi="Arial Narrow"/>
              </w:rPr>
              <w:t>ŽoNFP</w:t>
            </w:r>
            <w:proofErr w:type="spellEnd"/>
            <w:r w:rsidRPr="00E4115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v nadväznosti na potrebu </w:t>
            </w:r>
            <w:r w:rsidRPr="00E41153">
              <w:rPr>
                <w:rFonts w:ascii="Arial Narrow" w:hAnsi="Arial Narrow"/>
              </w:rPr>
              <w:t>zosúladeni</w:t>
            </w:r>
            <w:r>
              <w:rPr>
                <w:rFonts w:ascii="Arial Narrow" w:hAnsi="Arial Narrow"/>
              </w:rPr>
              <w:t>a</w:t>
            </w:r>
            <w:r w:rsidRPr="00E41153">
              <w:rPr>
                <w:rFonts w:ascii="Arial Narrow" w:hAnsi="Arial Narrow"/>
              </w:rPr>
              <w:t xml:space="preserve"> so vzorom Manuálu procedúr RO, verzia 6, Príloha č. 7 vzoru audit </w:t>
            </w:r>
            <w:proofErr w:type="spellStart"/>
            <w:r w:rsidRPr="00E41153">
              <w:rPr>
                <w:rFonts w:ascii="Arial Narrow" w:hAnsi="Arial Narrow"/>
              </w:rPr>
              <w:t>trailu</w:t>
            </w:r>
            <w:proofErr w:type="spellEnd"/>
            <w:r w:rsidRPr="00E41153">
              <w:rPr>
                <w:rFonts w:ascii="Arial Narrow" w:hAnsi="Arial Narrow"/>
              </w:rPr>
              <w:t xml:space="preserve"> Výber projektov, Podmienky poskytnutia príspevku a ďalšie skutočnosti</w:t>
            </w:r>
          </w:p>
          <w:p w14:paraId="7BB7D853" w14:textId="6733C921" w:rsidR="00E41153" w:rsidRDefault="00E41153" w:rsidP="006139A1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dodefinovanie </w:t>
            </w:r>
            <w:r w:rsidRPr="00E41153">
              <w:rPr>
                <w:rFonts w:ascii="Arial Narrow" w:hAnsi="Arial Narrow"/>
              </w:rPr>
              <w:t>Príloh</w:t>
            </w:r>
            <w:r>
              <w:rPr>
                <w:rFonts w:ascii="Arial Narrow" w:hAnsi="Arial Narrow"/>
              </w:rPr>
              <w:t>y</w:t>
            </w:r>
            <w:r w:rsidRPr="00E41153">
              <w:rPr>
                <w:rFonts w:ascii="Arial Narrow" w:hAnsi="Arial Narrow"/>
              </w:rPr>
              <w:t xml:space="preserve"> č. 5 výzvy Zoznam merateľných ukazovateľov a iných údajov</w:t>
            </w:r>
            <w:r>
              <w:rPr>
                <w:rFonts w:ascii="Arial Narrow" w:hAnsi="Arial Narrow"/>
              </w:rPr>
              <w:t xml:space="preserve"> v nadväznosti na potrebu doplnenia iných údajov</w:t>
            </w:r>
          </w:p>
          <w:p w14:paraId="503796A7" w14:textId="49E0D559" w:rsidR="00E41153" w:rsidRPr="006139A1" w:rsidRDefault="006139A1" w:rsidP="006139A1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úprava </w:t>
            </w:r>
            <w:r w:rsidRPr="006139A1">
              <w:rPr>
                <w:rFonts w:ascii="Arial Narrow" w:hAnsi="Arial Narrow"/>
              </w:rPr>
              <w:t>Príloh</w:t>
            </w:r>
            <w:r>
              <w:rPr>
                <w:rFonts w:ascii="Arial Narrow" w:hAnsi="Arial Narrow"/>
              </w:rPr>
              <w:t>y</w:t>
            </w:r>
            <w:r w:rsidRPr="006139A1">
              <w:rPr>
                <w:rFonts w:ascii="Arial Narrow" w:hAnsi="Arial Narrow"/>
              </w:rPr>
              <w:t xml:space="preserve"> č. 8 výzvy Zásada „nespôsobovať významnú škodu“ a Prílohy č. 8a - Súlad s požiadavkami v oblasti vplyvu návrhu plánu, programu alebo projektu na územia patriace do európskej sústavy chránených území Natura 2000 </w:t>
            </w:r>
            <w:r>
              <w:rPr>
                <w:rFonts w:ascii="Arial Narrow" w:hAnsi="Arial Narrow"/>
              </w:rPr>
              <w:t xml:space="preserve">v nadväznosti na aktualizáciu </w:t>
            </w:r>
            <w:r w:rsidRPr="006139A1">
              <w:rPr>
                <w:rFonts w:ascii="Arial Narrow" w:hAnsi="Arial Narrow"/>
              </w:rPr>
              <w:t>Metodick</w:t>
            </w:r>
            <w:r>
              <w:rPr>
                <w:rFonts w:ascii="Arial Narrow" w:hAnsi="Arial Narrow"/>
              </w:rPr>
              <w:t>ého</w:t>
            </w:r>
            <w:r w:rsidRPr="006139A1">
              <w:rPr>
                <w:rFonts w:ascii="Arial Narrow" w:hAnsi="Arial Narrow"/>
              </w:rPr>
              <w:t xml:space="preserve"> usmernen</w:t>
            </w:r>
            <w:r>
              <w:rPr>
                <w:rFonts w:ascii="Arial Narrow" w:hAnsi="Arial Narrow"/>
              </w:rPr>
              <w:t>ia</w:t>
            </w:r>
            <w:r w:rsidRPr="006139A1">
              <w:rPr>
                <w:rFonts w:ascii="Arial Narrow" w:hAnsi="Arial Narrow"/>
              </w:rPr>
              <w:t xml:space="preserve"> RO č. 7 - Usmernenie k uplatňovaniu zásady „Nespôsobovať významnú škodu“, verzia 1.5</w:t>
            </w:r>
          </w:p>
          <w:p w14:paraId="300CB46E" w14:textId="2C61FBDB" w:rsidR="00742C96" w:rsidRPr="00CA5A79" w:rsidRDefault="005355F8" w:rsidP="00777C19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  <w:highlight w:val="yellow"/>
              </w:rPr>
            </w:pPr>
            <w:r w:rsidRPr="006139A1">
              <w:rPr>
                <w:rFonts w:ascii="Arial Narrow" w:hAnsi="Arial Narrow"/>
              </w:rPr>
              <w:t>Právnym základom pre zmenu výzvy je § 14 ods. 4 až 6 zákona č. 121/2022 Z. z. o príspevkoch z fondov Európskej únie a o zmene a doplnení niektorých zákonov v znení neskorších predpisov (ďalej len „zákon o príspevkoch z fondov“). Poskytovateľ mení náležitosti výzvy spôsobom, ktorým sú dodržané princípy podľa § 2 ods. 2 zákona o príspevkoch z fondov.</w:t>
            </w:r>
          </w:p>
        </w:tc>
      </w:tr>
    </w:tbl>
    <w:p w14:paraId="356E893C" w14:textId="77777777" w:rsidR="00A646FA" w:rsidRPr="00FA3F8A" w:rsidRDefault="00A646FA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32E20" w:rsidRPr="00FA3F8A" w14:paraId="724994C9" w14:textId="77777777" w:rsidTr="00513DFE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6C93845B" w14:textId="6089784D" w:rsidR="00032E20" w:rsidRPr="00FA3F8A" w:rsidRDefault="002107F9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Dokumenty dotknuté zmenou</w:t>
            </w:r>
          </w:p>
        </w:tc>
      </w:tr>
      <w:tr w:rsidR="002107F9" w:rsidRPr="00FA3F8A" w14:paraId="14DAECBB" w14:textId="77777777" w:rsidTr="002107F9">
        <w:trPr>
          <w:jc w:val="center"/>
        </w:trPr>
        <w:tc>
          <w:tcPr>
            <w:tcW w:w="9639" w:type="dxa"/>
            <w:vAlign w:val="center"/>
          </w:tcPr>
          <w:p w14:paraId="57CB2EC3" w14:textId="31EEB00D" w:rsidR="002107F9" w:rsidRDefault="002107F9" w:rsidP="002107F9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Výzva</w:t>
            </w:r>
          </w:p>
          <w:p w14:paraId="2CE4A5EF" w14:textId="0267B78B" w:rsidR="004C6CCF" w:rsidRDefault="004C6CCF" w:rsidP="002107F9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1 výzvy – Formulár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</w:p>
          <w:p w14:paraId="3C63F2C9" w14:textId="5FF8F0B0" w:rsidR="002107F9" w:rsidRDefault="002107F9" w:rsidP="002107F9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2 výzvy – Zoznam príloh</w:t>
            </w:r>
          </w:p>
          <w:p w14:paraId="6C367BAF" w14:textId="38DA166B" w:rsidR="004C6CCF" w:rsidRDefault="004C6CCF" w:rsidP="002107F9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5 výzvy – Zoznam merateľných ukazovateľov a iných údajov</w:t>
            </w:r>
          </w:p>
          <w:p w14:paraId="65F8CCEF" w14:textId="7A9494FF" w:rsidR="002107F9" w:rsidRPr="00CA5A79" w:rsidRDefault="002107F9" w:rsidP="00CA5A79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8 výzvy - Zásada „nespôsobovať významnú škodu“</w:t>
            </w:r>
          </w:p>
        </w:tc>
      </w:tr>
    </w:tbl>
    <w:p w14:paraId="1EA4F3DE" w14:textId="11DFAB60" w:rsidR="00032E20" w:rsidRDefault="00032E20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107F9" w:rsidRPr="002107F9" w14:paraId="4B8B4EB7" w14:textId="77777777" w:rsidTr="002107F9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39E61A4A" w14:textId="2CFA370B" w:rsidR="002107F9" w:rsidRPr="002107F9" w:rsidRDefault="005D5552" w:rsidP="00FC270E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  <w:b/>
              </w:rPr>
            </w:pPr>
            <w:r w:rsidRPr="005D5552">
              <w:rPr>
                <w:rFonts w:ascii="Arial Narrow" w:hAnsi="Arial Narrow"/>
                <w:b/>
              </w:rPr>
              <w:t xml:space="preserve">Zmeny uskutočnené zmenou č. </w:t>
            </w:r>
            <w:r w:rsidR="00CA5A79">
              <w:rPr>
                <w:rFonts w:ascii="Arial Narrow" w:hAnsi="Arial Narrow"/>
                <w:b/>
              </w:rPr>
              <w:t>2</w:t>
            </w:r>
            <w:r w:rsidRPr="005D5552">
              <w:rPr>
                <w:rFonts w:ascii="Arial Narrow" w:hAnsi="Arial Narrow"/>
                <w:b/>
              </w:rPr>
              <w:t>, vrátane odôvodnenia zmeny</w:t>
            </w:r>
          </w:p>
        </w:tc>
      </w:tr>
      <w:tr w:rsidR="002107F9" w14:paraId="4FBE3452" w14:textId="77777777" w:rsidTr="00FC270E">
        <w:trPr>
          <w:jc w:val="center"/>
        </w:trPr>
        <w:tc>
          <w:tcPr>
            <w:tcW w:w="9639" w:type="dxa"/>
            <w:vAlign w:val="center"/>
          </w:tcPr>
          <w:p w14:paraId="6790B3CE" w14:textId="27CDD19A" w:rsidR="00BF695D" w:rsidRPr="00BF695D" w:rsidRDefault="00BF695D" w:rsidP="00BF695D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BF695D">
              <w:rPr>
                <w:rFonts w:ascii="Arial Narrow" w:hAnsi="Arial Narrow"/>
                <w:b/>
                <w:i/>
              </w:rPr>
              <w:t>Výzva</w:t>
            </w:r>
          </w:p>
          <w:p w14:paraId="086299B8" w14:textId="478229F7" w:rsidR="002107F9" w:rsidRDefault="005D5552" w:rsidP="005D5552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Identifikácia výzvy - Aktualizácia výšky finančných </w:t>
            </w:r>
            <w:r w:rsidRPr="005D5552">
              <w:rPr>
                <w:rFonts w:ascii="Arial Narrow" w:hAnsi="Arial Narrow"/>
              </w:rPr>
              <w:t>prostriedkov určených na vyčerpanie vo výzve (zdroj EÚ)</w:t>
            </w:r>
          </w:p>
          <w:p w14:paraId="3D432D1E" w14:textId="4F4B6708" w:rsidR="002D7D49" w:rsidRDefault="005D5552" w:rsidP="002D7D4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zosúladenie alokácie </w:t>
            </w:r>
            <w:r w:rsidR="006A61E4">
              <w:rPr>
                <w:rFonts w:ascii="Arial Narrow" w:hAnsi="Arial Narrow"/>
              </w:rPr>
              <w:t>v nadväznosti na schválenie navýšenia finančných prostriedkov</w:t>
            </w:r>
            <w:r w:rsidR="002D7D49">
              <w:rPr>
                <w:rFonts w:ascii="Arial Narrow" w:hAnsi="Arial Narrow"/>
              </w:rPr>
              <w:t xml:space="preserve"> Monitorovacím výborom pre Program Slovensko</w:t>
            </w:r>
          </w:p>
          <w:p w14:paraId="7CEFD892" w14:textId="081128B3" w:rsidR="004C6CCF" w:rsidRDefault="004C6CCF" w:rsidP="004C6CCF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Financovanie projektu – </w:t>
            </w:r>
            <w:r w:rsidR="006A61E4">
              <w:rPr>
                <w:rFonts w:ascii="Arial Narrow" w:hAnsi="Arial Narrow"/>
              </w:rPr>
              <w:t>doplnenie informácie v súvislosti s financovaním o poskytovanie zdrojov zo štátneho rozpočtu</w:t>
            </w:r>
          </w:p>
          <w:p w14:paraId="567199B2" w14:textId="6EFBEE53" w:rsidR="004C6CCF" w:rsidRDefault="004C6CCF" w:rsidP="004C6CC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</w:t>
            </w:r>
            <w:r w:rsidR="006A61E4">
              <w:rPr>
                <w:rFonts w:ascii="Arial Narrow" w:hAnsi="Arial Narrow"/>
              </w:rPr>
              <w:t xml:space="preserve">zosúladenie so Stratégiou financovania </w:t>
            </w:r>
            <w:r w:rsidR="006A61E4" w:rsidRPr="006A61E4">
              <w:rPr>
                <w:rFonts w:ascii="Arial Narrow" w:hAnsi="Arial Narrow"/>
              </w:rPr>
              <w:t xml:space="preserve">Európskeho fondu regionálneho rozvoja, Európskeho sociálneho fondu plus, Kohézneho fondu, Fondu na spravodlivú transformáciu a Európskeho námorného, rybolovného a </w:t>
            </w:r>
            <w:proofErr w:type="spellStart"/>
            <w:r w:rsidR="006A61E4" w:rsidRPr="006A61E4">
              <w:rPr>
                <w:rFonts w:ascii="Arial Narrow" w:hAnsi="Arial Narrow"/>
              </w:rPr>
              <w:t>akvakultúrneho</w:t>
            </w:r>
            <w:proofErr w:type="spellEnd"/>
            <w:r w:rsidR="006A61E4" w:rsidRPr="006A61E4">
              <w:rPr>
                <w:rFonts w:ascii="Arial Narrow" w:hAnsi="Arial Narrow"/>
              </w:rPr>
              <w:t xml:space="preserve"> fondu na programové obdobie 2021 – 2027</w:t>
            </w:r>
          </w:p>
          <w:p w14:paraId="04166119" w14:textId="3CDE48CF" w:rsidR="001B5A2A" w:rsidRDefault="001B5A2A" w:rsidP="001B5A2A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Podmienky poskytnutia príspevku – </w:t>
            </w:r>
            <w:proofErr w:type="spellStart"/>
            <w:r>
              <w:rPr>
                <w:rFonts w:ascii="Arial Narrow" w:hAnsi="Arial Narrow"/>
              </w:rPr>
              <w:t>precizácia</w:t>
            </w:r>
            <w:proofErr w:type="spellEnd"/>
            <w:r>
              <w:rPr>
                <w:rFonts w:ascii="Arial Narrow" w:hAnsi="Arial Narrow"/>
              </w:rPr>
              <w:t xml:space="preserve"> textu</w:t>
            </w:r>
          </w:p>
          <w:p w14:paraId="1A84BF48" w14:textId="1D80BD27" w:rsidR="001B5A2A" w:rsidRDefault="001B5A2A" w:rsidP="001B5A2A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</w:t>
            </w:r>
            <w:r w:rsidR="00245C75">
              <w:rPr>
                <w:rFonts w:ascii="Arial Narrow" w:hAnsi="Arial Narrow"/>
              </w:rPr>
              <w:t xml:space="preserve"> potreba</w:t>
            </w:r>
            <w:r>
              <w:rPr>
                <w:rFonts w:ascii="Arial Narrow" w:hAnsi="Arial Narrow"/>
              </w:rPr>
              <w:t xml:space="preserve"> je</w:t>
            </w:r>
            <w:r w:rsidRPr="001B5A2A">
              <w:rPr>
                <w:rFonts w:ascii="Arial Narrow" w:hAnsi="Arial Narrow"/>
              </w:rPr>
              <w:t>dnoznačné</w:t>
            </w:r>
            <w:r w:rsidR="00245C75">
              <w:rPr>
                <w:rFonts w:ascii="Arial Narrow" w:hAnsi="Arial Narrow"/>
              </w:rPr>
              <w:t>ho</w:t>
            </w:r>
            <w:r w:rsidRPr="001B5A2A">
              <w:rPr>
                <w:rFonts w:ascii="Arial Narrow" w:hAnsi="Arial Narrow"/>
              </w:rPr>
              <w:t xml:space="preserve"> informovani</w:t>
            </w:r>
            <w:r w:rsidR="00245C75">
              <w:rPr>
                <w:rFonts w:ascii="Arial Narrow" w:hAnsi="Arial Narrow"/>
              </w:rPr>
              <w:t>a</w:t>
            </w:r>
            <w:r w:rsidRPr="001B5A2A">
              <w:rPr>
                <w:rFonts w:ascii="Arial Narrow" w:hAnsi="Arial Narrow"/>
              </w:rPr>
              <w:t xml:space="preserve"> žiadateľa a transparentnosť pri </w:t>
            </w:r>
            <w:r>
              <w:rPr>
                <w:rFonts w:ascii="Arial Narrow" w:hAnsi="Arial Narrow"/>
              </w:rPr>
              <w:t>poskytovaní informácií</w:t>
            </w:r>
          </w:p>
          <w:p w14:paraId="2FBFA466" w14:textId="531724BA" w:rsidR="001B5A2A" w:rsidRDefault="001B5A2A" w:rsidP="001B5A2A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1 Právna forma – úprava spôsobu overenia splnenia PPP </w:t>
            </w:r>
          </w:p>
          <w:p w14:paraId="34C393CE" w14:textId="5B3E4BE6" w:rsidR="001B5A2A" w:rsidRDefault="001B5A2A" w:rsidP="001B5A2A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</w:t>
            </w:r>
            <w:r w:rsidRPr="001B5A2A">
              <w:rPr>
                <w:rFonts w:ascii="Arial Narrow" w:hAnsi="Arial Narrow"/>
              </w:rPr>
              <w:t xml:space="preserve">otreba uvádzania všetkých relevantných informácií a transparentnosť pri overovaní </w:t>
            </w:r>
            <w:proofErr w:type="spellStart"/>
            <w:r w:rsidRPr="001B5A2A">
              <w:rPr>
                <w:rFonts w:ascii="Arial Narrow" w:hAnsi="Arial Narrow"/>
              </w:rPr>
              <w:t>ŽoNFP</w:t>
            </w:r>
            <w:proofErr w:type="spellEnd"/>
            <w:r w:rsidRPr="001B5A2A">
              <w:rPr>
                <w:rFonts w:ascii="Arial Narrow" w:hAnsi="Arial Narrow"/>
              </w:rPr>
              <w:t>.</w:t>
            </w:r>
          </w:p>
          <w:p w14:paraId="3B1FAC25" w14:textId="3F379DFE" w:rsidR="00EF05DF" w:rsidRDefault="00EF05DF" w:rsidP="00EB64B3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2 </w:t>
            </w:r>
            <w:r w:rsidRPr="00EF05DF">
              <w:rPr>
                <w:rFonts w:ascii="Arial Narrow" w:hAnsi="Arial Narrow"/>
              </w:rPr>
              <w:t>Podmienka zákazu vedenia výkonu rozhodnutia voči žiadateľovi</w:t>
            </w:r>
            <w:r>
              <w:rPr>
                <w:rFonts w:ascii="Arial Narrow" w:hAnsi="Arial Narrow"/>
              </w:rPr>
              <w:t xml:space="preserve"> – úprava opisu podmienky</w:t>
            </w:r>
            <w:r w:rsidR="001B5A2A">
              <w:rPr>
                <w:rFonts w:ascii="Arial Narrow" w:hAnsi="Arial Narrow"/>
              </w:rPr>
              <w:t>, formy preukázania splnenia PPP a spôsobu overenia splnenia PPP</w:t>
            </w:r>
          </w:p>
          <w:p w14:paraId="233E3483" w14:textId="2E10A82D" w:rsidR="00EF05DF" w:rsidRDefault="00EF05DF" w:rsidP="00245C75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PPP</w:t>
            </w:r>
            <w:r w:rsidR="00245C75">
              <w:rPr>
                <w:rFonts w:ascii="Arial Narrow" w:hAnsi="Arial Narrow"/>
              </w:rPr>
              <w:t>, spôsobe preukázania splnenia PPP a spôsobu overenia splnenia PPP</w:t>
            </w:r>
            <w:r>
              <w:rPr>
                <w:rFonts w:ascii="Arial Narrow" w:hAnsi="Arial Narrow"/>
              </w:rPr>
              <w:t xml:space="preserve"> a zosúladenie so vzorom Manuálu procedúr RO, verzia 6, Príloha č. 7 vzoru audit </w:t>
            </w:r>
            <w:proofErr w:type="spellStart"/>
            <w:r>
              <w:rPr>
                <w:rFonts w:ascii="Arial Narrow" w:hAnsi="Arial Narrow"/>
              </w:rPr>
              <w:t>trailu</w:t>
            </w:r>
            <w:proofErr w:type="spellEnd"/>
            <w:r>
              <w:rPr>
                <w:rFonts w:ascii="Arial Narrow" w:hAnsi="Arial Narrow"/>
              </w:rPr>
              <w:t xml:space="preserve"> Výber projektov, Podmienky poskytnutia príspevku a ďalšie skutočnost</w:t>
            </w:r>
            <w:r w:rsidRPr="00245C75">
              <w:rPr>
                <w:rFonts w:ascii="Arial Narrow" w:hAnsi="Arial Narrow"/>
              </w:rPr>
              <w:t>i</w:t>
            </w:r>
          </w:p>
          <w:p w14:paraId="26FE18B5" w14:textId="67B64EBE" w:rsidR="00245C75" w:rsidRDefault="00245C75" w:rsidP="00245C75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3 </w:t>
            </w:r>
            <w:r w:rsidRPr="00245C75">
              <w:rPr>
                <w:rFonts w:ascii="Arial Narrow" w:hAnsi="Arial Narrow"/>
              </w:rPr>
              <w:t>Podmienka, že žiadateľ nie je evidovaný v Systéme včasného odhaľovania rizika a vylúčenia (EDES) ako vylúčená osoba alebo subjekt (v zmysle článku 135 nariadenia č. 2018/1046)</w:t>
            </w:r>
            <w:r>
              <w:rPr>
                <w:rFonts w:ascii="Arial Narrow" w:hAnsi="Arial Narrow"/>
              </w:rPr>
              <w:t xml:space="preserve"> – úprava relevantného nariadenia vo vzťahu k opisu podmienky</w:t>
            </w:r>
          </w:p>
          <w:p w14:paraId="550FE132" w14:textId="56F40D7F" w:rsidR="00245C75" w:rsidRDefault="00245C75" w:rsidP="00245C75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</w:t>
            </w:r>
            <w:r w:rsidR="00EB5774">
              <w:rPr>
                <w:rFonts w:ascii="Arial Narrow" w:hAnsi="Arial Narrow"/>
              </w:rPr>
              <w:t xml:space="preserve"> prijatie </w:t>
            </w:r>
            <w:r w:rsidR="00EB5774" w:rsidRPr="00EB5774">
              <w:rPr>
                <w:rFonts w:ascii="Arial Narrow" w:hAnsi="Arial Narrow"/>
              </w:rPr>
              <w:t>Nariadeni</w:t>
            </w:r>
            <w:r w:rsidR="00EB5774">
              <w:rPr>
                <w:rFonts w:ascii="Arial Narrow" w:hAnsi="Arial Narrow"/>
              </w:rPr>
              <w:t>a</w:t>
            </w:r>
            <w:r w:rsidR="00EB5774" w:rsidRPr="00EB5774">
              <w:rPr>
                <w:rFonts w:ascii="Arial Narrow" w:hAnsi="Arial Narrow"/>
              </w:rPr>
              <w:t xml:space="preserve"> Európskeho parlamentu a Rady (EÚ, </w:t>
            </w:r>
            <w:proofErr w:type="spellStart"/>
            <w:r w:rsidR="00EB5774" w:rsidRPr="00EB5774">
              <w:rPr>
                <w:rFonts w:ascii="Arial Narrow" w:hAnsi="Arial Narrow"/>
              </w:rPr>
              <w:t>Euratom</w:t>
            </w:r>
            <w:proofErr w:type="spellEnd"/>
            <w:r w:rsidR="00EB5774" w:rsidRPr="00EB5774">
              <w:rPr>
                <w:rFonts w:ascii="Arial Narrow" w:hAnsi="Arial Narrow"/>
              </w:rPr>
              <w:t>) 2024/2509 z 23. septembra 2024 o rozpočtových pravidlách, ktoré sa vzťahujú na všeobecný rozpočet Únie</w:t>
            </w:r>
            <w:r w:rsidR="00EB5774">
              <w:rPr>
                <w:rFonts w:ascii="Arial Narrow" w:hAnsi="Arial Narrow"/>
              </w:rPr>
              <w:t xml:space="preserve"> vo vzťahu k predmetnej PPP a transparentné informovanie žiadateľa</w:t>
            </w:r>
          </w:p>
          <w:p w14:paraId="5BD3A768" w14:textId="63CEF232" w:rsidR="00EB5774" w:rsidRDefault="00EB5774" w:rsidP="00EB5774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4 </w:t>
            </w:r>
            <w:r w:rsidRPr="00EB5774">
              <w:rPr>
                <w:rFonts w:ascii="Arial Narrow" w:hAnsi="Arial Narrow"/>
              </w:rPr>
              <w:t>Podmienka, že žiadateľ má schválený program rozvoja a príslušnú územnoplánovaciu dokumentáciu</w:t>
            </w:r>
            <w:r>
              <w:rPr>
                <w:rFonts w:ascii="Arial Narrow" w:hAnsi="Arial Narrow"/>
              </w:rPr>
              <w:t xml:space="preserve"> – úprava opisu podmienky, formy preukázania splnenia PPP a spôsobu overenia splnenia PPP</w:t>
            </w:r>
          </w:p>
          <w:p w14:paraId="2255547B" w14:textId="20E722C2" w:rsidR="00EB5774" w:rsidRDefault="00EB5774" w:rsidP="00EB5774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PPP, spôsobe preukázania splnenia PPP a spôsobu overenia splnenia PPP a zosúladenie so vzorom Manuálu procedúr RO, verzia 6, Príloha č. 7 vzoru audit </w:t>
            </w:r>
            <w:proofErr w:type="spellStart"/>
            <w:r>
              <w:rPr>
                <w:rFonts w:ascii="Arial Narrow" w:hAnsi="Arial Narrow"/>
              </w:rPr>
              <w:t>trailu</w:t>
            </w:r>
            <w:proofErr w:type="spellEnd"/>
            <w:r>
              <w:rPr>
                <w:rFonts w:ascii="Arial Narrow" w:hAnsi="Arial Narrow"/>
              </w:rPr>
              <w:t xml:space="preserve"> Výber projektov, Podmienky poskytnutia príspevku a ďalšie skutočnost</w:t>
            </w:r>
            <w:r w:rsidRPr="00245C75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 xml:space="preserve"> a zákonom </w:t>
            </w:r>
            <w:r w:rsidRPr="00EB5774">
              <w:rPr>
                <w:rFonts w:ascii="Arial Narrow" w:hAnsi="Arial Narrow"/>
              </w:rPr>
              <w:t>č. 200/2022 Z. z. o územnom plánovaní v znení neskorších predpisov</w:t>
            </w:r>
          </w:p>
          <w:p w14:paraId="5D09D0F7" w14:textId="14111B48" w:rsidR="00396F71" w:rsidRDefault="00396F71" w:rsidP="00396F71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</w:rPr>
              <w:t xml:space="preserve">Podmienka poskytnutia príspevku č. 5 </w:t>
            </w:r>
            <w:r w:rsidRPr="00396F71">
              <w:rPr>
                <w:rFonts w:ascii="Arial Narrow" w:hAnsi="Arial Narrow"/>
              </w:rPr>
              <w:t>Podmienka oprávnenosti aktivít projektu</w:t>
            </w:r>
            <w:r>
              <w:rPr>
                <w:rFonts w:ascii="Arial Narrow" w:hAnsi="Arial Narrow"/>
              </w:rPr>
              <w:t xml:space="preserve"> </w:t>
            </w:r>
            <w:r w:rsidR="004067DD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 xml:space="preserve"> </w:t>
            </w:r>
            <w:r w:rsidR="004067DD">
              <w:rPr>
                <w:rFonts w:ascii="Arial Narrow" w:hAnsi="Arial Narrow"/>
              </w:rPr>
              <w:t xml:space="preserve">odstránenie informácie: </w:t>
            </w:r>
            <w:r w:rsidR="004067DD" w:rsidRPr="00F07F00">
              <w:rPr>
                <w:rFonts w:ascii="Arial Narrow" w:hAnsi="Arial Narrow"/>
                <w:i/>
                <w:iCs/>
              </w:rPr>
              <w:t xml:space="preserve">„Po finalizácii údajov budú vložené do výzvy a bude ich potrebné presunúť do </w:t>
            </w:r>
            <w:proofErr w:type="spellStart"/>
            <w:r w:rsidR="004067DD" w:rsidRPr="00F07F00">
              <w:rPr>
                <w:rFonts w:ascii="Arial Narrow" w:hAnsi="Arial Narrow"/>
                <w:i/>
                <w:iCs/>
              </w:rPr>
              <w:t>Znmluvy</w:t>
            </w:r>
            <w:proofErr w:type="spellEnd"/>
            <w:r w:rsidR="004067DD" w:rsidRPr="00F07F00">
              <w:rPr>
                <w:rFonts w:ascii="Arial Narrow" w:hAnsi="Arial Narrow"/>
                <w:i/>
                <w:iCs/>
              </w:rPr>
              <w:t xml:space="preserve"> o poskytnutí NFP.“</w:t>
            </w:r>
          </w:p>
          <w:p w14:paraId="6A323C97" w14:textId="22992DBB" w:rsidR="004067DD" w:rsidRPr="004067DD" w:rsidRDefault="004067DD" w:rsidP="004067DD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sfinalizovanie údajov a</w:t>
            </w:r>
            <w:r w:rsidR="001043A6">
              <w:rPr>
                <w:rFonts w:ascii="Arial Narrow" w:hAnsi="Arial Narrow"/>
              </w:rPr>
              <w:t xml:space="preserve"> tieto </w:t>
            </w:r>
            <w:r>
              <w:rPr>
                <w:rFonts w:ascii="Arial Narrow" w:hAnsi="Arial Narrow"/>
              </w:rPr>
              <w:t>sú presunuté do výzvy, Prílohy č. 5 Zoznam merateľných ukazovateľov a iných údajov</w:t>
            </w:r>
          </w:p>
          <w:p w14:paraId="093776E1" w14:textId="04E9BD8E" w:rsidR="00EB5774" w:rsidRDefault="00EB5774" w:rsidP="00EB5774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Ďalšie skutočnosti týkajúce sa poskytovania príspevku – úprava opisu </w:t>
            </w:r>
          </w:p>
          <w:p w14:paraId="6F72FA18" w14:textId="39917B14" w:rsidR="00EB5774" w:rsidRDefault="00EB5774" w:rsidP="00EB5774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ďalších skutočností týkajúcich sa poskytovania príspevku</w:t>
            </w:r>
          </w:p>
          <w:p w14:paraId="2A08A5DF" w14:textId="269FA0C2" w:rsidR="00EB5774" w:rsidRDefault="005E1F0C" w:rsidP="00EB5774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 w:rsidRPr="005E1F0C">
              <w:rPr>
                <w:rFonts w:ascii="Arial Narrow" w:hAnsi="Arial Narrow"/>
              </w:rPr>
              <w:t>Podmienky vyplývajúce zo zásady „nespôsobovať významnú škodu“ (DNSH)</w:t>
            </w:r>
            <w:r>
              <w:rPr>
                <w:rFonts w:ascii="Arial Narrow" w:hAnsi="Arial Narrow"/>
              </w:rPr>
              <w:t xml:space="preserve"> – úprava popisu ďalšej skutočnosti týkajúcej sa poskytovania príspevku</w:t>
            </w:r>
          </w:p>
          <w:p w14:paraId="3A7AC305" w14:textId="1384E698" w:rsidR="005E1F0C" w:rsidRDefault="005E1F0C" w:rsidP="005E1F0C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</w:t>
            </w:r>
          </w:p>
          <w:p w14:paraId="48588ECC" w14:textId="4CC6DBCE" w:rsidR="005E1F0C" w:rsidRDefault="00EA48D0" w:rsidP="00EA48D0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k spôsobu predloženia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precizácia</w:t>
            </w:r>
            <w:proofErr w:type="spellEnd"/>
            <w:r>
              <w:rPr>
                <w:rFonts w:ascii="Arial Narrow" w:hAnsi="Arial Narrow"/>
              </w:rPr>
              <w:t xml:space="preserve"> textu vo vzťahu k spôsobu podania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</w:p>
          <w:p w14:paraId="7451C7B5" w14:textId="1207CBCD" w:rsidR="00EA48D0" w:rsidRDefault="00EA48D0" w:rsidP="00EA48D0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</w:t>
            </w:r>
          </w:p>
          <w:p w14:paraId="68A6821D" w14:textId="3743D3B2" w:rsidR="00245C75" w:rsidRDefault="00EA48D0" w:rsidP="00EA48D0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k spôsobu predloženia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, časť Miesto pre podanie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– úprava adresy (organizačného odboru) pre doručovanie dokumentov v listinnej forme</w:t>
            </w:r>
          </w:p>
          <w:p w14:paraId="3723052B" w14:textId="194C2BC2" w:rsidR="00EA48D0" w:rsidRDefault="00EA48D0" w:rsidP="00EA48D0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úpravy je organizačná zmena v rámci štruktúry organizácie</w:t>
            </w:r>
          </w:p>
          <w:p w14:paraId="49A9C394" w14:textId="584C8CE1" w:rsidR="00DC77D0" w:rsidRPr="00EA48D0" w:rsidRDefault="00DC77D0" w:rsidP="00EA48D0">
            <w:p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 w:rsidRPr="00EA48D0">
              <w:rPr>
                <w:rFonts w:ascii="Arial Narrow" w:hAnsi="Arial Narrow"/>
                <w:b/>
                <w:i/>
              </w:rPr>
              <w:t xml:space="preserve">Príloha č. 1 výzvy </w:t>
            </w:r>
            <w:r w:rsidR="001148B6" w:rsidRPr="00EA48D0">
              <w:rPr>
                <w:rFonts w:ascii="Arial Narrow" w:hAnsi="Arial Narrow"/>
                <w:b/>
                <w:i/>
              </w:rPr>
              <w:t>–</w:t>
            </w:r>
            <w:r w:rsidRPr="00EA48D0">
              <w:rPr>
                <w:rFonts w:ascii="Arial Narrow" w:hAnsi="Arial Narrow"/>
                <w:b/>
                <w:i/>
              </w:rPr>
              <w:t xml:space="preserve"> </w:t>
            </w:r>
            <w:r w:rsidR="001148B6" w:rsidRPr="00EA48D0">
              <w:rPr>
                <w:rFonts w:ascii="Arial Narrow" w:hAnsi="Arial Narrow"/>
                <w:b/>
                <w:i/>
              </w:rPr>
              <w:t xml:space="preserve">Formulár </w:t>
            </w:r>
            <w:proofErr w:type="spellStart"/>
            <w:r w:rsidR="001148B6" w:rsidRPr="00EA48D0">
              <w:rPr>
                <w:rFonts w:ascii="Arial Narrow" w:hAnsi="Arial Narrow"/>
                <w:b/>
                <w:i/>
              </w:rPr>
              <w:t>ŽoNFP</w:t>
            </w:r>
            <w:proofErr w:type="spellEnd"/>
          </w:p>
          <w:p w14:paraId="2C87DFF2" w14:textId="13CA9CA9" w:rsidR="001148B6" w:rsidRDefault="002F44D6" w:rsidP="002F44D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 w:rsidRPr="002F44D6">
              <w:rPr>
                <w:rFonts w:ascii="Arial Narrow" w:hAnsi="Arial Narrow"/>
              </w:rPr>
              <w:t>7.1</w:t>
            </w:r>
            <w:r>
              <w:rPr>
                <w:rFonts w:ascii="Arial Narrow" w:hAnsi="Arial Narrow"/>
              </w:rPr>
              <w:t xml:space="preserve"> </w:t>
            </w:r>
            <w:r w:rsidRPr="002F44D6">
              <w:rPr>
                <w:rFonts w:ascii="Arial Narrow" w:hAnsi="Arial Narrow"/>
              </w:rPr>
              <w:t>Účel projektu a jeho očakávané výsledky</w:t>
            </w:r>
            <w:r>
              <w:rPr>
                <w:rFonts w:ascii="Arial Narrow" w:hAnsi="Arial Narrow"/>
              </w:rPr>
              <w:t xml:space="preserve">, 7.2 Popis východiskovej situácie, 7.3 Spôsob realizácie aktivít projektu – úprava popisu a dodefinovanie skutočností, ktoré žiadateľ v rámci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vypĺňa</w:t>
            </w:r>
          </w:p>
          <w:p w14:paraId="22CC2809" w14:textId="6CF82571" w:rsidR="002F44D6" w:rsidRPr="002F44D6" w:rsidRDefault="002F44D6" w:rsidP="002F44D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zosúladenie predmetných skutočností s výzvou a potreba jednoznačného informovania žiadateľa</w:t>
            </w:r>
          </w:p>
          <w:p w14:paraId="63045898" w14:textId="472C0FD0" w:rsidR="00BF695D" w:rsidRDefault="00BF695D" w:rsidP="00BF695D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 xml:space="preserve">Príloha č. 2 </w:t>
            </w:r>
            <w:r w:rsidR="00AA27D6">
              <w:rPr>
                <w:rFonts w:ascii="Arial Narrow" w:hAnsi="Arial Narrow"/>
                <w:b/>
                <w:i/>
              </w:rPr>
              <w:t xml:space="preserve">výzvy – Zoznam príloh </w:t>
            </w:r>
            <w:proofErr w:type="spellStart"/>
            <w:r w:rsidR="00AA27D6">
              <w:rPr>
                <w:rFonts w:ascii="Arial Narrow" w:hAnsi="Arial Narrow"/>
                <w:b/>
                <w:i/>
              </w:rPr>
              <w:t>ŽoNFP</w:t>
            </w:r>
            <w:proofErr w:type="spellEnd"/>
          </w:p>
          <w:p w14:paraId="0C50F7BA" w14:textId="7AAE7E3A" w:rsidR="00683D6A" w:rsidRDefault="001148B6" w:rsidP="001148B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Príloha č. </w:t>
            </w:r>
            <w:r w:rsidR="00683D6A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="007C45F6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 xml:space="preserve"> </w:t>
            </w:r>
            <w:r w:rsidR="00683D6A" w:rsidRPr="00683D6A">
              <w:rPr>
                <w:rFonts w:ascii="Arial Narrow" w:hAnsi="Arial Narrow"/>
              </w:rPr>
              <w:t>Uznesenie (výpis z uznesenia) o schválení programu rozvoja a príslušnej   územnoplánovacej dokumentácie</w:t>
            </w:r>
            <w:r w:rsidR="00683D6A">
              <w:rPr>
                <w:rFonts w:ascii="Arial Narrow" w:hAnsi="Arial Narrow"/>
              </w:rPr>
              <w:t xml:space="preserve"> – úprava popisu prílohy</w:t>
            </w:r>
          </w:p>
          <w:p w14:paraId="2BF524DA" w14:textId="4644BFE6" w:rsidR="00683D6A" w:rsidRPr="00683D6A" w:rsidRDefault="00683D6A" w:rsidP="00683D6A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prílohy v nadväznosti na PPP č. 4 </w:t>
            </w:r>
            <w:r w:rsidRPr="00683D6A">
              <w:rPr>
                <w:rFonts w:ascii="Arial Narrow" w:hAnsi="Arial Narrow"/>
              </w:rPr>
              <w:t>Podmienka, že žiadateľ má schválený program rozvoja a príslušnú územnoplánovaciu dokumentáciu</w:t>
            </w:r>
            <w:r>
              <w:rPr>
                <w:rFonts w:ascii="Arial Narrow" w:hAnsi="Arial Narrow"/>
              </w:rPr>
              <w:t xml:space="preserve"> (</w:t>
            </w:r>
            <w:r w:rsidRPr="00683D6A">
              <w:rPr>
                <w:rFonts w:ascii="Arial Narrow" w:hAnsi="Arial Narrow"/>
              </w:rPr>
              <w:t xml:space="preserve">zosúladenie so vzorom Manuálu procedúr RO, verzia 6, Príloha č. 7 vzoru audit </w:t>
            </w:r>
            <w:proofErr w:type="spellStart"/>
            <w:r w:rsidRPr="00683D6A">
              <w:rPr>
                <w:rFonts w:ascii="Arial Narrow" w:hAnsi="Arial Narrow"/>
              </w:rPr>
              <w:t>trailu</w:t>
            </w:r>
            <w:proofErr w:type="spellEnd"/>
            <w:r w:rsidRPr="00683D6A">
              <w:rPr>
                <w:rFonts w:ascii="Arial Narrow" w:hAnsi="Arial Narrow"/>
              </w:rPr>
              <w:t xml:space="preserve"> Výber projektov, Podmienky poskytnutia príspevku a ďalšie skutočnosti</w:t>
            </w:r>
            <w:r>
              <w:rPr>
                <w:rFonts w:ascii="Arial Narrow" w:hAnsi="Arial Narrow"/>
              </w:rPr>
              <w:t>)</w:t>
            </w:r>
            <w:r w:rsidRPr="00683D6A">
              <w:rPr>
                <w:rFonts w:ascii="Arial Narrow" w:hAnsi="Arial Narrow"/>
              </w:rPr>
              <w:t xml:space="preserve"> a</w:t>
            </w:r>
            <w:r>
              <w:rPr>
                <w:rFonts w:ascii="Arial Narrow" w:hAnsi="Arial Narrow"/>
              </w:rPr>
              <w:t xml:space="preserve"> na</w:t>
            </w:r>
            <w:r w:rsidRPr="00683D6A">
              <w:rPr>
                <w:rFonts w:ascii="Arial Narrow" w:hAnsi="Arial Narrow"/>
              </w:rPr>
              <w:t> zákon č. 200/2022 Z. z. o územnom plánovaní v znení neskorších predpisov</w:t>
            </w:r>
          </w:p>
          <w:p w14:paraId="13E33A96" w14:textId="41E07C3F" w:rsidR="007C45F6" w:rsidRDefault="007C45F6" w:rsidP="007C45F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7C45F6">
              <w:rPr>
                <w:rFonts w:ascii="Arial Narrow" w:hAnsi="Arial Narrow"/>
                <w:b/>
                <w:i/>
              </w:rPr>
              <w:t>Príloha č. 5 výzvy – Zoznam merateľných ukazovateľov a iných údajov</w:t>
            </w:r>
          </w:p>
          <w:p w14:paraId="2560808C" w14:textId="77777777" w:rsidR="00A6433D" w:rsidRDefault="007C45F6" w:rsidP="00ED5C3D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 w:rsidRPr="00A6433D">
              <w:rPr>
                <w:rFonts w:ascii="Arial Narrow" w:hAnsi="Arial Narrow"/>
              </w:rPr>
              <w:t xml:space="preserve">Doplnenie </w:t>
            </w:r>
            <w:r w:rsidR="00A6433D" w:rsidRPr="00A6433D">
              <w:rPr>
                <w:rFonts w:ascii="Arial Narrow" w:hAnsi="Arial Narrow"/>
              </w:rPr>
              <w:t>Tabuľky č. 3: Prehľad iných údajov</w:t>
            </w:r>
            <w:r w:rsidRPr="00A6433D">
              <w:rPr>
                <w:rFonts w:ascii="Arial Narrow" w:hAnsi="Arial Narrow"/>
              </w:rPr>
              <w:t xml:space="preserve"> </w:t>
            </w:r>
          </w:p>
          <w:p w14:paraId="5C0B5587" w14:textId="165AA7DE" w:rsidR="007C45F6" w:rsidRPr="00A6433D" w:rsidRDefault="007C45F6" w:rsidP="00A6433D">
            <w:pPr>
              <w:pStyle w:val="Odsekzoznamu"/>
              <w:jc w:val="both"/>
              <w:rPr>
                <w:rFonts w:ascii="Arial Narrow" w:hAnsi="Arial Narrow"/>
              </w:rPr>
            </w:pPr>
            <w:r w:rsidRPr="00A6433D">
              <w:rPr>
                <w:rFonts w:ascii="Arial Narrow" w:hAnsi="Arial Narrow"/>
              </w:rPr>
              <w:t>Dôvodom zmeny je zosúladenie s Metodickým dokumentom RO č. 10, verzia 2.0 – Číselník merateľných ukazovateľov a iných údajov</w:t>
            </w:r>
            <w:r w:rsidR="00A6433D">
              <w:rPr>
                <w:rFonts w:ascii="Arial Narrow" w:hAnsi="Arial Narrow"/>
              </w:rPr>
              <w:t xml:space="preserve"> a dodefinovanie iných údajov uplatniteľných v rámci výzvy</w:t>
            </w:r>
          </w:p>
          <w:p w14:paraId="0BDB7166" w14:textId="22593BB4" w:rsidR="00A5448F" w:rsidRPr="00A5448F" w:rsidRDefault="00A5448F" w:rsidP="00A5448F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A5448F">
              <w:rPr>
                <w:rFonts w:ascii="Arial Narrow" w:hAnsi="Arial Narrow"/>
                <w:b/>
                <w:i/>
              </w:rPr>
              <w:t>Príloha č. 8 výzvy - Zásada „nespôsobovať významnú škodu“</w:t>
            </w:r>
            <w:r w:rsidR="0016622A">
              <w:rPr>
                <w:rFonts w:ascii="Arial Narrow" w:hAnsi="Arial Narrow"/>
                <w:b/>
                <w:i/>
              </w:rPr>
              <w:t xml:space="preserve"> a Prílohy č. 8a - </w:t>
            </w:r>
            <w:r w:rsidR="0016622A" w:rsidRPr="0016622A">
              <w:rPr>
                <w:rFonts w:ascii="Arial Narrow" w:hAnsi="Arial Narrow"/>
                <w:b/>
                <w:i/>
              </w:rPr>
              <w:t xml:space="preserve">Súlad s požiadavkami v oblasti vplyvu návrhu plánu, programu alebo projektu na územia patriace do európskej sústavy chránených území Natura 2000  </w:t>
            </w:r>
          </w:p>
          <w:p w14:paraId="3F9EF369" w14:textId="7B291382" w:rsidR="00AA27D6" w:rsidRPr="002B3E22" w:rsidRDefault="002B3E22" w:rsidP="00A5448F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2B3E22">
              <w:rPr>
                <w:rFonts w:ascii="Arial Narrow" w:hAnsi="Arial Narrow"/>
              </w:rPr>
              <w:t>Úprava textu</w:t>
            </w:r>
          </w:p>
          <w:p w14:paraId="3A57A769" w14:textId="3C74C800" w:rsidR="002B3E22" w:rsidRPr="0016622A" w:rsidRDefault="002B3E22" w:rsidP="0016622A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</w:t>
            </w:r>
            <w:r w:rsidR="00A6433D">
              <w:rPr>
                <w:rFonts w:ascii="Arial Narrow" w:hAnsi="Arial Narrow"/>
              </w:rPr>
              <w:t xml:space="preserve"> potreba zosúladenia s Metodickým usmernením RO č. 7 - </w:t>
            </w:r>
            <w:r w:rsidR="00A6433D" w:rsidRPr="00A6433D">
              <w:rPr>
                <w:rFonts w:ascii="Arial Narrow" w:hAnsi="Arial Narrow"/>
              </w:rPr>
              <w:t>Usmernenie k uplatňovaniu zásady „Nespôsobovať významnú škodu“</w:t>
            </w:r>
            <w:r w:rsidR="00A6433D">
              <w:rPr>
                <w:rFonts w:ascii="Arial Narrow" w:hAnsi="Arial Narrow"/>
              </w:rPr>
              <w:t>, verzia 1.5</w:t>
            </w:r>
            <w:r>
              <w:rPr>
                <w:rFonts w:ascii="Arial Narrow" w:hAnsi="Arial Narrow"/>
              </w:rPr>
              <w:t xml:space="preserve"> </w:t>
            </w:r>
            <w:r w:rsidR="00906E1D">
              <w:rPr>
                <w:rFonts w:ascii="Arial Narrow" w:hAnsi="Arial Narrow"/>
              </w:rPr>
              <w:t xml:space="preserve">a </w:t>
            </w:r>
            <w:r w:rsidR="00906E1D" w:rsidRPr="00906E1D">
              <w:rPr>
                <w:rFonts w:ascii="Arial Narrow" w:hAnsi="Arial Narrow"/>
              </w:rPr>
              <w:t>usmernen</w:t>
            </w:r>
            <w:r w:rsidR="00906E1D">
              <w:rPr>
                <w:rFonts w:ascii="Arial Narrow" w:hAnsi="Arial Narrow"/>
              </w:rPr>
              <w:t>ím</w:t>
            </w:r>
            <w:r w:rsidR="00906E1D" w:rsidRPr="00906E1D">
              <w:rPr>
                <w:rFonts w:ascii="Arial Narrow" w:hAnsi="Arial Narrow"/>
              </w:rPr>
              <w:t xml:space="preserve"> </w:t>
            </w:r>
            <w:r w:rsidR="00906E1D">
              <w:rPr>
                <w:rFonts w:ascii="Arial Narrow" w:hAnsi="Arial Narrow"/>
              </w:rPr>
              <w:t>a</w:t>
            </w:r>
            <w:r w:rsidR="00906E1D" w:rsidRPr="00906E1D">
              <w:rPr>
                <w:rFonts w:ascii="Arial Narrow" w:hAnsi="Arial Narrow"/>
              </w:rPr>
              <w:t>plikáci</w:t>
            </w:r>
            <w:r w:rsidR="00906E1D">
              <w:rPr>
                <w:rFonts w:ascii="Arial Narrow" w:hAnsi="Arial Narrow"/>
              </w:rPr>
              <w:t>e</w:t>
            </w:r>
            <w:r w:rsidR="00906E1D" w:rsidRPr="00906E1D">
              <w:rPr>
                <w:rFonts w:ascii="Arial Narrow" w:hAnsi="Arial Narrow"/>
              </w:rPr>
              <w:t xml:space="preserve"> zeleného verejného obstarávania pre produktovú skupinu „cestná doprava“ </w:t>
            </w:r>
            <w:r w:rsidR="00906E1D">
              <w:rPr>
                <w:rFonts w:ascii="Arial Narrow" w:hAnsi="Arial Narrow"/>
              </w:rPr>
              <w:t>zo dňa</w:t>
            </w:r>
            <w:r w:rsidR="00906E1D" w:rsidRPr="00906E1D">
              <w:rPr>
                <w:rFonts w:ascii="Arial Narrow" w:hAnsi="Arial Narrow"/>
              </w:rPr>
              <w:t xml:space="preserve"> 17.12.2025.</w:t>
            </w:r>
          </w:p>
        </w:tc>
      </w:tr>
      <w:tr w:rsidR="008E106D" w14:paraId="3F0E9740" w14:textId="77777777" w:rsidTr="008E106D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3862BD8D" w14:textId="34F6E6D1" w:rsidR="008E106D" w:rsidRPr="00BF695D" w:rsidRDefault="008E106D" w:rsidP="008E106D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</w:rPr>
              <w:lastRenderedPageBreak/>
              <w:t>Neoddeliteľnou súčasťou tohto dokumentu je znenie dokumentácie výzvy so sledovaním zmien.</w:t>
            </w:r>
          </w:p>
        </w:tc>
      </w:tr>
    </w:tbl>
    <w:p w14:paraId="4D2FADD2" w14:textId="42AE722E" w:rsidR="00AE67C9" w:rsidRDefault="00AE67C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p w14:paraId="48C00DD2" w14:textId="0ADEFDF2" w:rsidR="002107F9" w:rsidRDefault="002107F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p w14:paraId="27C0D96C" w14:textId="61F9E7DA" w:rsidR="002107F9" w:rsidRDefault="002107F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107F9" w:rsidRPr="00FA3F8A" w14:paraId="15B36682" w14:textId="77777777" w:rsidTr="00FC270E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71041A7" w14:textId="77777777" w:rsidR="002107F9" w:rsidRPr="00FA3F8A" w:rsidRDefault="002107F9" w:rsidP="00FC270E">
            <w:pPr>
              <w:widowControl w:val="0"/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Účinnosť zmien </w:t>
            </w:r>
          </w:p>
        </w:tc>
      </w:tr>
      <w:tr w:rsidR="008E106D" w:rsidRPr="00FA3F8A" w14:paraId="173F2308" w14:textId="77777777" w:rsidTr="008E106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78875F2" w14:textId="56406EB5" w:rsidR="008E106D" w:rsidRDefault="00EB64B3" w:rsidP="00607286">
            <w:pPr>
              <w:pStyle w:val="Odsekzoznamu"/>
              <w:spacing w:before="120" w:after="120" w:line="240" w:lineRule="auto"/>
              <w:ind w:left="0"/>
              <w:contextualSpacing w:val="0"/>
              <w:jc w:val="both"/>
              <w:rPr>
                <w:rFonts w:ascii="Arial Narrow" w:hAnsi="Arial Narrow"/>
              </w:rPr>
            </w:pPr>
            <w:r w:rsidRPr="00EB64B3">
              <w:rPr>
                <w:rFonts w:ascii="Arial Narrow" w:hAnsi="Arial Narrow"/>
              </w:rPr>
              <w:t xml:space="preserve">Zmena č. </w:t>
            </w:r>
            <w:r w:rsidR="00A6433D">
              <w:rPr>
                <w:rFonts w:ascii="Arial Narrow" w:hAnsi="Arial Narrow"/>
              </w:rPr>
              <w:t>2</w:t>
            </w:r>
            <w:r w:rsidRPr="00EB64B3">
              <w:rPr>
                <w:rFonts w:ascii="Arial Narrow" w:hAnsi="Arial Narrow"/>
              </w:rPr>
              <w:t xml:space="preserve"> je účinná odo dňa jej zverejnenia, t. j. od </w:t>
            </w:r>
            <w:r w:rsidR="00F07F00">
              <w:rPr>
                <w:rFonts w:ascii="Arial Narrow" w:hAnsi="Arial Narrow"/>
              </w:rPr>
              <w:t>09</w:t>
            </w:r>
            <w:r w:rsidR="00A6433D">
              <w:rPr>
                <w:rFonts w:ascii="Arial Narrow" w:hAnsi="Arial Narrow"/>
              </w:rPr>
              <w:t>.</w:t>
            </w:r>
            <w:r w:rsidR="00F07F00">
              <w:rPr>
                <w:rFonts w:ascii="Arial Narrow" w:hAnsi="Arial Narrow"/>
              </w:rPr>
              <w:t>02</w:t>
            </w:r>
            <w:r w:rsidR="00A6433D">
              <w:rPr>
                <w:rFonts w:ascii="Arial Narrow" w:hAnsi="Arial Narrow"/>
              </w:rPr>
              <w:t>.</w:t>
            </w:r>
            <w:r w:rsidR="00F07F00">
              <w:rPr>
                <w:rFonts w:ascii="Arial Narrow" w:hAnsi="Arial Narrow"/>
              </w:rPr>
              <w:t>2026</w:t>
            </w:r>
            <w:r w:rsidR="00607286">
              <w:rPr>
                <w:rFonts w:ascii="Arial Narrow" w:hAnsi="Arial Narrow"/>
              </w:rPr>
              <w:t>.</w:t>
            </w:r>
          </w:p>
          <w:p w14:paraId="15723B59" w14:textId="2F4669F2" w:rsidR="004A13E2" w:rsidRDefault="004A13E2" w:rsidP="00F07F00">
            <w:pPr>
              <w:pStyle w:val="Odsekzoznamu"/>
              <w:spacing w:before="120" w:after="120" w:line="240" w:lineRule="auto"/>
              <w:ind w:left="0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Zmeny</w:t>
            </w:r>
            <w:r w:rsidRPr="004A13E2">
              <w:rPr>
                <w:rFonts w:ascii="Arial Narrow" w:hAnsi="Arial Narrow"/>
              </w:rPr>
              <w:t xml:space="preserve"> sa uplatnia na všetky </w:t>
            </w:r>
            <w:proofErr w:type="spellStart"/>
            <w:r w:rsidRPr="004A13E2">
              <w:rPr>
                <w:rFonts w:ascii="Arial Narrow" w:hAnsi="Arial Narrow"/>
              </w:rPr>
              <w:t>ŽoNFP</w:t>
            </w:r>
            <w:proofErr w:type="spellEnd"/>
            <w:r w:rsidRPr="004A13E2">
              <w:rPr>
                <w:rFonts w:ascii="Arial Narrow" w:hAnsi="Arial Narrow"/>
              </w:rPr>
              <w:t>, ktorých konanie nebolo do dňa nadobudnutia účinnosti tohto usmernenia právoplatne ukončené.</w:t>
            </w:r>
          </w:p>
          <w:p w14:paraId="34A1A833" w14:textId="54FAE082" w:rsidR="00607286" w:rsidRDefault="00607286" w:rsidP="00F07F00">
            <w:pPr>
              <w:pStyle w:val="Odsekzoznamu"/>
              <w:spacing w:before="120" w:after="120" w:line="240" w:lineRule="auto"/>
              <w:ind w:left="0"/>
              <w:contextualSpacing w:val="0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</w:t>
            </w:r>
            <w:r w:rsidRPr="00F07F00">
              <w:rPr>
                <w:rFonts w:ascii="Arial Narrow" w:hAnsi="Arial Narrow"/>
                <w:bCs/>
              </w:rPr>
              <w:t>meny týkajúce sa ďalších skutočností DNSH uvedených v rámci prílohy č. 8 výzvy</w:t>
            </w:r>
            <w:r w:rsidR="001043A6">
              <w:rPr>
                <w:rFonts w:ascii="Arial Narrow" w:hAnsi="Arial Narrow"/>
                <w:bCs/>
              </w:rPr>
              <w:t xml:space="preserve"> Zásada nespôsobovať významnú škodu</w:t>
            </w:r>
            <w:r w:rsidRPr="00F07F00">
              <w:rPr>
                <w:rFonts w:ascii="Arial Narrow" w:hAnsi="Arial Narrow"/>
                <w:bCs/>
              </w:rPr>
              <w:t xml:space="preserve">, pri ktorých bol čas overenia stanovený pred podpisom </w:t>
            </w:r>
            <w:r>
              <w:rPr>
                <w:rFonts w:ascii="Arial Narrow" w:hAnsi="Arial Narrow"/>
                <w:bCs/>
              </w:rPr>
              <w:t>Z</w:t>
            </w:r>
            <w:r w:rsidRPr="00F07F00">
              <w:rPr>
                <w:rFonts w:ascii="Arial Narrow" w:hAnsi="Arial Narrow"/>
                <w:bCs/>
              </w:rPr>
              <w:t xml:space="preserve">mluvy o poskytnutí NFP sa vzťahujú na tie </w:t>
            </w:r>
            <w:proofErr w:type="spellStart"/>
            <w:r w:rsidRPr="00F07F00">
              <w:rPr>
                <w:rFonts w:ascii="Arial Narrow" w:hAnsi="Arial Narrow"/>
                <w:bCs/>
              </w:rPr>
              <w:t>ŽoNFP</w:t>
            </w:r>
            <w:proofErr w:type="spellEnd"/>
            <w:r>
              <w:rPr>
                <w:rFonts w:ascii="Arial Narrow" w:hAnsi="Arial Narrow"/>
                <w:bCs/>
              </w:rPr>
              <w:t>,</w:t>
            </w:r>
            <w:r w:rsidRPr="00F07F00">
              <w:rPr>
                <w:rFonts w:ascii="Arial Narrow" w:hAnsi="Arial Narrow"/>
                <w:bCs/>
              </w:rPr>
              <w:t xml:space="preserve"> u ktorých ku dňu účinnosti zmeny č. 2 výzvy neboli predmetné ďalšie skutočnosti DNSH overené.</w:t>
            </w:r>
          </w:p>
          <w:p w14:paraId="1089F315" w14:textId="4430708D" w:rsidR="00607286" w:rsidRPr="00F07F00" w:rsidRDefault="00607286" w:rsidP="00F07F00">
            <w:pPr>
              <w:pStyle w:val="Odsekzoznamu"/>
              <w:spacing w:before="120" w:after="120"/>
              <w:ind w:left="0"/>
              <w:jc w:val="both"/>
              <w:rPr>
                <w:rFonts w:ascii="Arial Narrow" w:hAnsi="Arial Narrow"/>
                <w:bCs/>
              </w:rPr>
            </w:pPr>
          </w:p>
        </w:tc>
      </w:tr>
    </w:tbl>
    <w:p w14:paraId="40E6734C" w14:textId="77777777" w:rsidR="002107F9" w:rsidRPr="00EB522F" w:rsidRDefault="002107F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sectPr w:rsidR="002107F9" w:rsidRPr="00EB522F" w:rsidSect="00EB522F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11C5" w14:textId="77777777" w:rsidR="00B27EE6" w:rsidRDefault="00B27EE6" w:rsidP="009A3281">
      <w:pPr>
        <w:spacing w:after="0" w:line="240" w:lineRule="auto"/>
      </w:pPr>
      <w:r>
        <w:separator/>
      </w:r>
    </w:p>
  </w:endnote>
  <w:endnote w:type="continuationSeparator" w:id="0">
    <w:p w14:paraId="7FF77644" w14:textId="77777777" w:rsidR="00B27EE6" w:rsidRDefault="00B27EE6" w:rsidP="009A3281">
      <w:pPr>
        <w:spacing w:after="0" w:line="240" w:lineRule="auto"/>
      </w:pPr>
      <w:r>
        <w:continuationSeparator/>
      </w:r>
    </w:p>
  </w:endnote>
  <w:endnote w:type="continuationNotice" w:id="1">
    <w:p w14:paraId="16FAE511" w14:textId="77777777" w:rsidR="00B27EE6" w:rsidRDefault="00B27E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C95B" w14:textId="04ADE6CA" w:rsidR="00272772" w:rsidRDefault="00272772" w:rsidP="006C2F8E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D189" w14:textId="77777777" w:rsidR="00B27EE6" w:rsidRDefault="00B27EE6" w:rsidP="009A3281">
      <w:pPr>
        <w:spacing w:after="0" w:line="240" w:lineRule="auto"/>
      </w:pPr>
      <w:r>
        <w:separator/>
      </w:r>
    </w:p>
  </w:footnote>
  <w:footnote w:type="continuationSeparator" w:id="0">
    <w:p w14:paraId="2A3821B1" w14:textId="77777777" w:rsidR="00B27EE6" w:rsidRDefault="00B27EE6" w:rsidP="009A3281">
      <w:pPr>
        <w:spacing w:after="0" w:line="240" w:lineRule="auto"/>
      </w:pPr>
      <w:r>
        <w:continuationSeparator/>
      </w:r>
    </w:p>
  </w:footnote>
  <w:footnote w:type="continuationNotice" w:id="1">
    <w:p w14:paraId="064E3CE9" w14:textId="77777777" w:rsidR="00B27EE6" w:rsidRDefault="00B27E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7C9B" w14:textId="77777777" w:rsidR="00272772" w:rsidRPr="007A685E" w:rsidRDefault="00272772" w:rsidP="00F84D7E">
    <w:pPr>
      <w:pStyle w:val="Hlavika"/>
      <w:spacing w:before="120" w:after="120"/>
      <w:rPr>
        <w:sz w:val="14"/>
        <w:szCs w:val="14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C17C843" wp14:editId="618174AE">
          <wp:simplePos x="0" y="0"/>
          <wp:positionH relativeFrom="column">
            <wp:posOffset>133350</wp:posOffset>
          </wp:positionH>
          <wp:positionV relativeFrom="paragraph">
            <wp:posOffset>-173244</wp:posOffset>
          </wp:positionV>
          <wp:extent cx="5752465" cy="459105"/>
          <wp:effectExtent l="0" t="0" r="635" b="0"/>
          <wp:wrapSquare wrapText="bothSides"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B356" w14:textId="1AFD7CE6" w:rsidR="00134DE5" w:rsidRDefault="00134D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4BABA510" wp14:editId="60023EDE">
          <wp:simplePos x="0" y="0"/>
          <wp:positionH relativeFrom="column">
            <wp:posOffset>246380</wp:posOffset>
          </wp:positionH>
          <wp:positionV relativeFrom="paragraph">
            <wp:posOffset>-143372</wp:posOffset>
          </wp:positionV>
          <wp:extent cx="5752465" cy="459105"/>
          <wp:effectExtent l="0" t="0" r="635" b="0"/>
          <wp:wrapSquare wrapText="bothSides"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FBF"/>
    <w:multiLevelType w:val="hybridMultilevel"/>
    <w:tmpl w:val="65B0740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6B86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533D"/>
    <w:multiLevelType w:val="hybridMultilevel"/>
    <w:tmpl w:val="2CA039E8"/>
    <w:lvl w:ilvl="0" w:tplc="9DAC663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3260791"/>
    <w:multiLevelType w:val="hybridMultilevel"/>
    <w:tmpl w:val="2F66CB4E"/>
    <w:lvl w:ilvl="0" w:tplc="E700AF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731" w:hanging="360"/>
      </w:pPr>
    </w:lvl>
    <w:lvl w:ilvl="2" w:tplc="041B001B" w:tentative="1">
      <w:start w:val="1"/>
      <w:numFmt w:val="lowerRoman"/>
      <w:lvlText w:val="%3."/>
      <w:lvlJc w:val="right"/>
      <w:pPr>
        <w:ind w:left="1451" w:hanging="180"/>
      </w:pPr>
    </w:lvl>
    <w:lvl w:ilvl="3" w:tplc="041B000F" w:tentative="1">
      <w:start w:val="1"/>
      <w:numFmt w:val="decimal"/>
      <w:lvlText w:val="%4."/>
      <w:lvlJc w:val="left"/>
      <w:pPr>
        <w:ind w:left="2171" w:hanging="360"/>
      </w:pPr>
    </w:lvl>
    <w:lvl w:ilvl="4" w:tplc="041B0019" w:tentative="1">
      <w:start w:val="1"/>
      <w:numFmt w:val="lowerLetter"/>
      <w:lvlText w:val="%5."/>
      <w:lvlJc w:val="left"/>
      <w:pPr>
        <w:ind w:left="2891" w:hanging="360"/>
      </w:pPr>
    </w:lvl>
    <w:lvl w:ilvl="5" w:tplc="041B001B" w:tentative="1">
      <w:start w:val="1"/>
      <w:numFmt w:val="lowerRoman"/>
      <w:lvlText w:val="%6."/>
      <w:lvlJc w:val="right"/>
      <w:pPr>
        <w:ind w:left="3611" w:hanging="180"/>
      </w:pPr>
    </w:lvl>
    <w:lvl w:ilvl="6" w:tplc="041B000F" w:tentative="1">
      <w:start w:val="1"/>
      <w:numFmt w:val="decimal"/>
      <w:lvlText w:val="%7."/>
      <w:lvlJc w:val="left"/>
      <w:pPr>
        <w:ind w:left="4331" w:hanging="360"/>
      </w:pPr>
    </w:lvl>
    <w:lvl w:ilvl="7" w:tplc="041B0019" w:tentative="1">
      <w:start w:val="1"/>
      <w:numFmt w:val="lowerLetter"/>
      <w:lvlText w:val="%8."/>
      <w:lvlJc w:val="left"/>
      <w:pPr>
        <w:ind w:left="5051" w:hanging="360"/>
      </w:pPr>
    </w:lvl>
    <w:lvl w:ilvl="8" w:tplc="041B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3A57387"/>
    <w:multiLevelType w:val="hybridMultilevel"/>
    <w:tmpl w:val="AF087B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44FDA"/>
    <w:multiLevelType w:val="hybridMultilevel"/>
    <w:tmpl w:val="87D2F3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800C4"/>
    <w:multiLevelType w:val="hybridMultilevel"/>
    <w:tmpl w:val="24842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94866"/>
    <w:multiLevelType w:val="hybridMultilevel"/>
    <w:tmpl w:val="48A68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50DF"/>
    <w:multiLevelType w:val="hybridMultilevel"/>
    <w:tmpl w:val="25B61B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72E5B"/>
    <w:multiLevelType w:val="hybridMultilevel"/>
    <w:tmpl w:val="35D0D1D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530A9A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25CFF"/>
    <w:multiLevelType w:val="hybridMultilevel"/>
    <w:tmpl w:val="E306EAB0"/>
    <w:lvl w:ilvl="0" w:tplc="09C2A9E8"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1D446DB4"/>
    <w:multiLevelType w:val="hybridMultilevel"/>
    <w:tmpl w:val="C6B8040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211255EA"/>
    <w:multiLevelType w:val="hybridMultilevel"/>
    <w:tmpl w:val="6330C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133CE"/>
    <w:multiLevelType w:val="hybridMultilevel"/>
    <w:tmpl w:val="55D66618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A5B0C"/>
    <w:multiLevelType w:val="hybridMultilevel"/>
    <w:tmpl w:val="B5342C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C3F17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701B3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12D12"/>
    <w:multiLevelType w:val="hybridMultilevel"/>
    <w:tmpl w:val="F6CA2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84291"/>
    <w:multiLevelType w:val="hybridMultilevel"/>
    <w:tmpl w:val="5AD873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45782D"/>
    <w:multiLevelType w:val="hybridMultilevel"/>
    <w:tmpl w:val="B950E698"/>
    <w:lvl w:ilvl="0" w:tplc="0ABACF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94891"/>
    <w:multiLevelType w:val="hybridMultilevel"/>
    <w:tmpl w:val="6E10D8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5DB"/>
    <w:multiLevelType w:val="hybridMultilevel"/>
    <w:tmpl w:val="8A6CD5E2"/>
    <w:lvl w:ilvl="0" w:tplc="BB22C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F7031"/>
    <w:multiLevelType w:val="hybridMultilevel"/>
    <w:tmpl w:val="B7884D6C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7F0FF0"/>
    <w:multiLevelType w:val="hybridMultilevel"/>
    <w:tmpl w:val="C3EE2E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2B5E87"/>
    <w:multiLevelType w:val="hybridMultilevel"/>
    <w:tmpl w:val="60FE46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9337C5"/>
    <w:multiLevelType w:val="hybridMultilevel"/>
    <w:tmpl w:val="975E776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997EEE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1034BA"/>
    <w:multiLevelType w:val="hybridMultilevel"/>
    <w:tmpl w:val="02FE44AE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40E55C64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2847FC0"/>
    <w:multiLevelType w:val="hybridMultilevel"/>
    <w:tmpl w:val="63CCE0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775BF6"/>
    <w:multiLevelType w:val="hybridMultilevel"/>
    <w:tmpl w:val="78EC7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AC6CC4"/>
    <w:multiLevelType w:val="hybridMultilevel"/>
    <w:tmpl w:val="C448AC9C"/>
    <w:lvl w:ilvl="0" w:tplc="041B000F">
      <w:start w:val="1"/>
      <w:numFmt w:val="decimal"/>
      <w:lvlText w:val="%1."/>
      <w:lvlJc w:val="left"/>
      <w:pPr>
        <w:ind w:left="777" w:hanging="360"/>
      </w:pPr>
    </w:lvl>
    <w:lvl w:ilvl="1" w:tplc="041B0017">
      <w:start w:val="1"/>
      <w:numFmt w:val="lowerLetter"/>
      <w:lvlText w:val="%2)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4" w15:restartNumberingAfterBreak="0">
    <w:nsid w:val="46F1515F"/>
    <w:multiLevelType w:val="hybridMultilevel"/>
    <w:tmpl w:val="D57A5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702FE2"/>
    <w:multiLevelType w:val="hybridMultilevel"/>
    <w:tmpl w:val="423A0700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4E9614C3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F11070"/>
    <w:multiLevelType w:val="hybridMultilevel"/>
    <w:tmpl w:val="5324E62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C25780"/>
    <w:multiLevelType w:val="hybridMultilevel"/>
    <w:tmpl w:val="391C46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2F0322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4C1F8C"/>
    <w:multiLevelType w:val="hybridMultilevel"/>
    <w:tmpl w:val="280E1E4C"/>
    <w:lvl w:ilvl="0" w:tplc="6F58171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B74AD4"/>
    <w:multiLevelType w:val="hybridMultilevel"/>
    <w:tmpl w:val="C6B0D88E"/>
    <w:lvl w:ilvl="0" w:tplc="D7A8E8D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A43976"/>
    <w:multiLevelType w:val="hybridMultilevel"/>
    <w:tmpl w:val="0B225534"/>
    <w:lvl w:ilvl="0" w:tplc="041B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3" w15:restartNumberingAfterBreak="0">
    <w:nsid w:val="644628FD"/>
    <w:multiLevelType w:val="hybridMultilevel"/>
    <w:tmpl w:val="9B1C216A"/>
    <w:lvl w:ilvl="0" w:tplc="01FA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F975C7"/>
    <w:multiLevelType w:val="hybridMultilevel"/>
    <w:tmpl w:val="D63C6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C87E6E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74635AB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E33882"/>
    <w:multiLevelType w:val="hybridMultilevel"/>
    <w:tmpl w:val="167E4ADC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05536A"/>
    <w:multiLevelType w:val="hybridMultilevel"/>
    <w:tmpl w:val="93EC6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2E2EA3"/>
    <w:multiLevelType w:val="hybridMultilevel"/>
    <w:tmpl w:val="FAA8CBA8"/>
    <w:lvl w:ilvl="0" w:tplc="6EBE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560827"/>
    <w:multiLevelType w:val="hybridMultilevel"/>
    <w:tmpl w:val="BE3A2CE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2D4CAB"/>
    <w:multiLevelType w:val="hybridMultilevel"/>
    <w:tmpl w:val="13061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5F40FB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A00DA7"/>
    <w:multiLevelType w:val="hybridMultilevel"/>
    <w:tmpl w:val="D0D4E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071CEA"/>
    <w:multiLevelType w:val="hybridMultilevel"/>
    <w:tmpl w:val="83DCF774"/>
    <w:lvl w:ilvl="0" w:tplc="D65AD4FC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5" w15:restartNumberingAfterBreak="0">
    <w:nsid w:val="70780D78"/>
    <w:multiLevelType w:val="hybridMultilevel"/>
    <w:tmpl w:val="AE129C0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6" w15:restartNumberingAfterBreak="0">
    <w:nsid w:val="74150BD6"/>
    <w:multiLevelType w:val="hybridMultilevel"/>
    <w:tmpl w:val="911677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252C19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5EAC"/>
    <w:multiLevelType w:val="hybridMultilevel"/>
    <w:tmpl w:val="81CE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ED7FA3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0A5DA4"/>
    <w:multiLevelType w:val="hybridMultilevel"/>
    <w:tmpl w:val="2E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22630">
    <w:abstractNumId w:val="18"/>
  </w:num>
  <w:num w:numId="2" w16cid:durableId="1050691642">
    <w:abstractNumId w:val="15"/>
  </w:num>
  <w:num w:numId="3" w16cid:durableId="1213083397">
    <w:abstractNumId w:val="20"/>
  </w:num>
  <w:num w:numId="4" w16cid:durableId="1112289757">
    <w:abstractNumId w:val="11"/>
  </w:num>
  <w:num w:numId="5" w16cid:durableId="1386683961">
    <w:abstractNumId w:val="47"/>
  </w:num>
  <w:num w:numId="6" w16cid:durableId="1996372835">
    <w:abstractNumId w:val="10"/>
  </w:num>
  <w:num w:numId="7" w16cid:durableId="1573002328">
    <w:abstractNumId w:val="55"/>
  </w:num>
  <w:num w:numId="8" w16cid:durableId="1604606557">
    <w:abstractNumId w:val="58"/>
  </w:num>
  <w:num w:numId="9" w16cid:durableId="1177647003">
    <w:abstractNumId w:val="36"/>
  </w:num>
  <w:num w:numId="10" w16cid:durableId="1409421202">
    <w:abstractNumId w:val="0"/>
  </w:num>
  <w:num w:numId="11" w16cid:durableId="665717384">
    <w:abstractNumId w:val="40"/>
  </w:num>
  <w:num w:numId="12" w16cid:durableId="210387819">
    <w:abstractNumId w:val="46"/>
  </w:num>
  <w:num w:numId="13" w16cid:durableId="1155608735">
    <w:abstractNumId w:val="16"/>
  </w:num>
  <w:num w:numId="14" w16cid:durableId="1259023423">
    <w:abstractNumId w:val="60"/>
  </w:num>
  <w:num w:numId="15" w16cid:durableId="1792817732">
    <w:abstractNumId w:val="32"/>
  </w:num>
  <w:num w:numId="16" w16cid:durableId="1210412229">
    <w:abstractNumId w:val="28"/>
  </w:num>
  <w:num w:numId="17" w16cid:durableId="1173256046">
    <w:abstractNumId w:val="44"/>
  </w:num>
  <w:num w:numId="18" w16cid:durableId="1986277161">
    <w:abstractNumId w:val="42"/>
  </w:num>
  <w:num w:numId="19" w16cid:durableId="558981074">
    <w:abstractNumId w:val="33"/>
  </w:num>
  <w:num w:numId="20" w16cid:durableId="762607256">
    <w:abstractNumId w:val="23"/>
  </w:num>
  <w:num w:numId="21" w16cid:durableId="1734768355">
    <w:abstractNumId w:val="29"/>
  </w:num>
  <w:num w:numId="22" w16cid:durableId="359284671">
    <w:abstractNumId w:val="3"/>
  </w:num>
  <w:num w:numId="23" w16cid:durableId="342823866">
    <w:abstractNumId w:val="53"/>
  </w:num>
  <w:num w:numId="24" w16cid:durableId="658339995">
    <w:abstractNumId w:val="57"/>
  </w:num>
  <w:num w:numId="25" w16cid:durableId="743988822">
    <w:abstractNumId w:val="45"/>
  </w:num>
  <w:num w:numId="26" w16cid:durableId="179584194">
    <w:abstractNumId w:val="24"/>
  </w:num>
  <w:num w:numId="27" w16cid:durableId="2141992524">
    <w:abstractNumId w:val="34"/>
  </w:num>
  <w:num w:numId="28" w16cid:durableId="665090899">
    <w:abstractNumId w:val="22"/>
  </w:num>
  <w:num w:numId="29" w16cid:durableId="709913525">
    <w:abstractNumId w:val="43"/>
  </w:num>
  <w:num w:numId="30" w16cid:durableId="499345448">
    <w:abstractNumId w:val="49"/>
  </w:num>
  <w:num w:numId="31" w16cid:durableId="129441048">
    <w:abstractNumId w:val="13"/>
  </w:num>
  <w:num w:numId="32" w16cid:durableId="499778115">
    <w:abstractNumId w:val="56"/>
  </w:num>
  <w:num w:numId="33" w16cid:durableId="391274482">
    <w:abstractNumId w:val="37"/>
  </w:num>
  <w:num w:numId="34" w16cid:durableId="720056919">
    <w:abstractNumId w:val="12"/>
  </w:num>
  <w:num w:numId="35" w16cid:durableId="1446004629">
    <w:abstractNumId w:val="27"/>
  </w:num>
  <w:num w:numId="36" w16cid:durableId="579758183">
    <w:abstractNumId w:val="50"/>
  </w:num>
  <w:num w:numId="37" w16cid:durableId="377706887">
    <w:abstractNumId w:val="14"/>
  </w:num>
  <w:num w:numId="38" w16cid:durableId="692654806">
    <w:abstractNumId w:val="52"/>
  </w:num>
  <w:num w:numId="39" w16cid:durableId="1173569248">
    <w:abstractNumId w:val="25"/>
  </w:num>
  <w:num w:numId="40" w16cid:durableId="560214368">
    <w:abstractNumId w:val="5"/>
  </w:num>
  <w:num w:numId="41" w16cid:durableId="822815118">
    <w:abstractNumId w:val="59"/>
  </w:num>
  <w:num w:numId="42" w16cid:durableId="1481190550">
    <w:abstractNumId w:val="39"/>
  </w:num>
  <w:num w:numId="43" w16cid:durableId="125859991">
    <w:abstractNumId w:val="54"/>
  </w:num>
  <w:num w:numId="44" w16cid:durableId="289364308">
    <w:abstractNumId w:val="31"/>
  </w:num>
  <w:num w:numId="45" w16cid:durableId="1051540478">
    <w:abstractNumId w:val="48"/>
  </w:num>
  <w:num w:numId="46" w16cid:durableId="1348287973">
    <w:abstractNumId w:val="38"/>
  </w:num>
  <w:num w:numId="47" w16cid:durableId="847401526">
    <w:abstractNumId w:val="51"/>
  </w:num>
  <w:num w:numId="48" w16cid:durableId="1769307004">
    <w:abstractNumId w:val="30"/>
  </w:num>
  <w:num w:numId="49" w16cid:durableId="71437745">
    <w:abstractNumId w:val="9"/>
  </w:num>
  <w:num w:numId="50" w16cid:durableId="943730047">
    <w:abstractNumId w:val="4"/>
  </w:num>
  <w:num w:numId="51" w16cid:durableId="1126196827">
    <w:abstractNumId w:val="1"/>
  </w:num>
  <w:num w:numId="52" w16cid:durableId="992639696">
    <w:abstractNumId w:val="7"/>
  </w:num>
  <w:num w:numId="53" w16cid:durableId="1227567814">
    <w:abstractNumId w:val="17"/>
  </w:num>
  <w:num w:numId="54" w16cid:durableId="229460170">
    <w:abstractNumId w:val="35"/>
  </w:num>
  <w:num w:numId="55" w16cid:durableId="1767267191">
    <w:abstractNumId w:val="2"/>
  </w:num>
  <w:num w:numId="56" w16cid:durableId="365520597">
    <w:abstractNumId w:val="8"/>
  </w:num>
  <w:num w:numId="57" w16cid:durableId="88161305">
    <w:abstractNumId w:val="21"/>
  </w:num>
  <w:num w:numId="58" w16cid:durableId="1312634871">
    <w:abstractNumId w:val="19"/>
  </w:num>
  <w:num w:numId="59" w16cid:durableId="495994824">
    <w:abstractNumId w:val="6"/>
  </w:num>
  <w:num w:numId="60" w16cid:durableId="1881090896">
    <w:abstractNumId w:val="26"/>
  </w:num>
  <w:num w:numId="61" w16cid:durableId="1433435110">
    <w:abstractNumId w:val="41"/>
  </w:num>
  <w:num w:numId="62" w16cid:durableId="1194414928">
    <w:abstractNumId w:val="2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A6"/>
    <w:rsid w:val="0000110B"/>
    <w:rsid w:val="000028CF"/>
    <w:rsid w:val="00002A66"/>
    <w:rsid w:val="0000369F"/>
    <w:rsid w:val="000040BC"/>
    <w:rsid w:val="00004F30"/>
    <w:rsid w:val="00006AF1"/>
    <w:rsid w:val="000070E1"/>
    <w:rsid w:val="00007C4B"/>
    <w:rsid w:val="0001012F"/>
    <w:rsid w:val="00010484"/>
    <w:rsid w:val="00010F82"/>
    <w:rsid w:val="00012C03"/>
    <w:rsid w:val="00014123"/>
    <w:rsid w:val="00014A0E"/>
    <w:rsid w:val="00014A5B"/>
    <w:rsid w:val="00015850"/>
    <w:rsid w:val="00015AE1"/>
    <w:rsid w:val="000167B4"/>
    <w:rsid w:val="00016F35"/>
    <w:rsid w:val="000171D0"/>
    <w:rsid w:val="00020E54"/>
    <w:rsid w:val="00021019"/>
    <w:rsid w:val="00022C57"/>
    <w:rsid w:val="0002314E"/>
    <w:rsid w:val="0002360C"/>
    <w:rsid w:val="00024D12"/>
    <w:rsid w:val="00026095"/>
    <w:rsid w:val="0003148A"/>
    <w:rsid w:val="00032E20"/>
    <w:rsid w:val="00037ADB"/>
    <w:rsid w:val="00037C17"/>
    <w:rsid w:val="00040748"/>
    <w:rsid w:val="00042CC3"/>
    <w:rsid w:val="00046108"/>
    <w:rsid w:val="0004624C"/>
    <w:rsid w:val="00047023"/>
    <w:rsid w:val="00047FE3"/>
    <w:rsid w:val="000524E6"/>
    <w:rsid w:val="00052EB3"/>
    <w:rsid w:val="00053ECA"/>
    <w:rsid w:val="000540F9"/>
    <w:rsid w:val="00057599"/>
    <w:rsid w:val="00057EF7"/>
    <w:rsid w:val="00062599"/>
    <w:rsid w:val="000648F9"/>
    <w:rsid w:val="00065335"/>
    <w:rsid w:val="00067E4E"/>
    <w:rsid w:val="0007061C"/>
    <w:rsid w:val="00070CC2"/>
    <w:rsid w:val="00070D16"/>
    <w:rsid w:val="0007281D"/>
    <w:rsid w:val="00072DD7"/>
    <w:rsid w:val="000734AF"/>
    <w:rsid w:val="00073CC1"/>
    <w:rsid w:val="00073EE3"/>
    <w:rsid w:val="00077165"/>
    <w:rsid w:val="000773AD"/>
    <w:rsid w:val="0008153E"/>
    <w:rsid w:val="00081CAF"/>
    <w:rsid w:val="0008485D"/>
    <w:rsid w:val="000849D7"/>
    <w:rsid w:val="00086760"/>
    <w:rsid w:val="00086E36"/>
    <w:rsid w:val="000924EF"/>
    <w:rsid w:val="0009266B"/>
    <w:rsid w:val="00092765"/>
    <w:rsid w:val="00094A2F"/>
    <w:rsid w:val="00096041"/>
    <w:rsid w:val="000A23DE"/>
    <w:rsid w:val="000A6548"/>
    <w:rsid w:val="000B0D9C"/>
    <w:rsid w:val="000B1B18"/>
    <w:rsid w:val="000B233D"/>
    <w:rsid w:val="000B763A"/>
    <w:rsid w:val="000C1545"/>
    <w:rsid w:val="000C1C8C"/>
    <w:rsid w:val="000C5EDE"/>
    <w:rsid w:val="000C62D4"/>
    <w:rsid w:val="000C6C61"/>
    <w:rsid w:val="000D0553"/>
    <w:rsid w:val="000D070B"/>
    <w:rsid w:val="000D1088"/>
    <w:rsid w:val="000D19FF"/>
    <w:rsid w:val="000D21EF"/>
    <w:rsid w:val="000D5979"/>
    <w:rsid w:val="000D6895"/>
    <w:rsid w:val="000E03B5"/>
    <w:rsid w:val="000E0E77"/>
    <w:rsid w:val="000E3635"/>
    <w:rsid w:val="000E40DF"/>
    <w:rsid w:val="000E4C33"/>
    <w:rsid w:val="000E58A2"/>
    <w:rsid w:val="000E6BB3"/>
    <w:rsid w:val="000E6D07"/>
    <w:rsid w:val="000F00B7"/>
    <w:rsid w:val="000F20EB"/>
    <w:rsid w:val="000F4AD0"/>
    <w:rsid w:val="000F4B49"/>
    <w:rsid w:val="000F5A67"/>
    <w:rsid w:val="000F760B"/>
    <w:rsid w:val="000F7959"/>
    <w:rsid w:val="00100971"/>
    <w:rsid w:val="0010216C"/>
    <w:rsid w:val="00103C22"/>
    <w:rsid w:val="001043A6"/>
    <w:rsid w:val="00104A53"/>
    <w:rsid w:val="00106E87"/>
    <w:rsid w:val="0011123E"/>
    <w:rsid w:val="00111EA1"/>
    <w:rsid w:val="00112B23"/>
    <w:rsid w:val="001148B6"/>
    <w:rsid w:val="00122C0E"/>
    <w:rsid w:val="00130677"/>
    <w:rsid w:val="00131186"/>
    <w:rsid w:val="0013339F"/>
    <w:rsid w:val="001336C3"/>
    <w:rsid w:val="00134680"/>
    <w:rsid w:val="00134DE5"/>
    <w:rsid w:val="00135C8E"/>
    <w:rsid w:val="0014012D"/>
    <w:rsid w:val="0014038D"/>
    <w:rsid w:val="001417B5"/>
    <w:rsid w:val="001455EC"/>
    <w:rsid w:val="00147C50"/>
    <w:rsid w:val="00147F7F"/>
    <w:rsid w:val="0015087C"/>
    <w:rsid w:val="00150F2A"/>
    <w:rsid w:val="0015271F"/>
    <w:rsid w:val="001569E2"/>
    <w:rsid w:val="0016082C"/>
    <w:rsid w:val="00161047"/>
    <w:rsid w:val="00161F2C"/>
    <w:rsid w:val="00162CB8"/>
    <w:rsid w:val="00163ED8"/>
    <w:rsid w:val="00164A19"/>
    <w:rsid w:val="0016622A"/>
    <w:rsid w:val="00166CC6"/>
    <w:rsid w:val="00173D85"/>
    <w:rsid w:val="001769F9"/>
    <w:rsid w:val="00177554"/>
    <w:rsid w:val="00182AA2"/>
    <w:rsid w:val="0019180C"/>
    <w:rsid w:val="00191BC0"/>
    <w:rsid w:val="00193BBE"/>
    <w:rsid w:val="00193FA1"/>
    <w:rsid w:val="001947CD"/>
    <w:rsid w:val="00197C30"/>
    <w:rsid w:val="001A01C6"/>
    <w:rsid w:val="001A09AC"/>
    <w:rsid w:val="001A3135"/>
    <w:rsid w:val="001A6B35"/>
    <w:rsid w:val="001B01C1"/>
    <w:rsid w:val="001B0820"/>
    <w:rsid w:val="001B2322"/>
    <w:rsid w:val="001B2B90"/>
    <w:rsid w:val="001B3917"/>
    <w:rsid w:val="001B4618"/>
    <w:rsid w:val="001B4CF9"/>
    <w:rsid w:val="001B5A2A"/>
    <w:rsid w:val="001C1418"/>
    <w:rsid w:val="001C158B"/>
    <w:rsid w:val="001C6700"/>
    <w:rsid w:val="001D0252"/>
    <w:rsid w:val="001D05EE"/>
    <w:rsid w:val="001D62A6"/>
    <w:rsid w:val="001D7D83"/>
    <w:rsid w:val="001D7E87"/>
    <w:rsid w:val="001E0D1C"/>
    <w:rsid w:val="001E3AFA"/>
    <w:rsid w:val="001E41D4"/>
    <w:rsid w:val="001E46E7"/>
    <w:rsid w:val="001E488B"/>
    <w:rsid w:val="001E75C5"/>
    <w:rsid w:val="001E7FA6"/>
    <w:rsid w:val="001F1CF7"/>
    <w:rsid w:val="001F3897"/>
    <w:rsid w:val="0020036A"/>
    <w:rsid w:val="00201568"/>
    <w:rsid w:val="00204AFB"/>
    <w:rsid w:val="002107F9"/>
    <w:rsid w:val="0021142C"/>
    <w:rsid w:val="00211D12"/>
    <w:rsid w:val="0021259F"/>
    <w:rsid w:val="00213314"/>
    <w:rsid w:val="00214882"/>
    <w:rsid w:val="00215FA6"/>
    <w:rsid w:val="00216529"/>
    <w:rsid w:val="002168F2"/>
    <w:rsid w:val="00217DDD"/>
    <w:rsid w:val="00217DFA"/>
    <w:rsid w:val="00217FE9"/>
    <w:rsid w:val="00220679"/>
    <w:rsid w:val="00220F3F"/>
    <w:rsid w:val="0022757C"/>
    <w:rsid w:val="002358C7"/>
    <w:rsid w:val="00235AD0"/>
    <w:rsid w:val="002360D8"/>
    <w:rsid w:val="00237744"/>
    <w:rsid w:val="00240F79"/>
    <w:rsid w:val="00245517"/>
    <w:rsid w:val="00245875"/>
    <w:rsid w:val="00245C75"/>
    <w:rsid w:val="00251AAE"/>
    <w:rsid w:val="00253521"/>
    <w:rsid w:val="002541F5"/>
    <w:rsid w:val="00255219"/>
    <w:rsid w:val="00255231"/>
    <w:rsid w:val="00255A08"/>
    <w:rsid w:val="00255E2C"/>
    <w:rsid w:val="002573DB"/>
    <w:rsid w:val="00257722"/>
    <w:rsid w:val="00257898"/>
    <w:rsid w:val="00257DB2"/>
    <w:rsid w:val="00260890"/>
    <w:rsid w:val="00260CE7"/>
    <w:rsid w:val="002625E8"/>
    <w:rsid w:val="00263098"/>
    <w:rsid w:val="00263577"/>
    <w:rsid w:val="002644CF"/>
    <w:rsid w:val="002651F3"/>
    <w:rsid w:val="00265D79"/>
    <w:rsid w:val="00266576"/>
    <w:rsid w:val="0026707A"/>
    <w:rsid w:val="00267EA0"/>
    <w:rsid w:val="00272772"/>
    <w:rsid w:val="00274949"/>
    <w:rsid w:val="0028009A"/>
    <w:rsid w:val="002802DA"/>
    <w:rsid w:val="002803E7"/>
    <w:rsid w:val="00281718"/>
    <w:rsid w:val="00281D66"/>
    <w:rsid w:val="00284820"/>
    <w:rsid w:val="0029318E"/>
    <w:rsid w:val="002948BC"/>
    <w:rsid w:val="002955FA"/>
    <w:rsid w:val="0029694F"/>
    <w:rsid w:val="002A0A6D"/>
    <w:rsid w:val="002A1AFD"/>
    <w:rsid w:val="002A2B07"/>
    <w:rsid w:val="002A3C97"/>
    <w:rsid w:val="002A53B7"/>
    <w:rsid w:val="002A5893"/>
    <w:rsid w:val="002A7E4D"/>
    <w:rsid w:val="002B0C7A"/>
    <w:rsid w:val="002B3E22"/>
    <w:rsid w:val="002B4BF8"/>
    <w:rsid w:val="002B5636"/>
    <w:rsid w:val="002B69C9"/>
    <w:rsid w:val="002B7F67"/>
    <w:rsid w:val="002C0065"/>
    <w:rsid w:val="002C18D8"/>
    <w:rsid w:val="002C1CCE"/>
    <w:rsid w:val="002C3492"/>
    <w:rsid w:val="002C4BBE"/>
    <w:rsid w:val="002D3ED5"/>
    <w:rsid w:val="002D481E"/>
    <w:rsid w:val="002D5087"/>
    <w:rsid w:val="002D72E0"/>
    <w:rsid w:val="002D7BFB"/>
    <w:rsid w:val="002D7D49"/>
    <w:rsid w:val="002E475A"/>
    <w:rsid w:val="002E6AA9"/>
    <w:rsid w:val="002E6D2B"/>
    <w:rsid w:val="002F0C49"/>
    <w:rsid w:val="002F2174"/>
    <w:rsid w:val="002F217E"/>
    <w:rsid w:val="002F2941"/>
    <w:rsid w:val="002F44D6"/>
    <w:rsid w:val="002F47CD"/>
    <w:rsid w:val="002F6A7C"/>
    <w:rsid w:val="002F77EA"/>
    <w:rsid w:val="00300891"/>
    <w:rsid w:val="00300EFD"/>
    <w:rsid w:val="0030484C"/>
    <w:rsid w:val="003057A9"/>
    <w:rsid w:val="00305A3D"/>
    <w:rsid w:val="00311639"/>
    <w:rsid w:val="00311D7D"/>
    <w:rsid w:val="00312462"/>
    <w:rsid w:val="00313307"/>
    <w:rsid w:val="00320B34"/>
    <w:rsid w:val="00320C2E"/>
    <w:rsid w:val="0032584B"/>
    <w:rsid w:val="0032647E"/>
    <w:rsid w:val="00326914"/>
    <w:rsid w:val="00331348"/>
    <w:rsid w:val="00331A7B"/>
    <w:rsid w:val="003328E8"/>
    <w:rsid w:val="00333CE1"/>
    <w:rsid w:val="00336244"/>
    <w:rsid w:val="00337B2E"/>
    <w:rsid w:val="00337F4E"/>
    <w:rsid w:val="003409DA"/>
    <w:rsid w:val="00340E6B"/>
    <w:rsid w:val="00340E94"/>
    <w:rsid w:val="00340F71"/>
    <w:rsid w:val="00341D9A"/>
    <w:rsid w:val="00341DC7"/>
    <w:rsid w:val="00341DC8"/>
    <w:rsid w:val="00343E6A"/>
    <w:rsid w:val="003442A1"/>
    <w:rsid w:val="003461CE"/>
    <w:rsid w:val="00350BE0"/>
    <w:rsid w:val="003518B8"/>
    <w:rsid w:val="00355720"/>
    <w:rsid w:val="00356696"/>
    <w:rsid w:val="00356877"/>
    <w:rsid w:val="00361438"/>
    <w:rsid w:val="00362BDB"/>
    <w:rsid w:val="00363DE3"/>
    <w:rsid w:val="0036693C"/>
    <w:rsid w:val="00372752"/>
    <w:rsid w:val="00374685"/>
    <w:rsid w:val="00376427"/>
    <w:rsid w:val="00385E1D"/>
    <w:rsid w:val="00386D7A"/>
    <w:rsid w:val="0039009C"/>
    <w:rsid w:val="00391010"/>
    <w:rsid w:val="00392A6C"/>
    <w:rsid w:val="0039366E"/>
    <w:rsid w:val="0039463F"/>
    <w:rsid w:val="00396F71"/>
    <w:rsid w:val="00397857"/>
    <w:rsid w:val="003A0130"/>
    <w:rsid w:val="003A10DA"/>
    <w:rsid w:val="003A1CB4"/>
    <w:rsid w:val="003A1CE4"/>
    <w:rsid w:val="003A46C9"/>
    <w:rsid w:val="003A4F00"/>
    <w:rsid w:val="003A50EA"/>
    <w:rsid w:val="003A58C7"/>
    <w:rsid w:val="003A6A20"/>
    <w:rsid w:val="003A6DF0"/>
    <w:rsid w:val="003B0A25"/>
    <w:rsid w:val="003B194F"/>
    <w:rsid w:val="003B322D"/>
    <w:rsid w:val="003B371A"/>
    <w:rsid w:val="003B4475"/>
    <w:rsid w:val="003B66DF"/>
    <w:rsid w:val="003C1F83"/>
    <w:rsid w:val="003C24B3"/>
    <w:rsid w:val="003C2F7D"/>
    <w:rsid w:val="003C429A"/>
    <w:rsid w:val="003C6272"/>
    <w:rsid w:val="003C79A2"/>
    <w:rsid w:val="003D255E"/>
    <w:rsid w:val="003D2DE4"/>
    <w:rsid w:val="003D4BB1"/>
    <w:rsid w:val="003E14A8"/>
    <w:rsid w:val="003E596F"/>
    <w:rsid w:val="003F007F"/>
    <w:rsid w:val="003F255A"/>
    <w:rsid w:val="003F3ABC"/>
    <w:rsid w:val="003F3AC9"/>
    <w:rsid w:val="00401316"/>
    <w:rsid w:val="00403FBB"/>
    <w:rsid w:val="004043C3"/>
    <w:rsid w:val="00405A60"/>
    <w:rsid w:val="0040611A"/>
    <w:rsid w:val="004067DD"/>
    <w:rsid w:val="00406EF1"/>
    <w:rsid w:val="00407D2B"/>
    <w:rsid w:val="004114AD"/>
    <w:rsid w:val="0041291B"/>
    <w:rsid w:val="004143D2"/>
    <w:rsid w:val="004205E1"/>
    <w:rsid w:val="00420635"/>
    <w:rsid w:val="004210B0"/>
    <w:rsid w:val="0042269F"/>
    <w:rsid w:val="00422BFB"/>
    <w:rsid w:val="0042352E"/>
    <w:rsid w:val="0042398E"/>
    <w:rsid w:val="004244A7"/>
    <w:rsid w:val="00424CD9"/>
    <w:rsid w:val="004250DF"/>
    <w:rsid w:val="004252E1"/>
    <w:rsid w:val="00426A6E"/>
    <w:rsid w:val="0042706E"/>
    <w:rsid w:val="00432904"/>
    <w:rsid w:val="00433BCC"/>
    <w:rsid w:val="004348B4"/>
    <w:rsid w:val="004356FA"/>
    <w:rsid w:val="004357FE"/>
    <w:rsid w:val="004358D8"/>
    <w:rsid w:val="00435CDA"/>
    <w:rsid w:val="00435D36"/>
    <w:rsid w:val="00444635"/>
    <w:rsid w:val="00445233"/>
    <w:rsid w:val="00450362"/>
    <w:rsid w:val="00450A79"/>
    <w:rsid w:val="00450D63"/>
    <w:rsid w:val="00454A6E"/>
    <w:rsid w:val="00454C93"/>
    <w:rsid w:val="004551B6"/>
    <w:rsid w:val="0045539A"/>
    <w:rsid w:val="004608BF"/>
    <w:rsid w:val="004624BE"/>
    <w:rsid w:val="00462C7C"/>
    <w:rsid w:val="00462FBE"/>
    <w:rsid w:val="0046422C"/>
    <w:rsid w:val="00465BCD"/>
    <w:rsid w:val="004661AC"/>
    <w:rsid w:val="0046799F"/>
    <w:rsid w:val="004767A4"/>
    <w:rsid w:val="00476806"/>
    <w:rsid w:val="004807FF"/>
    <w:rsid w:val="004812C0"/>
    <w:rsid w:val="00481ED8"/>
    <w:rsid w:val="00485FF4"/>
    <w:rsid w:val="0048722F"/>
    <w:rsid w:val="00487EF7"/>
    <w:rsid w:val="0049054D"/>
    <w:rsid w:val="004912E3"/>
    <w:rsid w:val="00492E77"/>
    <w:rsid w:val="00496945"/>
    <w:rsid w:val="004A1212"/>
    <w:rsid w:val="004A13E2"/>
    <w:rsid w:val="004A1E76"/>
    <w:rsid w:val="004A33B4"/>
    <w:rsid w:val="004A36B2"/>
    <w:rsid w:val="004A3B29"/>
    <w:rsid w:val="004A4F9D"/>
    <w:rsid w:val="004A5277"/>
    <w:rsid w:val="004B19F9"/>
    <w:rsid w:val="004C1507"/>
    <w:rsid w:val="004C155F"/>
    <w:rsid w:val="004C2809"/>
    <w:rsid w:val="004C3D88"/>
    <w:rsid w:val="004C3DC8"/>
    <w:rsid w:val="004C6676"/>
    <w:rsid w:val="004C6CCF"/>
    <w:rsid w:val="004C78C2"/>
    <w:rsid w:val="004D122B"/>
    <w:rsid w:val="004D530E"/>
    <w:rsid w:val="004E106A"/>
    <w:rsid w:val="004E1E9D"/>
    <w:rsid w:val="004E55A1"/>
    <w:rsid w:val="004E5A10"/>
    <w:rsid w:val="004E5E5A"/>
    <w:rsid w:val="004E638F"/>
    <w:rsid w:val="004E7441"/>
    <w:rsid w:val="004F0842"/>
    <w:rsid w:val="004F0C13"/>
    <w:rsid w:val="004F161D"/>
    <w:rsid w:val="004F22D1"/>
    <w:rsid w:val="004F4203"/>
    <w:rsid w:val="004F52C4"/>
    <w:rsid w:val="004F6095"/>
    <w:rsid w:val="004F65A8"/>
    <w:rsid w:val="005002E3"/>
    <w:rsid w:val="005007DE"/>
    <w:rsid w:val="00503CD8"/>
    <w:rsid w:val="00507324"/>
    <w:rsid w:val="00510021"/>
    <w:rsid w:val="005130E0"/>
    <w:rsid w:val="00513AE3"/>
    <w:rsid w:val="00513DFE"/>
    <w:rsid w:val="0051636A"/>
    <w:rsid w:val="0052313D"/>
    <w:rsid w:val="00523BD9"/>
    <w:rsid w:val="00525236"/>
    <w:rsid w:val="00525B31"/>
    <w:rsid w:val="00530DEB"/>
    <w:rsid w:val="005311B7"/>
    <w:rsid w:val="00531FFE"/>
    <w:rsid w:val="005325E1"/>
    <w:rsid w:val="0053303E"/>
    <w:rsid w:val="005334AB"/>
    <w:rsid w:val="00535150"/>
    <w:rsid w:val="005355F8"/>
    <w:rsid w:val="00536E19"/>
    <w:rsid w:val="00537D89"/>
    <w:rsid w:val="00542460"/>
    <w:rsid w:val="00542CEC"/>
    <w:rsid w:val="00544449"/>
    <w:rsid w:val="005446B9"/>
    <w:rsid w:val="005446C6"/>
    <w:rsid w:val="00544D40"/>
    <w:rsid w:val="00552B81"/>
    <w:rsid w:val="00554087"/>
    <w:rsid w:val="00554FCC"/>
    <w:rsid w:val="0055520C"/>
    <w:rsid w:val="00555BD4"/>
    <w:rsid w:val="00561030"/>
    <w:rsid w:val="005615A7"/>
    <w:rsid w:val="00561A09"/>
    <w:rsid w:val="00564FFF"/>
    <w:rsid w:val="00565E32"/>
    <w:rsid w:val="005674BB"/>
    <w:rsid w:val="00570C2D"/>
    <w:rsid w:val="005749B2"/>
    <w:rsid w:val="005772AD"/>
    <w:rsid w:val="005818E1"/>
    <w:rsid w:val="005821B5"/>
    <w:rsid w:val="005849AD"/>
    <w:rsid w:val="00593DF3"/>
    <w:rsid w:val="00594204"/>
    <w:rsid w:val="00595BCF"/>
    <w:rsid w:val="005A027E"/>
    <w:rsid w:val="005A3183"/>
    <w:rsid w:val="005A38E4"/>
    <w:rsid w:val="005A60C2"/>
    <w:rsid w:val="005A6A11"/>
    <w:rsid w:val="005B05BB"/>
    <w:rsid w:val="005B3B9A"/>
    <w:rsid w:val="005B61EF"/>
    <w:rsid w:val="005B6C74"/>
    <w:rsid w:val="005B76C4"/>
    <w:rsid w:val="005B7CC3"/>
    <w:rsid w:val="005C3419"/>
    <w:rsid w:val="005C37C3"/>
    <w:rsid w:val="005C5047"/>
    <w:rsid w:val="005C7721"/>
    <w:rsid w:val="005C7784"/>
    <w:rsid w:val="005D20A4"/>
    <w:rsid w:val="005D215B"/>
    <w:rsid w:val="005D336D"/>
    <w:rsid w:val="005D5552"/>
    <w:rsid w:val="005D61E6"/>
    <w:rsid w:val="005D76D9"/>
    <w:rsid w:val="005D7ADD"/>
    <w:rsid w:val="005E0973"/>
    <w:rsid w:val="005E1F0C"/>
    <w:rsid w:val="005E2452"/>
    <w:rsid w:val="005E3ACA"/>
    <w:rsid w:val="005E5C9B"/>
    <w:rsid w:val="005E6A6F"/>
    <w:rsid w:val="005E6ABF"/>
    <w:rsid w:val="005E7666"/>
    <w:rsid w:val="005F1574"/>
    <w:rsid w:val="005F37C3"/>
    <w:rsid w:val="005F4ACF"/>
    <w:rsid w:val="005F633E"/>
    <w:rsid w:val="005F676C"/>
    <w:rsid w:val="005F6B3A"/>
    <w:rsid w:val="00604F98"/>
    <w:rsid w:val="00607286"/>
    <w:rsid w:val="00610329"/>
    <w:rsid w:val="00610612"/>
    <w:rsid w:val="00611F20"/>
    <w:rsid w:val="006139A1"/>
    <w:rsid w:val="00613DCA"/>
    <w:rsid w:val="00620ECE"/>
    <w:rsid w:val="006257BA"/>
    <w:rsid w:val="00626F94"/>
    <w:rsid w:val="00632D62"/>
    <w:rsid w:val="00637051"/>
    <w:rsid w:val="00641C52"/>
    <w:rsid w:val="006432EA"/>
    <w:rsid w:val="00645391"/>
    <w:rsid w:val="00645D93"/>
    <w:rsid w:val="006470A2"/>
    <w:rsid w:val="00650CB5"/>
    <w:rsid w:val="00652485"/>
    <w:rsid w:val="00652849"/>
    <w:rsid w:val="0066120A"/>
    <w:rsid w:val="00664C30"/>
    <w:rsid w:val="0066655D"/>
    <w:rsid w:val="00666C0B"/>
    <w:rsid w:val="0066791C"/>
    <w:rsid w:val="006723A0"/>
    <w:rsid w:val="00672437"/>
    <w:rsid w:val="00674166"/>
    <w:rsid w:val="00674F7D"/>
    <w:rsid w:val="00680530"/>
    <w:rsid w:val="00680B8C"/>
    <w:rsid w:val="00681C83"/>
    <w:rsid w:val="00683D6A"/>
    <w:rsid w:val="006855B7"/>
    <w:rsid w:val="00686779"/>
    <w:rsid w:val="00692E97"/>
    <w:rsid w:val="00695845"/>
    <w:rsid w:val="00697273"/>
    <w:rsid w:val="0069728C"/>
    <w:rsid w:val="006A12F3"/>
    <w:rsid w:val="006A158D"/>
    <w:rsid w:val="006A1EF6"/>
    <w:rsid w:val="006A2FEE"/>
    <w:rsid w:val="006A30B8"/>
    <w:rsid w:val="006A3837"/>
    <w:rsid w:val="006A4149"/>
    <w:rsid w:val="006A4ACF"/>
    <w:rsid w:val="006A61E4"/>
    <w:rsid w:val="006A7E72"/>
    <w:rsid w:val="006B07FA"/>
    <w:rsid w:val="006B1F7E"/>
    <w:rsid w:val="006B1FB7"/>
    <w:rsid w:val="006B3841"/>
    <w:rsid w:val="006B4E88"/>
    <w:rsid w:val="006C181B"/>
    <w:rsid w:val="006C18A0"/>
    <w:rsid w:val="006C233D"/>
    <w:rsid w:val="006C2EF2"/>
    <w:rsid w:val="006C2F8E"/>
    <w:rsid w:val="006C6415"/>
    <w:rsid w:val="006D4004"/>
    <w:rsid w:val="006D4244"/>
    <w:rsid w:val="006D6919"/>
    <w:rsid w:val="006E0A8F"/>
    <w:rsid w:val="006E0CDB"/>
    <w:rsid w:val="006E1513"/>
    <w:rsid w:val="006E1F77"/>
    <w:rsid w:val="006E27E1"/>
    <w:rsid w:val="006E3200"/>
    <w:rsid w:val="006E3BE7"/>
    <w:rsid w:val="006E4258"/>
    <w:rsid w:val="006E4897"/>
    <w:rsid w:val="006E6DBD"/>
    <w:rsid w:val="006E7B17"/>
    <w:rsid w:val="006F1A42"/>
    <w:rsid w:val="006F2C97"/>
    <w:rsid w:val="006F40CA"/>
    <w:rsid w:val="006F5A2C"/>
    <w:rsid w:val="006F6A99"/>
    <w:rsid w:val="007029F3"/>
    <w:rsid w:val="00703653"/>
    <w:rsid w:val="00705E02"/>
    <w:rsid w:val="00707133"/>
    <w:rsid w:val="00710FA4"/>
    <w:rsid w:val="007110E9"/>
    <w:rsid w:val="007124BD"/>
    <w:rsid w:val="00715083"/>
    <w:rsid w:val="007153DF"/>
    <w:rsid w:val="007157D7"/>
    <w:rsid w:val="00716FD8"/>
    <w:rsid w:val="00721182"/>
    <w:rsid w:val="00727CE2"/>
    <w:rsid w:val="00732356"/>
    <w:rsid w:val="00733023"/>
    <w:rsid w:val="007344E2"/>
    <w:rsid w:val="00735E20"/>
    <w:rsid w:val="00737A5B"/>
    <w:rsid w:val="00737CA5"/>
    <w:rsid w:val="00742C96"/>
    <w:rsid w:val="007431FF"/>
    <w:rsid w:val="00746178"/>
    <w:rsid w:val="007476A7"/>
    <w:rsid w:val="00750078"/>
    <w:rsid w:val="00752123"/>
    <w:rsid w:val="00752565"/>
    <w:rsid w:val="00754433"/>
    <w:rsid w:val="007550C1"/>
    <w:rsid w:val="007554DC"/>
    <w:rsid w:val="007579AE"/>
    <w:rsid w:val="00761AAA"/>
    <w:rsid w:val="00762F89"/>
    <w:rsid w:val="007634F5"/>
    <w:rsid w:val="007647A6"/>
    <w:rsid w:val="007650B6"/>
    <w:rsid w:val="00765C8D"/>
    <w:rsid w:val="00771014"/>
    <w:rsid w:val="00771542"/>
    <w:rsid w:val="00772825"/>
    <w:rsid w:val="00772A59"/>
    <w:rsid w:val="00775AE7"/>
    <w:rsid w:val="00776449"/>
    <w:rsid w:val="00777C19"/>
    <w:rsid w:val="00780D50"/>
    <w:rsid w:val="00781646"/>
    <w:rsid w:val="00781A30"/>
    <w:rsid w:val="00783447"/>
    <w:rsid w:val="0078638F"/>
    <w:rsid w:val="00787F1C"/>
    <w:rsid w:val="00791AFC"/>
    <w:rsid w:val="00795820"/>
    <w:rsid w:val="0079592F"/>
    <w:rsid w:val="00796285"/>
    <w:rsid w:val="007972D9"/>
    <w:rsid w:val="00797A5C"/>
    <w:rsid w:val="007A02ED"/>
    <w:rsid w:val="007A0A90"/>
    <w:rsid w:val="007A1D41"/>
    <w:rsid w:val="007A1FF9"/>
    <w:rsid w:val="007A2D34"/>
    <w:rsid w:val="007A67C7"/>
    <w:rsid w:val="007A685E"/>
    <w:rsid w:val="007B00AF"/>
    <w:rsid w:val="007B130A"/>
    <w:rsid w:val="007B1A9F"/>
    <w:rsid w:val="007B3554"/>
    <w:rsid w:val="007B3D34"/>
    <w:rsid w:val="007B67E6"/>
    <w:rsid w:val="007C196B"/>
    <w:rsid w:val="007C26BB"/>
    <w:rsid w:val="007C2766"/>
    <w:rsid w:val="007C2DBF"/>
    <w:rsid w:val="007C45F6"/>
    <w:rsid w:val="007C56A7"/>
    <w:rsid w:val="007C5CE1"/>
    <w:rsid w:val="007C6926"/>
    <w:rsid w:val="007D02BE"/>
    <w:rsid w:val="007D4680"/>
    <w:rsid w:val="007D66E8"/>
    <w:rsid w:val="007D69A0"/>
    <w:rsid w:val="007D69B4"/>
    <w:rsid w:val="007E15AA"/>
    <w:rsid w:val="007E3DC9"/>
    <w:rsid w:val="007E4408"/>
    <w:rsid w:val="007E7D7E"/>
    <w:rsid w:val="007F0F08"/>
    <w:rsid w:val="007F267F"/>
    <w:rsid w:val="007F494C"/>
    <w:rsid w:val="007F6E70"/>
    <w:rsid w:val="00800BD5"/>
    <w:rsid w:val="00803922"/>
    <w:rsid w:val="00805465"/>
    <w:rsid w:val="00806888"/>
    <w:rsid w:val="00810F20"/>
    <w:rsid w:val="00813DB0"/>
    <w:rsid w:val="00816A7D"/>
    <w:rsid w:val="0082054D"/>
    <w:rsid w:val="0082197F"/>
    <w:rsid w:val="008250A5"/>
    <w:rsid w:val="0082600F"/>
    <w:rsid w:val="00830703"/>
    <w:rsid w:val="00830B9E"/>
    <w:rsid w:val="008336DE"/>
    <w:rsid w:val="0083528C"/>
    <w:rsid w:val="00836815"/>
    <w:rsid w:val="008368A1"/>
    <w:rsid w:val="00837111"/>
    <w:rsid w:val="0084054F"/>
    <w:rsid w:val="00840C4B"/>
    <w:rsid w:val="00841F68"/>
    <w:rsid w:val="00842A85"/>
    <w:rsid w:val="00843E41"/>
    <w:rsid w:val="008466C0"/>
    <w:rsid w:val="00847148"/>
    <w:rsid w:val="008479C7"/>
    <w:rsid w:val="008501A1"/>
    <w:rsid w:val="00851092"/>
    <w:rsid w:val="00853E06"/>
    <w:rsid w:val="008562D1"/>
    <w:rsid w:val="00864031"/>
    <w:rsid w:val="00864E61"/>
    <w:rsid w:val="00865C52"/>
    <w:rsid w:val="008668AC"/>
    <w:rsid w:val="00866EE2"/>
    <w:rsid w:val="00866EEE"/>
    <w:rsid w:val="00871169"/>
    <w:rsid w:val="008727DF"/>
    <w:rsid w:val="00872F9F"/>
    <w:rsid w:val="00873489"/>
    <w:rsid w:val="008747F6"/>
    <w:rsid w:val="00880D00"/>
    <w:rsid w:val="00880DAD"/>
    <w:rsid w:val="00880F50"/>
    <w:rsid w:val="00885238"/>
    <w:rsid w:val="00885418"/>
    <w:rsid w:val="00886A48"/>
    <w:rsid w:val="0088737E"/>
    <w:rsid w:val="008876A2"/>
    <w:rsid w:val="00890A63"/>
    <w:rsid w:val="00892787"/>
    <w:rsid w:val="00892CC8"/>
    <w:rsid w:val="00896846"/>
    <w:rsid w:val="0089730A"/>
    <w:rsid w:val="00897D40"/>
    <w:rsid w:val="008A05DD"/>
    <w:rsid w:val="008A45CF"/>
    <w:rsid w:val="008A4F09"/>
    <w:rsid w:val="008A57A4"/>
    <w:rsid w:val="008A6A1C"/>
    <w:rsid w:val="008A7CF4"/>
    <w:rsid w:val="008B350F"/>
    <w:rsid w:val="008B476E"/>
    <w:rsid w:val="008B5071"/>
    <w:rsid w:val="008B5128"/>
    <w:rsid w:val="008B772A"/>
    <w:rsid w:val="008C074E"/>
    <w:rsid w:val="008C57FF"/>
    <w:rsid w:val="008C6634"/>
    <w:rsid w:val="008D0119"/>
    <w:rsid w:val="008D0223"/>
    <w:rsid w:val="008D0B40"/>
    <w:rsid w:val="008D2263"/>
    <w:rsid w:val="008D4E52"/>
    <w:rsid w:val="008E0775"/>
    <w:rsid w:val="008E106D"/>
    <w:rsid w:val="008E108E"/>
    <w:rsid w:val="008F023B"/>
    <w:rsid w:val="008F0A10"/>
    <w:rsid w:val="008F1ABB"/>
    <w:rsid w:val="008F1B20"/>
    <w:rsid w:val="008F1CC1"/>
    <w:rsid w:val="008F2B58"/>
    <w:rsid w:val="008F2F1F"/>
    <w:rsid w:val="008F316C"/>
    <w:rsid w:val="008F35E0"/>
    <w:rsid w:val="008F5D92"/>
    <w:rsid w:val="008F6B44"/>
    <w:rsid w:val="008F7C61"/>
    <w:rsid w:val="00900F2F"/>
    <w:rsid w:val="009027E3"/>
    <w:rsid w:val="00903084"/>
    <w:rsid w:val="00903D01"/>
    <w:rsid w:val="00904327"/>
    <w:rsid w:val="009045CC"/>
    <w:rsid w:val="00904A22"/>
    <w:rsid w:val="0090614B"/>
    <w:rsid w:val="009063B1"/>
    <w:rsid w:val="00906834"/>
    <w:rsid w:val="00906E1D"/>
    <w:rsid w:val="009113E0"/>
    <w:rsid w:val="00911B84"/>
    <w:rsid w:val="00914AB9"/>
    <w:rsid w:val="00915613"/>
    <w:rsid w:val="00915A44"/>
    <w:rsid w:val="00916FFC"/>
    <w:rsid w:val="00917B26"/>
    <w:rsid w:val="00917D93"/>
    <w:rsid w:val="00921BA6"/>
    <w:rsid w:val="00922A6D"/>
    <w:rsid w:val="00922DDC"/>
    <w:rsid w:val="0092469E"/>
    <w:rsid w:val="00927812"/>
    <w:rsid w:val="00930009"/>
    <w:rsid w:val="00932FCC"/>
    <w:rsid w:val="009331AD"/>
    <w:rsid w:val="009333F6"/>
    <w:rsid w:val="009347DC"/>
    <w:rsid w:val="009350B0"/>
    <w:rsid w:val="00936477"/>
    <w:rsid w:val="00941040"/>
    <w:rsid w:val="00941436"/>
    <w:rsid w:val="00941592"/>
    <w:rsid w:val="00943CBE"/>
    <w:rsid w:val="00944084"/>
    <w:rsid w:val="009446DA"/>
    <w:rsid w:val="00944AF6"/>
    <w:rsid w:val="00945BFA"/>
    <w:rsid w:val="009465C9"/>
    <w:rsid w:val="00951981"/>
    <w:rsid w:val="00951BDE"/>
    <w:rsid w:val="009550F4"/>
    <w:rsid w:val="00955D1A"/>
    <w:rsid w:val="00961524"/>
    <w:rsid w:val="0096196C"/>
    <w:rsid w:val="00961BC2"/>
    <w:rsid w:val="00961CEF"/>
    <w:rsid w:val="00964713"/>
    <w:rsid w:val="00964A9F"/>
    <w:rsid w:val="00964B56"/>
    <w:rsid w:val="00964BDD"/>
    <w:rsid w:val="009650D8"/>
    <w:rsid w:val="0096628C"/>
    <w:rsid w:val="00966657"/>
    <w:rsid w:val="009667F7"/>
    <w:rsid w:val="00970691"/>
    <w:rsid w:val="009751D9"/>
    <w:rsid w:val="009751DC"/>
    <w:rsid w:val="009760BE"/>
    <w:rsid w:val="00977613"/>
    <w:rsid w:val="00980281"/>
    <w:rsid w:val="00980C72"/>
    <w:rsid w:val="00981CEF"/>
    <w:rsid w:val="00981D3B"/>
    <w:rsid w:val="0098291B"/>
    <w:rsid w:val="00982985"/>
    <w:rsid w:val="00983F21"/>
    <w:rsid w:val="00987111"/>
    <w:rsid w:val="00990229"/>
    <w:rsid w:val="009902F4"/>
    <w:rsid w:val="00993B75"/>
    <w:rsid w:val="0099448F"/>
    <w:rsid w:val="009A1EC8"/>
    <w:rsid w:val="009A3281"/>
    <w:rsid w:val="009A38F9"/>
    <w:rsid w:val="009A3E50"/>
    <w:rsid w:val="009A5262"/>
    <w:rsid w:val="009A66A3"/>
    <w:rsid w:val="009A7A22"/>
    <w:rsid w:val="009B2C2B"/>
    <w:rsid w:val="009B2E11"/>
    <w:rsid w:val="009B36F5"/>
    <w:rsid w:val="009B6A30"/>
    <w:rsid w:val="009B747C"/>
    <w:rsid w:val="009C2D42"/>
    <w:rsid w:val="009C32A3"/>
    <w:rsid w:val="009C34A4"/>
    <w:rsid w:val="009D1B55"/>
    <w:rsid w:val="009D3861"/>
    <w:rsid w:val="009D46D3"/>
    <w:rsid w:val="009D75BA"/>
    <w:rsid w:val="009D7D6A"/>
    <w:rsid w:val="009D7F86"/>
    <w:rsid w:val="009E0C09"/>
    <w:rsid w:val="009E2D05"/>
    <w:rsid w:val="009E335D"/>
    <w:rsid w:val="009E6811"/>
    <w:rsid w:val="009E681B"/>
    <w:rsid w:val="009E684A"/>
    <w:rsid w:val="009E793B"/>
    <w:rsid w:val="009F204D"/>
    <w:rsid w:val="009F2D42"/>
    <w:rsid w:val="009F2EDC"/>
    <w:rsid w:val="009F479B"/>
    <w:rsid w:val="009F4B73"/>
    <w:rsid w:val="009F4BAB"/>
    <w:rsid w:val="009F4FB9"/>
    <w:rsid w:val="009F52DC"/>
    <w:rsid w:val="009F552E"/>
    <w:rsid w:val="009F567F"/>
    <w:rsid w:val="00A0002C"/>
    <w:rsid w:val="00A00122"/>
    <w:rsid w:val="00A01EF3"/>
    <w:rsid w:val="00A03B7F"/>
    <w:rsid w:val="00A044F1"/>
    <w:rsid w:val="00A049FF"/>
    <w:rsid w:val="00A07A77"/>
    <w:rsid w:val="00A15642"/>
    <w:rsid w:val="00A162BB"/>
    <w:rsid w:val="00A17C41"/>
    <w:rsid w:val="00A207F4"/>
    <w:rsid w:val="00A247E3"/>
    <w:rsid w:val="00A24F0C"/>
    <w:rsid w:val="00A276DB"/>
    <w:rsid w:val="00A30204"/>
    <w:rsid w:val="00A326A3"/>
    <w:rsid w:val="00A32A55"/>
    <w:rsid w:val="00A35300"/>
    <w:rsid w:val="00A35E97"/>
    <w:rsid w:val="00A400E8"/>
    <w:rsid w:val="00A405C8"/>
    <w:rsid w:val="00A41617"/>
    <w:rsid w:val="00A41EA4"/>
    <w:rsid w:val="00A42035"/>
    <w:rsid w:val="00A4596A"/>
    <w:rsid w:val="00A45B86"/>
    <w:rsid w:val="00A45F18"/>
    <w:rsid w:val="00A508BA"/>
    <w:rsid w:val="00A50D1F"/>
    <w:rsid w:val="00A52D78"/>
    <w:rsid w:val="00A5448F"/>
    <w:rsid w:val="00A54546"/>
    <w:rsid w:val="00A551B4"/>
    <w:rsid w:val="00A55589"/>
    <w:rsid w:val="00A556A1"/>
    <w:rsid w:val="00A56D73"/>
    <w:rsid w:val="00A60551"/>
    <w:rsid w:val="00A61120"/>
    <w:rsid w:val="00A61264"/>
    <w:rsid w:val="00A612B5"/>
    <w:rsid w:val="00A62045"/>
    <w:rsid w:val="00A6381C"/>
    <w:rsid w:val="00A6433D"/>
    <w:rsid w:val="00A646FA"/>
    <w:rsid w:val="00A64719"/>
    <w:rsid w:val="00A650E9"/>
    <w:rsid w:val="00A65D61"/>
    <w:rsid w:val="00A70352"/>
    <w:rsid w:val="00A7238C"/>
    <w:rsid w:val="00A72688"/>
    <w:rsid w:val="00A770E5"/>
    <w:rsid w:val="00A777EA"/>
    <w:rsid w:val="00A8025F"/>
    <w:rsid w:val="00A83582"/>
    <w:rsid w:val="00A840B5"/>
    <w:rsid w:val="00A8645A"/>
    <w:rsid w:val="00A86C06"/>
    <w:rsid w:val="00A90A89"/>
    <w:rsid w:val="00A90B14"/>
    <w:rsid w:val="00A93C51"/>
    <w:rsid w:val="00A9494A"/>
    <w:rsid w:val="00A9553F"/>
    <w:rsid w:val="00AA1788"/>
    <w:rsid w:val="00AA27D6"/>
    <w:rsid w:val="00AA2CF7"/>
    <w:rsid w:val="00AA3F7A"/>
    <w:rsid w:val="00AA7431"/>
    <w:rsid w:val="00AA74BD"/>
    <w:rsid w:val="00AA7EE8"/>
    <w:rsid w:val="00AB05AE"/>
    <w:rsid w:val="00AB1E70"/>
    <w:rsid w:val="00AB247A"/>
    <w:rsid w:val="00AB2B43"/>
    <w:rsid w:val="00AB432D"/>
    <w:rsid w:val="00AB49FE"/>
    <w:rsid w:val="00AB6275"/>
    <w:rsid w:val="00AB70D0"/>
    <w:rsid w:val="00AC3402"/>
    <w:rsid w:val="00AC5112"/>
    <w:rsid w:val="00AC591C"/>
    <w:rsid w:val="00AD063C"/>
    <w:rsid w:val="00AD0A13"/>
    <w:rsid w:val="00AD1228"/>
    <w:rsid w:val="00AD4C7C"/>
    <w:rsid w:val="00AD76B0"/>
    <w:rsid w:val="00AE1261"/>
    <w:rsid w:val="00AE1BD4"/>
    <w:rsid w:val="00AE2275"/>
    <w:rsid w:val="00AE22E5"/>
    <w:rsid w:val="00AE289E"/>
    <w:rsid w:val="00AE29CC"/>
    <w:rsid w:val="00AE3A0E"/>
    <w:rsid w:val="00AE579A"/>
    <w:rsid w:val="00AE67C9"/>
    <w:rsid w:val="00AF0075"/>
    <w:rsid w:val="00AF6356"/>
    <w:rsid w:val="00AF7E94"/>
    <w:rsid w:val="00B0332A"/>
    <w:rsid w:val="00B054A6"/>
    <w:rsid w:val="00B057D7"/>
    <w:rsid w:val="00B061B6"/>
    <w:rsid w:val="00B07A31"/>
    <w:rsid w:val="00B07D35"/>
    <w:rsid w:val="00B1035D"/>
    <w:rsid w:val="00B1049F"/>
    <w:rsid w:val="00B107E0"/>
    <w:rsid w:val="00B168C2"/>
    <w:rsid w:val="00B171BB"/>
    <w:rsid w:val="00B179BA"/>
    <w:rsid w:val="00B207D3"/>
    <w:rsid w:val="00B239BF"/>
    <w:rsid w:val="00B23C0F"/>
    <w:rsid w:val="00B24A3D"/>
    <w:rsid w:val="00B25FBD"/>
    <w:rsid w:val="00B2763E"/>
    <w:rsid w:val="00B27EE6"/>
    <w:rsid w:val="00B30D84"/>
    <w:rsid w:val="00B319EA"/>
    <w:rsid w:val="00B32894"/>
    <w:rsid w:val="00B41737"/>
    <w:rsid w:val="00B41F23"/>
    <w:rsid w:val="00B4603C"/>
    <w:rsid w:val="00B47C17"/>
    <w:rsid w:val="00B532DC"/>
    <w:rsid w:val="00B55F4B"/>
    <w:rsid w:val="00B624A7"/>
    <w:rsid w:val="00B6360C"/>
    <w:rsid w:val="00B678D5"/>
    <w:rsid w:val="00B712DD"/>
    <w:rsid w:val="00B71E48"/>
    <w:rsid w:val="00B71E87"/>
    <w:rsid w:val="00B71FD3"/>
    <w:rsid w:val="00B742FA"/>
    <w:rsid w:val="00B75A7F"/>
    <w:rsid w:val="00B8059E"/>
    <w:rsid w:val="00B81487"/>
    <w:rsid w:val="00B81B28"/>
    <w:rsid w:val="00B81ECB"/>
    <w:rsid w:val="00B82493"/>
    <w:rsid w:val="00B82540"/>
    <w:rsid w:val="00B85E9A"/>
    <w:rsid w:val="00B86285"/>
    <w:rsid w:val="00B87EAA"/>
    <w:rsid w:val="00B9009E"/>
    <w:rsid w:val="00B91F40"/>
    <w:rsid w:val="00B9249C"/>
    <w:rsid w:val="00B92715"/>
    <w:rsid w:val="00B930B7"/>
    <w:rsid w:val="00B94069"/>
    <w:rsid w:val="00B9519C"/>
    <w:rsid w:val="00B97491"/>
    <w:rsid w:val="00BA25CC"/>
    <w:rsid w:val="00BB1A48"/>
    <w:rsid w:val="00BB5477"/>
    <w:rsid w:val="00BB575F"/>
    <w:rsid w:val="00BB6726"/>
    <w:rsid w:val="00BC0906"/>
    <w:rsid w:val="00BC12E4"/>
    <w:rsid w:val="00BC26A9"/>
    <w:rsid w:val="00BC3C0E"/>
    <w:rsid w:val="00BC5039"/>
    <w:rsid w:val="00BC59C1"/>
    <w:rsid w:val="00BD2304"/>
    <w:rsid w:val="00BD702A"/>
    <w:rsid w:val="00BD7B68"/>
    <w:rsid w:val="00BE09B9"/>
    <w:rsid w:val="00BE1B19"/>
    <w:rsid w:val="00BE2F7B"/>
    <w:rsid w:val="00BE36C7"/>
    <w:rsid w:val="00BE52EB"/>
    <w:rsid w:val="00BE54DA"/>
    <w:rsid w:val="00BE5C4D"/>
    <w:rsid w:val="00BE630D"/>
    <w:rsid w:val="00BE67BC"/>
    <w:rsid w:val="00BE6A41"/>
    <w:rsid w:val="00BE7AE6"/>
    <w:rsid w:val="00BE7EC1"/>
    <w:rsid w:val="00BF2325"/>
    <w:rsid w:val="00BF42A2"/>
    <w:rsid w:val="00BF695D"/>
    <w:rsid w:val="00BF69FB"/>
    <w:rsid w:val="00C019FE"/>
    <w:rsid w:val="00C03DF9"/>
    <w:rsid w:val="00C043C1"/>
    <w:rsid w:val="00C0541C"/>
    <w:rsid w:val="00C05613"/>
    <w:rsid w:val="00C07247"/>
    <w:rsid w:val="00C10B30"/>
    <w:rsid w:val="00C1155B"/>
    <w:rsid w:val="00C135C0"/>
    <w:rsid w:val="00C137E0"/>
    <w:rsid w:val="00C13F23"/>
    <w:rsid w:val="00C1699E"/>
    <w:rsid w:val="00C16EBD"/>
    <w:rsid w:val="00C176EC"/>
    <w:rsid w:val="00C178CC"/>
    <w:rsid w:val="00C21966"/>
    <w:rsid w:val="00C2312F"/>
    <w:rsid w:val="00C24C4F"/>
    <w:rsid w:val="00C30B70"/>
    <w:rsid w:val="00C312EF"/>
    <w:rsid w:val="00C31904"/>
    <w:rsid w:val="00C31958"/>
    <w:rsid w:val="00C354B6"/>
    <w:rsid w:val="00C359D9"/>
    <w:rsid w:val="00C3742A"/>
    <w:rsid w:val="00C379DB"/>
    <w:rsid w:val="00C41B33"/>
    <w:rsid w:val="00C41CD6"/>
    <w:rsid w:val="00C423E9"/>
    <w:rsid w:val="00C4240B"/>
    <w:rsid w:val="00C427AD"/>
    <w:rsid w:val="00C42A5D"/>
    <w:rsid w:val="00C43FBE"/>
    <w:rsid w:val="00C44262"/>
    <w:rsid w:val="00C443F9"/>
    <w:rsid w:val="00C44DEA"/>
    <w:rsid w:val="00C45371"/>
    <w:rsid w:val="00C45652"/>
    <w:rsid w:val="00C45DA7"/>
    <w:rsid w:val="00C46AC3"/>
    <w:rsid w:val="00C5161E"/>
    <w:rsid w:val="00C52818"/>
    <w:rsid w:val="00C54C13"/>
    <w:rsid w:val="00C57B08"/>
    <w:rsid w:val="00C61048"/>
    <w:rsid w:val="00C6357D"/>
    <w:rsid w:val="00C639FE"/>
    <w:rsid w:val="00C642E7"/>
    <w:rsid w:val="00C64B37"/>
    <w:rsid w:val="00C70886"/>
    <w:rsid w:val="00C72D4D"/>
    <w:rsid w:val="00C7320B"/>
    <w:rsid w:val="00C73270"/>
    <w:rsid w:val="00C73E05"/>
    <w:rsid w:val="00C75BD9"/>
    <w:rsid w:val="00C76A06"/>
    <w:rsid w:val="00C80092"/>
    <w:rsid w:val="00C82E83"/>
    <w:rsid w:val="00C83231"/>
    <w:rsid w:val="00C83E51"/>
    <w:rsid w:val="00C85200"/>
    <w:rsid w:val="00C90B31"/>
    <w:rsid w:val="00C922EB"/>
    <w:rsid w:val="00C93267"/>
    <w:rsid w:val="00C93E5D"/>
    <w:rsid w:val="00C93F0D"/>
    <w:rsid w:val="00C94F6C"/>
    <w:rsid w:val="00C95785"/>
    <w:rsid w:val="00CA0919"/>
    <w:rsid w:val="00CA267A"/>
    <w:rsid w:val="00CA4E97"/>
    <w:rsid w:val="00CA5A79"/>
    <w:rsid w:val="00CA608F"/>
    <w:rsid w:val="00CB0988"/>
    <w:rsid w:val="00CB1F28"/>
    <w:rsid w:val="00CB5B22"/>
    <w:rsid w:val="00CB5CA0"/>
    <w:rsid w:val="00CB7071"/>
    <w:rsid w:val="00CB7D7D"/>
    <w:rsid w:val="00CC050E"/>
    <w:rsid w:val="00CC1536"/>
    <w:rsid w:val="00CC1820"/>
    <w:rsid w:val="00CC1DBC"/>
    <w:rsid w:val="00CC258B"/>
    <w:rsid w:val="00CC2811"/>
    <w:rsid w:val="00CC2950"/>
    <w:rsid w:val="00CC3214"/>
    <w:rsid w:val="00CC3A24"/>
    <w:rsid w:val="00CC4004"/>
    <w:rsid w:val="00CC49B8"/>
    <w:rsid w:val="00CC5D38"/>
    <w:rsid w:val="00CC6F1E"/>
    <w:rsid w:val="00CC7EF1"/>
    <w:rsid w:val="00CD1F02"/>
    <w:rsid w:val="00CD292B"/>
    <w:rsid w:val="00CD51EF"/>
    <w:rsid w:val="00CD55AA"/>
    <w:rsid w:val="00CD5A5C"/>
    <w:rsid w:val="00CD5F59"/>
    <w:rsid w:val="00CD6332"/>
    <w:rsid w:val="00CD66A9"/>
    <w:rsid w:val="00CD7B5D"/>
    <w:rsid w:val="00CD7E8C"/>
    <w:rsid w:val="00CE2634"/>
    <w:rsid w:val="00CE3104"/>
    <w:rsid w:val="00CE43F4"/>
    <w:rsid w:val="00CE4570"/>
    <w:rsid w:val="00CE5D4F"/>
    <w:rsid w:val="00CE60FB"/>
    <w:rsid w:val="00CF027D"/>
    <w:rsid w:val="00CF0645"/>
    <w:rsid w:val="00CF2273"/>
    <w:rsid w:val="00CF2624"/>
    <w:rsid w:val="00CF5A8F"/>
    <w:rsid w:val="00D02542"/>
    <w:rsid w:val="00D03A64"/>
    <w:rsid w:val="00D06148"/>
    <w:rsid w:val="00D06501"/>
    <w:rsid w:val="00D06E6D"/>
    <w:rsid w:val="00D0793E"/>
    <w:rsid w:val="00D138AE"/>
    <w:rsid w:val="00D14D94"/>
    <w:rsid w:val="00D1533E"/>
    <w:rsid w:val="00D15510"/>
    <w:rsid w:val="00D159A1"/>
    <w:rsid w:val="00D15E53"/>
    <w:rsid w:val="00D17CD7"/>
    <w:rsid w:val="00D200ED"/>
    <w:rsid w:val="00D22833"/>
    <w:rsid w:val="00D257A8"/>
    <w:rsid w:val="00D26120"/>
    <w:rsid w:val="00D274E3"/>
    <w:rsid w:val="00D30023"/>
    <w:rsid w:val="00D33417"/>
    <w:rsid w:val="00D33738"/>
    <w:rsid w:val="00D3383E"/>
    <w:rsid w:val="00D33878"/>
    <w:rsid w:val="00D34A28"/>
    <w:rsid w:val="00D35567"/>
    <w:rsid w:val="00D35699"/>
    <w:rsid w:val="00D3679F"/>
    <w:rsid w:val="00D36931"/>
    <w:rsid w:val="00D4046C"/>
    <w:rsid w:val="00D419D7"/>
    <w:rsid w:val="00D42F3F"/>
    <w:rsid w:val="00D43950"/>
    <w:rsid w:val="00D44925"/>
    <w:rsid w:val="00D46786"/>
    <w:rsid w:val="00D47BB3"/>
    <w:rsid w:val="00D51F4B"/>
    <w:rsid w:val="00D53D38"/>
    <w:rsid w:val="00D623B0"/>
    <w:rsid w:val="00D62832"/>
    <w:rsid w:val="00D628C1"/>
    <w:rsid w:val="00D64372"/>
    <w:rsid w:val="00D64894"/>
    <w:rsid w:val="00D66BF4"/>
    <w:rsid w:val="00D67AD7"/>
    <w:rsid w:val="00D72B54"/>
    <w:rsid w:val="00D72D87"/>
    <w:rsid w:val="00D7423B"/>
    <w:rsid w:val="00D75524"/>
    <w:rsid w:val="00D8000B"/>
    <w:rsid w:val="00D80EBB"/>
    <w:rsid w:val="00D825B5"/>
    <w:rsid w:val="00D84B8B"/>
    <w:rsid w:val="00D84CB6"/>
    <w:rsid w:val="00D85BF6"/>
    <w:rsid w:val="00D90140"/>
    <w:rsid w:val="00D91F7D"/>
    <w:rsid w:val="00D9401A"/>
    <w:rsid w:val="00D95B30"/>
    <w:rsid w:val="00DA2559"/>
    <w:rsid w:val="00DA29FF"/>
    <w:rsid w:val="00DA34C9"/>
    <w:rsid w:val="00DA44F2"/>
    <w:rsid w:val="00DA56F9"/>
    <w:rsid w:val="00DA6280"/>
    <w:rsid w:val="00DA692D"/>
    <w:rsid w:val="00DA7F94"/>
    <w:rsid w:val="00DB3657"/>
    <w:rsid w:val="00DB484B"/>
    <w:rsid w:val="00DB573F"/>
    <w:rsid w:val="00DB6DB3"/>
    <w:rsid w:val="00DB6E05"/>
    <w:rsid w:val="00DB7D59"/>
    <w:rsid w:val="00DC1506"/>
    <w:rsid w:val="00DC34CD"/>
    <w:rsid w:val="00DC5C48"/>
    <w:rsid w:val="00DC6422"/>
    <w:rsid w:val="00DC77D0"/>
    <w:rsid w:val="00DD03EF"/>
    <w:rsid w:val="00DD2143"/>
    <w:rsid w:val="00DD2C27"/>
    <w:rsid w:val="00DD3EFD"/>
    <w:rsid w:val="00DD5B66"/>
    <w:rsid w:val="00DE1507"/>
    <w:rsid w:val="00DE47C0"/>
    <w:rsid w:val="00DE5305"/>
    <w:rsid w:val="00DE5A80"/>
    <w:rsid w:val="00DE5D42"/>
    <w:rsid w:val="00DE7F39"/>
    <w:rsid w:val="00DF02AC"/>
    <w:rsid w:val="00DF128E"/>
    <w:rsid w:val="00DF16EB"/>
    <w:rsid w:val="00DF1E97"/>
    <w:rsid w:val="00DF2544"/>
    <w:rsid w:val="00DF286E"/>
    <w:rsid w:val="00DF3DB9"/>
    <w:rsid w:val="00DF443B"/>
    <w:rsid w:val="00DF4AA1"/>
    <w:rsid w:val="00DF6601"/>
    <w:rsid w:val="00DF6D86"/>
    <w:rsid w:val="00E00A91"/>
    <w:rsid w:val="00E01D72"/>
    <w:rsid w:val="00E027AC"/>
    <w:rsid w:val="00E0320C"/>
    <w:rsid w:val="00E048E5"/>
    <w:rsid w:val="00E0574A"/>
    <w:rsid w:val="00E06D7A"/>
    <w:rsid w:val="00E113F2"/>
    <w:rsid w:val="00E12462"/>
    <w:rsid w:val="00E12BAF"/>
    <w:rsid w:val="00E138D0"/>
    <w:rsid w:val="00E172DC"/>
    <w:rsid w:val="00E1754F"/>
    <w:rsid w:val="00E205BA"/>
    <w:rsid w:val="00E21BF9"/>
    <w:rsid w:val="00E21E95"/>
    <w:rsid w:val="00E2479B"/>
    <w:rsid w:val="00E30606"/>
    <w:rsid w:val="00E357FB"/>
    <w:rsid w:val="00E35902"/>
    <w:rsid w:val="00E3786E"/>
    <w:rsid w:val="00E408A2"/>
    <w:rsid w:val="00E41153"/>
    <w:rsid w:val="00E512AD"/>
    <w:rsid w:val="00E52DCC"/>
    <w:rsid w:val="00E53A84"/>
    <w:rsid w:val="00E547D1"/>
    <w:rsid w:val="00E55467"/>
    <w:rsid w:val="00E57A12"/>
    <w:rsid w:val="00E57AAF"/>
    <w:rsid w:val="00E60C99"/>
    <w:rsid w:val="00E61472"/>
    <w:rsid w:val="00E62026"/>
    <w:rsid w:val="00E628C6"/>
    <w:rsid w:val="00E644BB"/>
    <w:rsid w:val="00E7193C"/>
    <w:rsid w:val="00E71A4E"/>
    <w:rsid w:val="00E71A91"/>
    <w:rsid w:val="00E72C24"/>
    <w:rsid w:val="00E74302"/>
    <w:rsid w:val="00E80CCA"/>
    <w:rsid w:val="00E815E4"/>
    <w:rsid w:val="00E83995"/>
    <w:rsid w:val="00E844C8"/>
    <w:rsid w:val="00E85EA5"/>
    <w:rsid w:val="00E870CD"/>
    <w:rsid w:val="00E920ED"/>
    <w:rsid w:val="00E927BC"/>
    <w:rsid w:val="00E942CB"/>
    <w:rsid w:val="00E95778"/>
    <w:rsid w:val="00E970E6"/>
    <w:rsid w:val="00E97295"/>
    <w:rsid w:val="00EA0BBD"/>
    <w:rsid w:val="00EA1102"/>
    <w:rsid w:val="00EA2CA6"/>
    <w:rsid w:val="00EA48D0"/>
    <w:rsid w:val="00EA4AD0"/>
    <w:rsid w:val="00EA5838"/>
    <w:rsid w:val="00EA6EB9"/>
    <w:rsid w:val="00EA76EB"/>
    <w:rsid w:val="00EB0020"/>
    <w:rsid w:val="00EB16F7"/>
    <w:rsid w:val="00EB1FB4"/>
    <w:rsid w:val="00EB2A26"/>
    <w:rsid w:val="00EB2B16"/>
    <w:rsid w:val="00EB2CFE"/>
    <w:rsid w:val="00EB3342"/>
    <w:rsid w:val="00EB3C66"/>
    <w:rsid w:val="00EB522F"/>
    <w:rsid w:val="00EB5774"/>
    <w:rsid w:val="00EB639E"/>
    <w:rsid w:val="00EB64B3"/>
    <w:rsid w:val="00EB656F"/>
    <w:rsid w:val="00EB67E2"/>
    <w:rsid w:val="00EB7CB0"/>
    <w:rsid w:val="00EC0C43"/>
    <w:rsid w:val="00EC187E"/>
    <w:rsid w:val="00EC393D"/>
    <w:rsid w:val="00EC4374"/>
    <w:rsid w:val="00EC52C4"/>
    <w:rsid w:val="00EC77CA"/>
    <w:rsid w:val="00ED1D96"/>
    <w:rsid w:val="00ED26F1"/>
    <w:rsid w:val="00ED394F"/>
    <w:rsid w:val="00ED460F"/>
    <w:rsid w:val="00ED5CFC"/>
    <w:rsid w:val="00EE0BDA"/>
    <w:rsid w:val="00EE1A0E"/>
    <w:rsid w:val="00EE3347"/>
    <w:rsid w:val="00EE49E1"/>
    <w:rsid w:val="00EE5F68"/>
    <w:rsid w:val="00EF01C9"/>
    <w:rsid w:val="00EF05DF"/>
    <w:rsid w:val="00EF6FC1"/>
    <w:rsid w:val="00EF75FB"/>
    <w:rsid w:val="00F04E28"/>
    <w:rsid w:val="00F07F00"/>
    <w:rsid w:val="00F10A9C"/>
    <w:rsid w:val="00F13310"/>
    <w:rsid w:val="00F13C67"/>
    <w:rsid w:val="00F14391"/>
    <w:rsid w:val="00F15D98"/>
    <w:rsid w:val="00F16E09"/>
    <w:rsid w:val="00F17BEB"/>
    <w:rsid w:val="00F201C7"/>
    <w:rsid w:val="00F2531F"/>
    <w:rsid w:val="00F25E93"/>
    <w:rsid w:val="00F26F24"/>
    <w:rsid w:val="00F30243"/>
    <w:rsid w:val="00F307C4"/>
    <w:rsid w:val="00F33358"/>
    <w:rsid w:val="00F355BA"/>
    <w:rsid w:val="00F4093A"/>
    <w:rsid w:val="00F40FCC"/>
    <w:rsid w:val="00F42E2D"/>
    <w:rsid w:val="00F51A1A"/>
    <w:rsid w:val="00F52C00"/>
    <w:rsid w:val="00F54376"/>
    <w:rsid w:val="00F54D0D"/>
    <w:rsid w:val="00F5528E"/>
    <w:rsid w:val="00F564BD"/>
    <w:rsid w:val="00F6039E"/>
    <w:rsid w:val="00F60A6C"/>
    <w:rsid w:val="00F61AF6"/>
    <w:rsid w:val="00F624E3"/>
    <w:rsid w:val="00F65FA1"/>
    <w:rsid w:val="00F67EB0"/>
    <w:rsid w:val="00F71298"/>
    <w:rsid w:val="00F717C3"/>
    <w:rsid w:val="00F7200C"/>
    <w:rsid w:val="00F73BF4"/>
    <w:rsid w:val="00F770D0"/>
    <w:rsid w:val="00F77545"/>
    <w:rsid w:val="00F81605"/>
    <w:rsid w:val="00F83DEC"/>
    <w:rsid w:val="00F84452"/>
    <w:rsid w:val="00F84D7E"/>
    <w:rsid w:val="00F8518B"/>
    <w:rsid w:val="00F86026"/>
    <w:rsid w:val="00F87C06"/>
    <w:rsid w:val="00F87CEC"/>
    <w:rsid w:val="00F908EE"/>
    <w:rsid w:val="00F93855"/>
    <w:rsid w:val="00F94D51"/>
    <w:rsid w:val="00F94FEC"/>
    <w:rsid w:val="00F95958"/>
    <w:rsid w:val="00F96374"/>
    <w:rsid w:val="00F970D8"/>
    <w:rsid w:val="00FA0552"/>
    <w:rsid w:val="00FA06F5"/>
    <w:rsid w:val="00FA145E"/>
    <w:rsid w:val="00FA148A"/>
    <w:rsid w:val="00FA2D77"/>
    <w:rsid w:val="00FA3F8A"/>
    <w:rsid w:val="00FA4ABC"/>
    <w:rsid w:val="00FB03CA"/>
    <w:rsid w:val="00FB1697"/>
    <w:rsid w:val="00FB2117"/>
    <w:rsid w:val="00FB21DB"/>
    <w:rsid w:val="00FB2E7A"/>
    <w:rsid w:val="00FB3EE9"/>
    <w:rsid w:val="00FB448D"/>
    <w:rsid w:val="00FB4540"/>
    <w:rsid w:val="00FB4A07"/>
    <w:rsid w:val="00FC065D"/>
    <w:rsid w:val="00FC42A8"/>
    <w:rsid w:val="00FC5866"/>
    <w:rsid w:val="00FC6D91"/>
    <w:rsid w:val="00FD1D4B"/>
    <w:rsid w:val="00FD3291"/>
    <w:rsid w:val="00FD339A"/>
    <w:rsid w:val="00FD3E18"/>
    <w:rsid w:val="00FD76D3"/>
    <w:rsid w:val="00FF0BFA"/>
    <w:rsid w:val="00FF0F2A"/>
    <w:rsid w:val="00FF20C0"/>
    <w:rsid w:val="00FF3345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E5AAC"/>
  <w15:chartTrackingRefBased/>
  <w15:docId w15:val="{A70FE835-B0BA-421D-BCEB-E31AB2D4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728C"/>
  </w:style>
  <w:style w:type="paragraph" w:styleId="Nadpis1">
    <w:name w:val="heading 1"/>
    <w:basedOn w:val="Nadpis2"/>
    <w:next w:val="Zkladntext"/>
    <w:link w:val="Nadpis1Char"/>
    <w:qFormat/>
    <w:rsid w:val="00263577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link w:val="Nadpis2Char"/>
    <w:qFormat/>
    <w:rsid w:val="00263577"/>
    <w:pPr>
      <w:keepNext/>
      <w:numPr>
        <w:ilvl w:val="1"/>
        <w:numId w:val="21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/>
      <w:sz w:val="24"/>
      <w:szCs w:val="20"/>
      <w:lang w:val="en-US"/>
    </w:rPr>
  </w:style>
  <w:style w:type="paragraph" w:styleId="Nadpis3">
    <w:name w:val="heading 3"/>
    <w:basedOn w:val="Nadpis4"/>
    <w:next w:val="Zkladntext"/>
    <w:link w:val="Nadpis3Char"/>
    <w:qFormat/>
    <w:rsid w:val="00263577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link w:val="Nadpis4Char"/>
    <w:qFormat/>
    <w:rsid w:val="00263577"/>
    <w:pPr>
      <w:keepLines w:val="0"/>
      <w:numPr>
        <w:ilvl w:val="3"/>
        <w:numId w:val="21"/>
      </w:numPr>
      <w:tabs>
        <w:tab w:val="clear" w:pos="20"/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5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Listenabsatz,Odsek,Table of contents numbered,Lettre d'introduction,Paragrafo elenco,List Paragraph1,1st level - Bullet List Paragraph,Odsek zoznamu1,Odražka 1,Odsek zoznamu21,Colorful List - Accent 11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2FBE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462FBE"/>
    <w:pPr>
      <w:spacing w:line="240" w:lineRule="exact"/>
    </w:pPr>
    <w:rPr>
      <w:vertAlign w:val="superscript"/>
    </w:rPr>
  </w:style>
  <w:style w:type="paragraph" w:customStyle="1" w:styleId="Default">
    <w:name w:val="Default"/>
    <w:rsid w:val="00C852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PlainText11">
    <w:name w:val="Plain Text11"/>
    <w:basedOn w:val="Normlny"/>
    <w:uiPriority w:val="99"/>
    <w:rsid w:val="00C852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character" w:customStyle="1" w:styleId="OdsekzoznamuChar">
    <w:name w:val="Odsek zoznamu Char"/>
    <w:aliases w:val="body Char,Odsek zoznamu2 Char,Listenabsatz Char,Odsek Char,Table of contents numbered Char,Lettre d'introduction Char,Paragrafo elenco Char,List Paragraph1 Char,1st level - Bullet List Paragraph Char,Odsek zoznamu1 Char,Odražka 1 Char"/>
    <w:link w:val="Odsekzoznamu"/>
    <w:uiPriority w:val="34"/>
    <w:locked/>
    <w:rsid w:val="00D8000B"/>
  </w:style>
  <w:style w:type="paragraph" w:customStyle="1" w:styleId="StylStyl1">
    <w:name w:val="Styl Styl1"/>
    <w:basedOn w:val="Normlny"/>
    <w:link w:val="StylStyl1Char"/>
    <w:uiPriority w:val="99"/>
    <w:rsid w:val="005552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55520C"/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263577"/>
    <w:rPr>
      <w:rFonts w:ascii="Arial Narrow" w:eastAsia="Times New Roman" w:hAnsi="Arial Narrow" w:cs="Times New Roman"/>
      <w:b/>
      <w:sz w:val="32"/>
      <w:szCs w:val="20"/>
      <w:lang w:val="en-US"/>
    </w:rPr>
  </w:style>
  <w:style w:type="character" w:customStyle="1" w:styleId="Nadpis2Char">
    <w:name w:val="Nadpis 2 Char"/>
    <w:basedOn w:val="Predvolenpsmoodseku"/>
    <w:link w:val="Nadpis2"/>
    <w:rsid w:val="00263577"/>
    <w:rPr>
      <w:rFonts w:ascii="Arial Narrow" w:eastAsia="Times New Roman" w:hAnsi="Arial Narrow" w:cs="Times New Roman"/>
      <w:b/>
      <w:sz w:val="24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26357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dpis4Char">
    <w:name w:val="Nadpis 4 Char"/>
    <w:basedOn w:val="Predvolenpsmoodseku"/>
    <w:link w:val="Nadpis4"/>
    <w:rsid w:val="00263577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6357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63577"/>
  </w:style>
  <w:style w:type="character" w:customStyle="1" w:styleId="Nadpis5Char">
    <w:name w:val="Nadpis 5 Char"/>
    <w:basedOn w:val="Predvolenpsmoodseku"/>
    <w:link w:val="Nadpis5"/>
    <w:uiPriority w:val="9"/>
    <w:semiHidden/>
    <w:rsid w:val="0026357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zcontents">
    <w:name w:val="zcontents"/>
    <w:basedOn w:val="Normlny"/>
    <w:semiHidden/>
    <w:rsid w:val="003A1CE4"/>
    <w:pPr>
      <w:spacing w:after="26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slovanzoznam">
    <w:name w:val="List Number"/>
    <w:basedOn w:val="Zoznam"/>
    <w:uiPriority w:val="99"/>
    <w:rsid w:val="008C6634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8C6634"/>
    <w:pPr>
      <w:ind w:left="283" w:hanging="283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048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48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48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8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84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446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4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1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A9003-D5CD-4337-8CC2-86D5667EF1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6E444F-B3B5-470A-8F9E-85232B6CD2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AD90CE-2B04-4716-9E7B-5A53DED4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1368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Michal</dc:creator>
  <cp:keywords/>
  <dc:description/>
  <cp:lastModifiedBy>Autor</cp:lastModifiedBy>
  <cp:revision>5</cp:revision>
  <dcterms:created xsi:type="dcterms:W3CDTF">2026-01-30T11:28:00Z</dcterms:created>
  <dcterms:modified xsi:type="dcterms:W3CDTF">2026-02-06T12:47:00Z</dcterms:modified>
</cp:coreProperties>
</file>