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E0492" w14:textId="7485C09E" w:rsidR="00201568" w:rsidRDefault="00201568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4A3B5506" w14:textId="6139A91C" w:rsidR="006C6FF9" w:rsidRDefault="006C6FF9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196A1EAD" w14:textId="77777777" w:rsidR="006C6FF9" w:rsidRDefault="006C6FF9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18D668F8" w14:textId="4B70E269" w:rsidR="006C6FF9" w:rsidRPr="006C6FF9" w:rsidRDefault="006C6FF9" w:rsidP="006C6FF9">
      <w:pPr>
        <w:spacing w:after="37" w:line="258" w:lineRule="auto"/>
        <w:ind w:left="4537" w:firstLine="2556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 xml:space="preserve">Bratislava, </w:t>
      </w:r>
      <w:r>
        <w:rPr>
          <w:rFonts w:ascii="Calibri" w:eastAsia="Calibri" w:hAnsi="Calibri" w:cs="Calibri"/>
          <w:color w:val="000000"/>
          <w:lang w:eastAsia="sk-SK"/>
        </w:rPr>
        <w:t>20</w:t>
      </w:r>
      <w:r w:rsidRPr="006C6FF9">
        <w:rPr>
          <w:rFonts w:ascii="Calibri" w:eastAsia="Calibri" w:hAnsi="Calibri" w:cs="Calibri"/>
          <w:color w:val="000000"/>
          <w:lang w:eastAsia="sk-SK"/>
        </w:rPr>
        <w:t>.0</w:t>
      </w:r>
      <w:r>
        <w:rPr>
          <w:rFonts w:ascii="Calibri" w:eastAsia="Calibri" w:hAnsi="Calibri" w:cs="Calibri"/>
          <w:color w:val="000000"/>
          <w:lang w:eastAsia="sk-SK"/>
        </w:rPr>
        <w:t>6</w:t>
      </w:r>
      <w:r w:rsidRPr="006C6FF9">
        <w:rPr>
          <w:rFonts w:ascii="Calibri" w:eastAsia="Calibri" w:hAnsi="Calibri" w:cs="Calibri"/>
          <w:color w:val="000000"/>
          <w:lang w:eastAsia="sk-SK"/>
        </w:rPr>
        <w:t>.202</w:t>
      </w:r>
      <w:r>
        <w:rPr>
          <w:rFonts w:ascii="Calibri" w:eastAsia="Calibri" w:hAnsi="Calibri" w:cs="Calibri"/>
          <w:color w:val="000000"/>
          <w:lang w:eastAsia="sk-SK"/>
        </w:rPr>
        <w:t>5</w:t>
      </w:r>
      <w:r w:rsidRPr="006C6FF9">
        <w:rPr>
          <w:rFonts w:ascii="Calibri" w:eastAsia="Calibri" w:hAnsi="Calibri" w:cs="Calibri"/>
          <w:b/>
          <w:color w:val="000000"/>
          <w:sz w:val="40"/>
          <w:lang w:eastAsia="sk-SK"/>
        </w:rPr>
        <w:t xml:space="preserve"> </w:t>
      </w:r>
    </w:p>
    <w:p w14:paraId="48521B7E" w14:textId="4D6881AB" w:rsidR="00201568" w:rsidRDefault="00201568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3D4350D1" w14:textId="77777777" w:rsidR="00364970" w:rsidRDefault="00364970" w:rsidP="00C76A06">
      <w:pPr>
        <w:tabs>
          <w:tab w:val="left" w:pos="3225"/>
        </w:tabs>
        <w:contextualSpacing/>
        <w:jc w:val="center"/>
        <w:rPr>
          <w:rFonts w:ascii="Arial Narrow" w:hAnsi="Arial Narrow"/>
          <w:b/>
          <w:sz w:val="40"/>
          <w:szCs w:val="40"/>
        </w:rPr>
      </w:pPr>
    </w:p>
    <w:p w14:paraId="075A1A54" w14:textId="4A7E8F62" w:rsidR="00C76A06" w:rsidRDefault="006C6FF9" w:rsidP="00777C19">
      <w:pPr>
        <w:tabs>
          <w:tab w:val="left" w:pos="3225"/>
        </w:tabs>
        <w:spacing w:before="120" w:after="120" w:line="269" w:lineRule="auto"/>
        <w:contextualSpacing/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Oznámenie o plánovanom uzavretí výzvy</w:t>
      </w:r>
    </w:p>
    <w:p w14:paraId="26B0CE93" w14:textId="77777777" w:rsidR="00C76A06" w:rsidRPr="00FA3F8A" w:rsidRDefault="00C76A06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24"/>
          <w:szCs w:val="24"/>
        </w:rPr>
      </w:pPr>
    </w:p>
    <w:p w14:paraId="67F1B0DF" w14:textId="77777777" w:rsidR="008F2B58" w:rsidRPr="00C922EB" w:rsidRDefault="008F2B58" w:rsidP="00777C19">
      <w:pPr>
        <w:tabs>
          <w:tab w:val="left" w:pos="3225"/>
        </w:tabs>
        <w:spacing w:before="120" w:after="120" w:line="269" w:lineRule="auto"/>
        <w:contextualSpacing/>
        <w:jc w:val="center"/>
        <w:rPr>
          <w:rFonts w:ascii="Arial Narrow" w:hAnsi="Arial Narrow"/>
          <w:b/>
          <w:sz w:val="32"/>
          <w:szCs w:val="32"/>
        </w:rPr>
      </w:pPr>
      <w:r w:rsidRPr="00C922EB">
        <w:rPr>
          <w:rFonts w:ascii="Arial Narrow" w:hAnsi="Arial Narrow"/>
          <w:b/>
          <w:sz w:val="32"/>
          <w:szCs w:val="32"/>
        </w:rPr>
        <w:t xml:space="preserve">Slovenská inovačná a energetická agentúra </w:t>
      </w:r>
    </w:p>
    <w:p w14:paraId="3E1B4230" w14:textId="7CE60346" w:rsidR="00DB6DB3" w:rsidRPr="00FA3F8A" w:rsidRDefault="00DB6DB3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  <w:r w:rsidRPr="00FA3F8A">
        <w:rPr>
          <w:rFonts w:ascii="Arial Narrow" w:hAnsi="Arial Narrow"/>
          <w:sz w:val="32"/>
          <w:szCs w:val="32"/>
        </w:rPr>
        <w:t>ako sprostredkovateľský orgán</w:t>
      </w:r>
      <w:r w:rsidR="00C76A06" w:rsidRPr="00FA3F8A">
        <w:rPr>
          <w:rFonts w:ascii="Arial Narrow" w:hAnsi="Arial Narrow"/>
          <w:sz w:val="32"/>
          <w:szCs w:val="32"/>
        </w:rPr>
        <w:t xml:space="preserve"> pre </w:t>
      </w:r>
      <w:r w:rsidR="008F2B58" w:rsidRPr="00FA3F8A">
        <w:rPr>
          <w:rFonts w:ascii="Arial Narrow" w:hAnsi="Arial Narrow"/>
          <w:sz w:val="32"/>
          <w:szCs w:val="32"/>
        </w:rPr>
        <w:t>Program Slovensko</w:t>
      </w:r>
    </w:p>
    <w:p w14:paraId="10F58D2A" w14:textId="77777777" w:rsidR="00201568" w:rsidRDefault="00201568" w:rsidP="00777C19">
      <w:pPr>
        <w:tabs>
          <w:tab w:val="left" w:pos="3225"/>
        </w:tabs>
        <w:spacing w:before="120" w:after="120" w:line="269" w:lineRule="auto"/>
        <w:jc w:val="center"/>
        <w:rPr>
          <w:rFonts w:ascii="Arial Narrow" w:hAnsi="Arial Narrow"/>
          <w:sz w:val="32"/>
          <w:szCs w:val="32"/>
        </w:rPr>
      </w:pPr>
    </w:p>
    <w:p w14:paraId="18125A87" w14:textId="1FA3C19A" w:rsidR="006C6FF9" w:rsidRPr="006C6FF9" w:rsidRDefault="006C6FF9" w:rsidP="006C6FF9">
      <w:pPr>
        <w:spacing w:after="0"/>
        <w:ind w:left="10" w:right="49" w:hanging="10"/>
        <w:jc w:val="center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 xml:space="preserve">informuje, že </w:t>
      </w:r>
      <w:r w:rsidRPr="006C6FF9">
        <w:rPr>
          <w:rFonts w:ascii="Calibri" w:eastAsia="Calibri" w:hAnsi="Calibri" w:cs="Calibri"/>
          <w:b/>
          <w:color w:val="000000"/>
          <w:lang w:eastAsia="sk-SK"/>
        </w:rPr>
        <w:t xml:space="preserve">k </w:t>
      </w:r>
      <w:r w:rsidR="00E05FC8">
        <w:rPr>
          <w:rFonts w:ascii="Calibri" w:eastAsia="Calibri" w:hAnsi="Calibri" w:cs="Calibri"/>
          <w:b/>
          <w:color w:val="000000"/>
          <w:lang w:eastAsia="sk-SK"/>
        </w:rPr>
        <w:t>04</w:t>
      </w:r>
      <w:r w:rsidRPr="006C6FF9">
        <w:rPr>
          <w:rFonts w:ascii="Calibri" w:eastAsia="Calibri" w:hAnsi="Calibri" w:cs="Calibri"/>
          <w:b/>
          <w:color w:val="000000"/>
          <w:lang w:eastAsia="sk-SK"/>
        </w:rPr>
        <w:t>.0</w:t>
      </w:r>
      <w:r w:rsidR="00E05FC8">
        <w:rPr>
          <w:rFonts w:ascii="Calibri" w:eastAsia="Calibri" w:hAnsi="Calibri" w:cs="Calibri"/>
          <w:b/>
          <w:color w:val="000000"/>
          <w:lang w:eastAsia="sk-SK"/>
        </w:rPr>
        <w:t>7</w:t>
      </w:r>
      <w:r w:rsidRPr="006C6FF9">
        <w:rPr>
          <w:rFonts w:ascii="Calibri" w:eastAsia="Calibri" w:hAnsi="Calibri" w:cs="Calibri"/>
          <w:b/>
          <w:color w:val="000000"/>
          <w:lang w:eastAsia="sk-SK"/>
        </w:rPr>
        <w:t>.202</w:t>
      </w:r>
      <w:r w:rsidR="00E05FC8">
        <w:rPr>
          <w:rFonts w:ascii="Calibri" w:eastAsia="Calibri" w:hAnsi="Calibri" w:cs="Calibri"/>
          <w:b/>
          <w:color w:val="000000"/>
          <w:lang w:eastAsia="sk-SK"/>
        </w:rPr>
        <w:t>5</w:t>
      </w:r>
      <w:r w:rsidRPr="006C6FF9">
        <w:rPr>
          <w:rFonts w:ascii="Calibri" w:eastAsia="Calibri" w:hAnsi="Calibri" w:cs="Calibri"/>
          <w:color w:val="000000"/>
          <w:lang w:eastAsia="sk-SK"/>
        </w:rPr>
        <w:t xml:space="preserve"> plánuje uzavrieť nasledovnú výzvu</w:t>
      </w:r>
      <w:r w:rsidR="00E05FC8">
        <w:rPr>
          <w:rFonts w:ascii="Calibri" w:eastAsia="Calibri" w:hAnsi="Calibri" w:cs="Calibri"/>
          <w:color w:val="000000"/>
          <w:lang w:eastAsia="sk-SK"/>
        </w:rPr>
        <w:t xml:space="preserve"> </w:t>
      </w:r>
      <w:r w:rsidR="00E05FC8" w:rsidRPr="00E05FC8">
        <w:rPr>
          <w:rFonts w:ascii="Calibri" w:eastAsia="Calibri" w:hAnsi="Calibri" w:cs="Calibri"/>
          <w:b/>
          <w:color w:val="000000"/>
          <w:lang w:eastAsia="sk-SK"/>
        </w:rPr>
        <w:t>pre menej rozvinut</w:t>
      </w:r>
      <w:r w:rsidR="00364970">
        <w:rPr>
          <w:rFonts w:ascii="Calibri" w:eastAsia="Calibri" w:hAnsi="Calibri" w:cs="Calibri"/>
          <w:b/>
          <w:color w:val="000000"/>
          <w:lang w:eastAsia="sk-SK"/>
        </w:rPr>
        <w:t>é</w:t>
      </w:r>
      <w:r w:rsidR="00E05FC8" w:rsidRPr="00E05FC8">
        <w:rPr>
          <w:rFonts w:ascii="Calibri" w:eastAsia="Calibri" w:hAnsi="Calibri" w:cs="Calibri"/>
          <w:b/>
          <w:color w:val="000000"/>
          <w:lang w:eastAsia="sk-SK"/>
        </w:rPr>
        <w:t xml:space="preserve"> región</w:t>
      </w:r>
      <w:r w:rsidR="00364970">
        <w:rPr>
          <w:rFonts w:ascii="Calibri" w:eastAsia="Calibri" w:hAnsi="Calibri" w:cs="Calibri"/>
          <w:b/>
          <w:color w:val="000000"/>
          <w:lang w:eastAsia="sk-SK"/>
        </w:rPr>
        <w:t>y</w:t>
      </w:r>
      <w:r w:rsidRPr="006C6FF9">
        <w:rPr>
          <w:rFonts w:ascii="Calibri" w:eastAsia="Calibri" w:hAnsi="Calibri" w:cs="Calibri"/>
          <w:color w:val="000000"/>
          <w:lang w:eastAsia="sk-SK"/>
        </w:rPr>
        <w:t xml:space="preserve">: </w:t>
      </w:r>
    </w:p>
    <w:p w14:paraId="1327B98C" w14:textId="0ECAEEA2" w:rsidR="006C6FF9" w:rsidRPr="006C6FF9" w:rsidRDefault="006C6FF9" w:rsidP="006C6FF9">
      <w:pPr>
        <w:spacing w:after="0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 xml:space="preserve"> </w:t>
      </w:r>
    </w:p>
    <w:tbl>
      <w:tblPr>
        <w:tblStyle w:val="TableGrid"/>
        <w:tblW w:w="9747" w:type="dxa"/>
        <w:tblInd w:w="-335" w:type="dxa"/>
        <w:tblCellMar>
          <w:top w:w="48" w:type="dxa"/>
          <w:left w:w="107" w:type="dxa"/>
          <w:right w:w="62" w:type="dxa"/>
        </w:tblCellMar>
        <w:tblLook w:val="04A0" w:firstRow="1" w:lastRow="0" w:firstColumn="1" w:lastColumn="0" w:noHBand="0" w:noVBand="1"/>
      </w:tblPr>
      <w:tblGrid>
        <w:gridCol w:w="1836"/>
        <w:gridCol w:w="7911"/>
      </w:tblGrid>
      <w:tr w:rsidR="006C6FF9" w:rsidRPr="006C6FF9" w14:paraId="028AEA00" w14:textId="77777777" w:rsidTr="00F70016">
        <w:trPr>
          <w:trHeight w:val="350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605F4CA" w14:textId="77777777" w:rsidR="006C6FF9" w:rsidRPr="006C6FF9" w:rsidRDefault="006C6FF9" w:rsidP="006C6FF9">
            <w:pPr>
              <w:rPr>
                <w:rFonts w:ascii="Calibri" w:eastAsia="Calibri" w:hAnsi="Calibri" w:cs="Calibri"/>
                <w:color w:val="000000"/>
              </w:rPr>
            </w:pPr>
            <w:r w:rsidRPr="006C6FF9">
              <w:rPr>
                <w:rFonts w:ascii="Calibri" w:eastAsia="Calibri" w:hAnsi="Calibri" w:cs="Calibri"/>
                <w:b/>
                <w:color w:val="000000"/>
              </w:rPr>
              <w:t xml:space="preserve">Názov výzvy </w:t>
            </w:r>
          </w:p>
        </w:tc>
        <w:tc>
          <w:tcPr>
            <w:tcW w:w="7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EDC8" w14:textId="5B6D2964" w:rsidR="006C6FF9" w:rsidRPr="006C6FF9" w:rsidRDefault="00E05FC8" w:rsidP="006C6FF9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E05FC8">
              <w:rPr>
                <w:rFonts w:ascii="Calibri" w:eastAsia="Calibri" w:hAnsi="Calibri" w:cs="Calibri"/>
                <w:color w:val="000000"/>
              </w:rPr>
              <w:t>Výzva na podporu energetickej efektívnosti a využívania OZE v podnikoch</w:t>
            </w:r>
          </w:p>
        </w:tc>
      </w:tr>
      <w:tr w:rsidR="006C6FF9" w:rsidRPr="006C6FF9" w14:paraId="3695E007" w14:textId="77777777" w:rsidTr="00F70016">
        <w:trPr>
          <w:trHeight w:val="35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63FBB66" w14:textId="77777777" w:rsidR="006C6FF9" w:rsidRPr="006C6FF9" w:rsidRDefault="006C6FF9" w:rsidP="006C6FF9">
            <w:pPr>
              <w:rPr>
                <w:rFonts w:ascii="Calibri" w:eastAsia="Calibri" w:hAnsi="Calibri" w:cs="Calibri"/>
                <w:color w:val="000000"/>
              </w:rPr>
            </w:pPr>
            <w:r w:rsidRPr="006C6FF9">
              <w:rPr>
                <w:rFonts w:ascii="Calibri" w:eastAsia="Calibri" w:hAnsi="Calibri" w:cs="Calibri"/>
                <w:b/>
                <w:color w:val="000000"/>
              </w:rPr>
              <w:t xml:space="preserve">Poskytovateľ </w:t>
            </w:r>
          </w:p>
        </w:tc>
        <w:tc>
          <w:tcPr>
            <w:tcW w:w="7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F0C6" w14:textId="1168E13A" w:rsidR="006C6FF9" w:rsidRPr="006C6FF9" w:rsidRDefault="00E05FC8" w:rsidP="006C6FF9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E05FC8">
              <w:rPr>
                <w:rFonts w:ascii="Calibri" w:eastAsia="Calibri" w:hAnsi="Calibri" w:cs="Calibri"/>
                <w:color w:val="000000"/>
              </w:rPr>
              <w:t>Slovenská inovačná a energetická agentúra</w:t>
            </w:r>
          </w:p>
        </w:tc>
      </w:tr>
      <w:tr w:rsidR="006C6FF9" w:rsidRPr="006C6FF9" w14:paraId="1CE1CCB4" w14:textId="77777777" w:rsidTr="00F70016">
        <w:trPr>
          <w:trHeight w:val="2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EC04F60" w14:textId="77777777" w:rsidR="006C6FF9" w:rsidRPr="006C6FF9" w:rsidRDefault="006C6FF9" w:rsidP="006C6FF9">
            <w:pPr>
              <w:rPr>
                <w:rFonts w:ascii="Calibri" w:eastAsia="Calibri" w:hAnsi="Calibri" w:cs="Calibri"/>
                <w:color w:val="000000"/>
              </w:rPr>
            </w:pPr>
            <w:r w:rsidRPr="006C6FF9">
              <w:rPr>
                <w:rFonts w:ascii="Calibri" w:eastAsia="Calibri" w:hAnsi="Calibri" w:cs="Calibri"/>
                <w:b/>
                <w:color w:val="000000"/>
              </w:rPr>
              <w:t xml:space="preserve">Kód výzvy </w:t>
            </w:r>
          </w:p>
        </w:tc>
        <w:tc>
          <w:tcPr>
            <w:tcW w:w="7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DFC2" w14:textId="42C6B304" w:rsidR="006C6FF9" w:rsidRPr="006C6FF9" w:rsidRDefault="00E05FC8" w:rsidP="006C6FF9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E05FC8">
              <w:rPr>
                <w:rFonts w:ascii="Calibri" w:eastAsia="Calibri" w:hAnsi="Calibri" w:cs="Calibri"/>
                <w:color w:val="000000"/>
              </w:rPr>
              <w:t>PSK-SIEA-008-2025-DV-EFRR</w:t>
            </w:r>
          </w:p>
        </w:tc>
      </w:tr>
      <w:tr w:rsidR="006C6FF9" w:rsidRPr="006C6FF9" w14:paraId="01987282" w14:textId="77777777" w:rsidTr="00F70016">
        <w:trPr>
          <w:trHeight w:val="305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D76C3D9" w14:textId="77777777" w:rsidR="006C6FF9" w:rsidRPr="006C6FF9" w:rsidRDefault="006C6FF9" w:rsidP="006C6FF9">
            <w:pPr>
              <w:rPr>
                <w:rFonts w:ascii="Calibri" w:eastAsia="Calibri" w:hAnsi="Calibri" w:cs="Calibri"/>
                <w:color w:val="000000"/>
              </w:rPr>
            </w:pPr>
            <w:r w:rsidRPr="006C6FF9">
              <w:rPr>
                <w:rFonts w:ascii="Calibri" w:eastAsia="Calibri" w:hAnsi="Calibri" w:cs="Calibri"/>
                <w:b/>
                <w:color w:val="000000"/>
              </w:rPr>
              <w:t xml:space="preserve">Priorita </w:t>
            </w:r>
          </w:p>
        </w:tc>
        <w:tc>
          <w:tcPr>
            <w:tcW w:w="7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26FC" w14:textId="7E90BF15" w:rsidR="006C6FF9" w:rsidRPr="006C6FF9" w:rsidRDefault="00E05FC8" w:rsidP="006C6FF9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E05FC8">
              <w:rPr>
                <w:rFonts w:ascii="Calibri" w:eastAsia="Calibri" w:hAnsi="Calibri" w:cs="Calibri"/>
                <w:color w:val="000000"/>
              </w:rPr>
              <w:t>2P1          Energetická efektívnosť a dekarbonizácia</w:t>
            </w:r>
          </w:p>
        </w:tc>
      </w:tr>
      <w:tr w:rsidR="006C6FF9" w:rsidRPr="006C6FF9" w14:paraId="2E844F0B" w14:textId="77777777" w:rsidTr="00F70016">
        <w:trPr>
          <w:trHeight w:val="110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06D9A80" w14:textId="77777777" w:rsidR="006C6FF9" w:rsidRPr="006C6FF9" w:rsidRDefault="006C6FF9" w:rsidP="006C6FF9">
            <w:pPr>
              <w:rPr>
                <w:rFonts w:ascii="Calibri" w:eastAsia="Calibri" w:hAnsi="Calibri" w:cs="Calibri"/>
                <w:color w:val="000000"/>
              </w:rPr>
            </w:pPr>
            <w:r w:rsidRPr="006C6FF9">
              <w:rPr>
                <w:rFonts w:ascii="Calibri" w:eastAsia="Calibri" w:hAnsi="Calibri" w:cs="Calibri"/>
                <w:b/>
                <w:color w:val="000000"/>
              </w:rPr>
              <w:t xml:space="preserve">Špecifický cieľ </w:t>
            </w:r>
          </w:p>
        </w:tc>
        <w:tc>
          <w:tcPr>
            <w:tcW w:w="7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42F1" w14:textId="14D4DC73" w:rsidR="00E05FC8" w:rsidRPr="00E05FC8" w:rsidRDefault="00E05FC8" w:rsidP="00E05FC8">
            <w:pPr>
              <w:ind w:left="794" w:right="45" w:hanging="794"/>
              <w:jc w:val="both"/>
              <w:rPr>
                <w:rFonts w:ascii="Calibri" w:eastAsia="Calibri" w:hAnsi="Calibri" w:cs="Calibri"/>
                <w:color w:val="000000"/>
              </w:rPr>
            </w:pPr>
            <w:r w:rsidRPr="00E05FC8">
              <w:rPr>
                <w:rFonts w:ascii="Calibri" w:eastAsia="Calibri" w:hAnsi="Calibri" w:cs="Calibri"/>
                <w:color w:val="000000"/>
              </w:rPr>
              <w:t xml:space="preserve">RSO2.1 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E05FC8">
              <w:rPr>
                <w:rFonts w:ascii="Calibri" w:eastAsia="Calibri" w:hAnsi="Calibri" w:cs="Calibri"/>
                <w:color w:val="000000"/>
              </w:rPr>
              <w:t>Podpora energetickej efektívnosti a znižovania emisií skleníkových plynov (EFRR)</w:t>
            </w:r>
          </w:p>
          <w:p w14:paraId="17CCFFF6" w14:textId="29BB8D09" w:rsidR="006C6FF9" w:rsidRPr="006C6FF9" w:rsidRDefault="00E05FC8" w:rsidP="00E05FC8">
            <w:pPr>
              <w:ind w:left="851" w:right="45" w:hanging="851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RSO2.2 </w:t>
            </w:r>
            <w:r w:rsidRPr="00E05FC8">
              <w:rPr>
                <w:rFonts w:ascii="Calibri" w:eastAsia="Calibri" w:hAnsi="Calibri" w:cs="Calibri"/>
                <w:color w:val="000000"/>
              </w:rPr>
              <w:t>Podpora energie z obnoviteľných zdrojov v súlade so smernicou (EÚ) 2018/2001 vrátane kritérií udržateľnosti, ktoré sú v nej stanovené (EFRR)</w:t>
            </w:r>
          </w:p>
        </w:tc>
      </w:tr>
      <w:tr w:rsidR="006C6FF9" w:rsidRPr="006C6FF9" w14:paraId="582FECFC" w14:textId="77777777" w:rsidTr="00F70016">
        <w:trPr>
          <w:trHeight w:val="6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24D92833" w14:textId="77777777" w:rsidR="006C6FF9" w:rsidRPr="006C6FF9" w:rsidRDefault="006C6FF9" w:rsidP="006C6FF9">
            <w:pPr>
              <w:rPr>
                <w:rFonts w:ascii="Calibri" w:eastAsia="Calibri" w:hAnsi="Calibri" w:cs="Calibri"/>
                <w:color w:val="000000"/>
              </w:rPr>
            </w:pPr>
            <w:r w:rsidRPr="006C6FF9">
              <w:rPr>
                <w:rFonts w:ascii="Calibri" w:eastAsia="Calibri" w:hAnsi="Calibri" w:cs="Calibri"/>
                <w:b/>
                <w:color w:val="000000"/>
              </w:rPr>
              <w:t xml:space="preserve">Opatrenie </w:t>
            </w:r>
          </w:p>
        </w:tc>
        <w:tc>
          <w:tcPr>
            <w:tcW w:w="7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11C9" w14:textId="62904D37" w:rsidR="00E05FC8" w:rsidRPr="00FB0DBF" w:rsidRDefault="00E05FC8" w:rsidP="00E05FC8">
            <w:pPr>
              <w:spacing w:before="60" w:after="60"/>
              <w:jc w:val="both"/>
              <w:rPr>
                <w:rFonts w:cstheme="minorHAnsi"/>
              </w:rPr>
            </w:pPr>
            <w:r w:rsidRPr="00FB0DBF">
              <w:rPr>
                <w:rFonts w:cstheme="minorHAnsi"/>
              </w:rPr>
              <w:t>2.1.</w:t>
            </w:r>
            <w:r>
              <w:rPr>
                <w:rFonts w:cstheme="minorHAnsi"/>
              </w:rPr>
              <w:t>1</w:t>
            </w:r>
            <w:r w:rsidRPr="00FB0DBF">
              <w:rPr>
                <w:rFonts w:cstheme="minorHAnsi"/>
              </w:rPr>
              <w:t xml:space="preserve">   </w:t>
            </w:r>
            <w:r>
              <w:rPr>
                <w:rFonts w:cstheme="minorHAnsi"/>
              </w:rPr>
              <w:t xml:space="preserve">  </w:t>
            </w:r>
            <w:r w:rsidRPr="00FB0DBF">
              <w:rPr>
                <w:rFonts w:cstheme="minorHAnsi"/>
              </w:rPr>
              <w:t xml:space="preserve">  Z</w:t>
            </w:r>
            <w:r>
              <w:rPr>
                <w:rFonts w:cstheme="minorHAnsi"/>
              </w:rPr>
              <w:t>lepšo</w:t>
            </w:r>
            <w:r w:rsidRPr="00FB0DBF">
              <w:rPr>
                <w:rFonts w:cstheme="minorHAnsi"/>
              </w:rPr>
              <w:t xml:space="preserve">vanie energetickej </w:t>
            </w:r>
            <w:r>
              <w:rPr>
                <w:rFonts w:cstheme="minorHAnsi"/>
              </w:rPr>
              <w:t>efektívn</w:t>
            </w:r>
            <w:r w:rsidRPr="00FB0DBF">
              <w:rPr>
                <w:rFonts w:cstheme="minorHAnsi"/>
              </w:rPr>
              <w:t xml:space="preserve">osti </w:t>
            </w:r>
            <w:r>
              <w:rPr>
                <w:rFonts w:cstheme="minorHAnsi"/>
              </w:rPr>
              <w:t>v podnikoch</w:t>
            </w:r>
          </w:p>
          <w:p w14:paraId="0F80B86D" w14:textId="3F8B6D6D" w:rsidR="006C6FF9" w:rsidRPr="006C6FF9" w:rsidRDefault="00E05FC8" w:rsidP="00E05FC8">
            <w:pPr>
              <w:ind w:left="851" w:hanging="851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cstheme="minorHAnsi"/>
              </w:rPr>
              <w:t>2.2.1</w:t>
            </w:r>
            <w:r w:rsidRPr="00C609C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     </w:t>
            </w:r>
            <w:r w:rsidRPr="00B232CB">
              <w:rPr>
                <w:rFonts w:cstheme="minorHAnsi"/>
              </w:rPr>
              <w:t xml:space="preserve">Podpora využívania OZE v podnikoch na báze aktívnych odberateľov </w:t>
            </w:r>
            <w:r>
              <w:rPr>
                <w:rFonts w:cstheme="minorHAnsi"/>
              </w:rPr>
              <w:t>e</w:t>
            </w:r>
            <w:r w:rsidRPr="00B232CB">
              <w:rPr>
                <w:rFonts w:cstheme="minorHAnsi"/>
              </w:rPr>
              <w:t xml:space="preserve">lektriny, </w:t>
            </w:r>
            <w:proofErr w:type="spellStart"/>
            <w:r w:rsidRPr="00B232CB">
              <w:rPr>
                <w:rFonts w:cstheme="minorHAnsi"/>
              </w:rPr>
              <w:t>samospotrebiteľov</w:t>
            </w:r>
            <w:proofErr w:type="spellEnd"/>
            <w:r w:rsidRPr="00B232CB">
              <w:rPr>
                <w:rFonts w:cstheme="minorHAnsi"/>
              </w:rPr>
              <w:t xml:space="preserve"> energie z OZE a komunít vyrábajúcich energie z OZE</w:t>
            </w:r>
          </w:p>
        </w:tc>
      </w:tr>
    </w:tbl>
    <w:p w14:paraId="41A37303" w14:textId="77777777" w:rsidR="006C6FF9" w:rsidRPr="006C6FF9" w:rsidRDefault="006C6FF9" w:rsidP="006C6FF9">
      <w:pPr>
        <w:spacing w:after="0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 xml:space="preserve"> </w:t>
      </w:r>
    </w:p>
    <w:p w14:paraId="36801068" w14:textId="77777777" w:rsidR="006C6FF9" w:rsidRPr="006C6FF9" w:rsidRDefault="006C6FF9" w:rsidP="006C6FF9">
      <w:pPr>
        <w:spacing w:after="0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 xml:space="preserve"> </w:t>
      </w:r>
    </w:p>
    <w:p w14:paraId="6A024935" w14:textId="445A0B18" w:rsidR="006C6FF9" w:rsidRPr="006C6FF9" w:rsidRDefault="006C6FF9" w:rsidP="00803921">
      <w:pPr>
        <w:spacing w:after="1" w:line="258" w:lineRule="auto"/>
        <w:ind w:left="-5" w:hanging="10"/>
        <w:jc w:val="both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 xml:space="preserve">Výzva sa plánuje uzavrieť z dôvodu </w:t>
      </w:r>
      <w:r w:rsidR="00364970">
        <w:rPr>
          <w:rFonts w:ascii="Calibri" w:eastAsia="Calibri" w:hAnsi="Calibri" w:cs="Calibri"/>
          <w:color w:val="000000"/>
          <w:lang w:eastAsia="sk-SK"/>
        </w:rPr>
        <w:t xml:space="preserve">predpokladu </w:t>
      </w:r>
      <w:r w:rsidR="00E05FC8">
        <w:rPr>
          <w:rFonts w:ascii="Calibri" w:eastAsia="Calibri" w:hAnsi="Calibri" w:cs="Calibri"/>
          <w:color w:val="000000"/>
          <w:lang w:eastAsia="sk-SK"/>
        </w:rPr>
        <w:t xml:space="preserve">vyčerpania </w:t>
      </w:r>
      <w:r w:rsidR="00D40D68">
        <w:rPr>
          <w:rFonts w:ascii="Calibri" w:eastAsia="Calibri" w:hAnsi="Calibri" w:cs="Calibri"/>
          <w:color w:val="000000"/>
          <w:lang w:eastAsia="sk-SK"/>
        </w:rPr>
        <w:t xml:space="preserve">finančných prostriedkov vyčlenených </w:t>
      </w:r>
      <w:r w:rsidR="00CA0625" w:rsidRPr="00CA0625">
        <w:rPr>
          <w:rFonts w:ascii="Calibri" w:eastAsia="Calibri" w:hAnsi="Calibri" w:cs="Calibri"/>
          <w:color w:val="000000"/>
          <w:lang w:eastAsia="sk-SK"/>
        </w:rPr>
        <w:t xml:space="preserve">na výzvu </w:t>
      </w:r>
      <w:r w:rsidR="00D40D68">
        <w:rPr>
          <w:rFonts w:ascii="Calibri" w:eastAsia="Calibri" w:hAnsi="Calibri" w:cs="Calibri"/>
          <w:color w:val="000000"/>
          <w:lang w:eastAsia="sk-SK"/>
        </w:rPr>
        <w:t>pre menej rozvinut</w:t>
      </w:r>
      <w:r w:rsidR="00364970">
        <w:rPr>
          <w:rFonts w:ascii="Calibri" w:eastAsia="Calibri" w:hAnsi="Calibri" w:cs="Calibri"/>
          <w:color w:val="000000"/>
          <w:lang w:eastAsia="sk-SK"/>
        </w:rPr>
        <w:t>é</w:t>
      </w:r>
      <w:r w:rsidR="00D40D68">
        <w:rPr>
          <w:rFonts w:ascii="Calibri" w:eastAsia="Calibri" w:hAnsi="Calibri" w:cs="Calibri"/>
          <w:color w:val="000000"/>
          <w:lang w:eastAsia="sk-SK"/>
        </w:rPr>
        <w:t xml:space="preserve"> región</w:t>
      </w:r>
      <w:r w:rsidR="00364970">
        <w:rPr>
          <w:rFonts w:ascii="Calibri" w:eastAsia="Calibri" w:hAnsi="Calibri" w:cs="Calibri"/>
          <w:color w:val="000000"/>
          <w:lang w:eastAsia="sk-SK"/>
        </w:rPr>
        <w:t>y</w:t>
      </w:r>
      <w:r w:rsidRPr="006C6FF9">
        <w:rPr>
          <w:rFonts w:ascii="Calibri" w:eastAsia="Calibri" w:hAnsi="Calibri" w:cs="Calibri"/>
          <w:color w:val="000000"/>
          <w:lang w:eastAsia="sk-SK"/>
        </w:rPr>
        <w:t xml:space="preserve">. </w:t>
      </w:r>
    </w:p>
    <w:p w14:paraId="74BF77E1" w14:textId="77777777" w:rsidR="006C6FF9" w:rsidRPr="006C6FF9" w:rsidRDefault="006C6FF9" w:rsidP="006C6FF9">
      <w:pPr>
        <w:spacing w:after="0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 xml:space="preserve"> </w:t>
      </w:r>
    </w:p>
    <w:p w14:paraId="7066D5B7" w14:textId="0148ADE7" w:rsidR="006C6FF9" w:rsidRPr="006C6FF9" w:rsidRDefault="006C6FF9" w:rsidP="00803921">
      <w:pPr>
        <w:spacing w:after="1" w:line="258" w:lineRule="auto"/>
        <w:ind w:left="-5" w:hanging="10"/>
        <w:jc w:val="both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 xml:space="preserve">Upozorňujeme, že plánovaný termín uzavretia výzvy </w:t>
      </w:r>
      <w:r w:rsidR="00364970">
        <w:rPr>
          <w:rFonts w:ascii="Calibri" w:eastAsia="Calibri" w:hAnsi="Calibri" w:cs="Calibri"/>
          <w:color w:val="000000"/>
          <w:lang w:eastAsia="sk-SK"/>
        </w:rPr>
        <w:t>pre m</w:t>
      </w:r>
      <w:bookmarkStart w:id="0" w:name="_GoBack"/>
      <w:bookmarkEnd w:id="0"/>
      <w:r w:rsidR="00364970">
        <w:rPr>
          <w:rFonts w:ascii="Calibri" w:eastAsia="Calibri" w:hAnsi="Calibri" w:cs="Calibri"/>
          <w:color w:val="000000"/>
          <w:lang w:eastAsia="sk-SK"/>
        </w:rPr>
        <w:t xml:space="preserve">enej rozvinuté regióny </w:t>
      </w:r>
      <w:r w:rsidRPr="006C6FF9">
        <w:rPr>
          <w:rFonts w:ascii="Calibri" w:eastAsia="Calibri" w:hAnsi="Calibri" w:cs="Calibri"/>
          <w:color w:val="000000"/>
          <w:lang w:eastAsia="sk-SK"/>
        </w:rPr>
        <w:t xml:space="preserve">bude pravdepodobne posledným možným termínom na predloženie žiadosti o poskytnutie NFP. </w:t>
      </w:r>
    </w:p>
    <w:p w14:paraId="3421CBBC" w14:textId="77777777" w:rsidR="006C6FF9" w:rsidRPr="006C6FF9" w:rsidRDefault="006C6FF9" w:rsidP="006C6FF9">
      <w:pPr>
        <w:spacing w:after="0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 xml:space="preserve"> </w:t>
      </w:r>
    </w:p>
    <w:p w14:paraId="0F91C7B0" w14:textId="143D4DDE" w:rsidR="006C6FF9" w:rsidRPr="006C6FF9" w:rsidRDefault="006C6FF9" w:rsidP="00803921">
      <w:pPr>
        <w:spacing w:after="1" w:line="258" w:lineRule="auto"/>
        <w:ind w:left="-5" w:hanging="10"/>
        <w:jc w:val="both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>Po termíne uzavretia výzvy už nebude možné predkladať žiadosti o poskytnutie NFP</w:t>
      </w:r>
      <w:r w:rsidR="00364970">
        <w:rPr>
          <w:rFonts w:ascii="Calibri" w:eastAsia="Calibri" w:hAnsi="Calibri" w:cs="Calibri"/>
          <w:color w:val="000000"/>
          <w:lang w:eastAsia="sk-SK"/>
        </w:rPr>
        <w:t xml:space="preserve"> pre menej rozvinuté regióny</w:t>
      </w:r>
      <w:r w:rsidRPr="006C6FF9">
        <w:rPr>
          <w:rFonts w:ascii="Calibri" w:eastAsia="Calibri" w:hAnsi="Calibri" w:cs="Calibri"/>
          <w:color w:val="000000"/>
          <w:lang w:eastAsia="sk-SK"/>
        </w:rPr>
        <w:t xml:space="preserve">. </w:t>
      </w:r>
      <w:r w:rsidR="00803921">
        <w:rPr>
          <w:rFonts w:ascii="Calibri" w:eastAsia="Calibri" w:hAnsi="Calibri" w:cs="Calibri"/>
          <w:color w:val="000000"/>
          <w:lang w:eastAsia="sk-SK"/>
        </w:rPr>
        <w:t xml:space="preserve">Pre viac rozvinutý región ostáva výzva otvorená a bude možné aj naďalej predkladať žiadosti o poskytnutie NFP. </w:t>
      </w:r>
    </w:p>
    <w:p w14:paraId="66A65CFD" w14:textId="77777777" w:rsidR="006C6FF9" w:rsidRPr="006C6FF9" w:rsidRDefault="006C6FF9" w:rsidP="006C6FF9">
      <w:pPr>
        <w:spacing w:after="0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 xml:space="preserve"> </w:t>
      </w:r>
    </w:p>
    <w:p w14:paraId="2184D848" w14:textId="0B3DAD7D" w:rsidR="00340F71" w:rsidRPr="00364970" w:rsidRDefault="006C6FF9" w:rsidP="00803921">
      <w:pPr>
        <w:spacing w:after="2612" w:line="258" w:lineRule="auto"/>
        <w:ind w:left="-5" w:hanging="10"/>
        <w:jc w:val="both"/>
        <w:rPr>
          <w:rFonts w:ascii="Calibri" w:eastAsia="Calibri" w:hAnsi="Calibri" w:cs="Calibri"/>
          <w:color w:val="000000"/>
          <w:lang w:eastAsia="sk-SK"/>
        </w:rPr>
      </w:pPr>
      <w:r w:rsidRPr="006C6FF9">
        <w:rPr>
          <w:rFonts w:ascii="Calibri" w:eastAsia="Calibri" w:hAnsi="Calibri" w:cs="Calibri"/>
          <w:color w:val="000000"/>
          <w:lang w:eastAsia="sk-SK"/>
        </w:rPr>
        <w:t xml:space="preserve">Presný dátum uzavretia výzvy bude zverejnený na webovej stránke </w:t>
      </w:r>
      <w:hyperlink r:id="rId10">
        <w:r w:rsidRPr="006C6FF9">
          <w:rPr>
            <w:rFonts w:ascii="Calibri" w:eastAsia="Calibri" w:hAnsi="Calibri" w:cs="Calibri"/>
            <w:color w:val="0563C1"/>
            <w:u w:val="single" w:color="0563C1"/>
            <w:lang w:eastAsia="sk-SK"/>
          </w:rPr>
          <w:t>www.eurofondy.gov.sk</w:t>
        </w:r>
      </w:hyperlink>
      <w:hyperlink r:id="rId11">
        <w:r w:rsidRPr="006C6FF9">
          <w:rPr>
            <w:rFonts w:ascii="Calibri" w:eastAsia="Calibri" w:hAnsi="Calibri" w:cs="Calibri"/>
            <w:color w:val="000000"/>
            <w:lang w:eastAsia="sk-SK"/>
          </w:rPr>
          <w:t xml:space="preserve"> </w:t>
        </w:r>
      </w:hyperlink>
      <w:r w:rsidRPr="006C6FF9">
        <w:rPr>
          <w:rFonts w:ascii="Calibri" w:eastAsia="Calibri" w:hAnsi="Calibri" w:cs="Calibri"/>
          <w:color w:val="000000"/>
          <w:lang w:eastAsia="sk-SK"/>
        </w:rPr>
        <w:t xml:space="preserve">a </w:t>
      </w:r>
      <w:r w:rsidR="00364970">
        <w:rPr>
          <w:rFonts w:ascii="Calibri" w:eastAsia="Calibri" w:hAnsi="Calibri" w:cs="Calibri"/>
          <w:color w:val="000000"/>
          <w:lang w:eastAsia="sk-SK"/>
        </w:rPr>
        <w:t>p</w:t>
      </w:r>
      <w:r w:rsidRPr="006C6FF9">
        <w:rPr>
          <w:rFonts w:ascii="Calibri" w:eastAsia="Calibri" w:hAnsi="Calibri" w:cs="Calibri"/>
          <w:color w:val="000000"/>
          <w:lang w:eastAsia="sk-SK"/>
        </w:rPr>
        <w:t xml:space="preserve">rostredníctvom ITMS na webovej stránke </w:t>
      </w:r>
      <w:hyperlink r:id="rId12">
        <w:r w:rsidRPr="006C6FF9">
          <w:rPr>
            <w:rFonts w:ascii="Calibri" w:eastAsia="Calibri" w:hAnsi="Calibri" w:cs="Calibri"/>
            <w:color w:val="0563C1"/>
            <w:u w:val="single" w:color="0563C1"/>
            <w:lang w:eastAsia="sk-SK"/>
          </w:rPr>
          <w:t>https://portal.itms21.sk/</w:t>
        </w:r>
      </w:hyperlink>
      <w:hyperlink r:id="rId13">
        <w:r w:rsidRPr="006C6FF9">
          <w:rPr>
            <w:rFonts w:ascii="Calibri" w:eastAsia="Calibri" w:hAnsi="Calibri" w:cs="Calibri"/>
            <w:color w:val="000000"/>
            <w:lang w:eastAsia="sk-SK"/>
          </w:rPr>
          <w:t>.</w:t>
        </w:r>
      </w:hyperlink>
      <w:r w:rsidRPr="006C6FF9">
        <w:rPr>
          <w:rFonts w:ascii="Calibri" w:eastAsia="Calibri" w:hAnsi="Calibri" w:cs="Calibri"/>
          <w:color w:val="000000"/>
          <w:lang w:eastAsia="sk-SK"/>
        </w:rPr>
        <w:t xml:space="preserve"> </w:t>
      </w:r>
    </w:p>
    <w:sectPr w:rsidR="00340F71" w:rsidRPr="00364970" w:rsidSect="00EB522F">
      <w:headerReference w:type="default" r:id="rId14"/>
      <w:footerReference w:type="default" r:id="rId15"/>
      <w:headerReference w:type="first" r:id="rId16"/>
      <w:pgSz w:w="11906" w:h="16838"/>
      <w:pgMar w:top="1134" w:right="1134" w:bottom="1134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84D79" w14:textId="77777777" w:rsidR="00394010" w:rsidRDefault="00394010" w:rsidP="009A3281">
      <w:pPr>
        <w:spacing w:after="0" w:line="240" w:lineRule="auto"/>
      </w:pPr>
      <w:r>
        <w:separator/>
      </w:r>
    </w:p>
  </w:endnote>
  <w:endnote w:type="continuationSeparator" w:id="0">
    <w:p w14:paraId="570EC68B" w14:textId="77777777" w:rsidR="00394010" w:rsidRDefault="00394010" w:rsidP="009A3281">
      <w:pPr>
        <w:spacing w:after="0" w:line="240" w:lineRule="auto"/>
      </w:pPr>
      <w:r>
        <w:continuationSeparator/>
      </w:r>
    </w:p>
  </w:endnote>
  <w:endnote w:type="continuationNotice" w:id="1">
    <w:p w14:paraId="7521E7B1" w14:textId="77777777" w:rsidR="00394010" w:rsidRDefault="003940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2C95B" w14:textId="04ADE6CA" w:rsidR="00272772" w:rsidRDefault="00272772" w:rsidP="006C2F8E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483814" w14:textId="77777777" w:rsidR="00394010" w:rsidRDefault="00394010" w:rsidP="009A3281">
      <w:pPr>
        <w:spacing w:after="0" w:line="240" w:lineRule="auto"/>
      </w:pPr>
      <w:r>
        <w:separator/>
      </w:r>
    </w:p>
  </w:footnote>
  <w:footnote w:type="continuationSeparator" w:id="0">
    <w:p w14:paraId="456246FD" w14:textId="77777777" w:rsidR="00394010" w:rsidRDefault="00394010" w:rsidP="009A3281">
      <w:pPr>
        <w:spacing w:after="0" w:line="240" w:lineRule="auto"/>
      </w:pPr>
      <w:r>
        <w:continuationSeparator/>
      </w:r>
    </w:p>
  </w:footnote>
  <w:footnote w:type="continuationNotice" w:id="1">
    <w:p w14:paraId="47E4BE9A" w14:textId="77777777" w:rsidR="00394010" w:rsidRDefault="003940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37C9B" w14:textId="77777777" w:rsidR="00272772" w:rsidRPr="007A685E" w:rsidRDefault="00272772" w:rsidP="00F84D7E">
    <w:pPr>
      <w:pStyle w:val="Hlavika"/>
      <w:spacing w:before="120" w:after="120"/>
      <w:rPr>
        <w:sz w:val="14"/>
        <w:szCs w:val="14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1C17C843" wp14:editId="618174AE">
          <wp:simplePos x="0" y="0"/>
          <wp:positionH relativeFrom="column">
            <wp:posOffset>133350</wp:posOffset>
          </wp:positionH>
          <wp:positionV relativeFrom="paragraph">
            <wp:posOffset>-173244</wp:posOffset>
          </wp:positionV>
          <wp:extent cx="5752465" cy="459105"/>
          <wp:effectExtent l="0" t="0" r="635" b="0"/>
          <wp:wrapSquare wrapText="bothSides"/>
          <wp:docPr id="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2465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4B356" w14:textId="1AFD7CE6" w:rsidR="00134DE5" w:rsidRDefault="00134DE5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61312" behindDoc="0" locked="0" layoutInCell="1" allowOverlap="1" wp14:anchorId="4BABA510" wp14:editId="60023EDE">
          <wp:simplePos x="0" y="0"/>
          <wp:positionH relativeFrom="column">
            <wp:posOffset>246380</wp:posOffset>
          </wp:positionH>
          <wp:positionV relativeFrom="paragraph">
            <wp:posOffset>-143372</wp:posOffset>
          </wp:positionV>
          <wp:extent cx="5752465" cy="459105"/>
          <wp:effectExtent l="0" t="0" r="635" b="0"/>
          <wp:wrapSquare wrapText="bothSides"/>
          <wp:docPr id="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2465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5FBF"/>
    <w:multiLevelType w:val="hybridMultilevel"/>
    <w:tmpl w:val="65B07404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26B86"/>
    <w:multiLevelType w:val="hybridMultilevel"/>
    <w:tmpl w:val="96DE480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2533D"/>
    <w:multiLevelType w:val="hybridMultilevel"/>
    <w:tmpl w:val="2CA039E8"/>
    <w:lvl w:ilvl="0" w:tplc="9DAC663A">
      <w:start w:val="1"/>
      <w:numFmt w:val="lowerLetter"/>
      <w:lvlText w:val="%1)"/>
      <w:lvlJc w:val="left"/>
      <w:pPr>
        <w:ind w:left="5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0" w:hanging="360"/>
      </w:pPr>
    </w:lvl>
    <w:lvl w:ilvl="2" w:tplc="041B001B" w:tentative="1">
      <w:start w:val="1"/>
      <w:numFmt w:val="lowerRoman"/>
      <w:lvlText w:val="%3."/>
      <w:lvlJc w:val="right"/>
      <w:pPr>
        <w:ind w:left="1970" w:hanging="180"/>
      </w:pPr>
    </w:lvl>
    <w:lvl w:ilvl="3" w:tplc="041B000F" w:tentative="1">
      <w:start w:val="1"/>
      <w:numFmt w:val="decimal"/>
      <w:lvlText w:val="%4."/>
      <w:lvlJc w:val="left"/>
      <w:pPr>
        <w:ind w:left="2690" w:hanging="360"/>
      </w:pPr>
    </w:lvl>
    <w:lvl w:ilvl="4" w:tplc="041B0019" w:tentative="1">
      <w:start w:val="1"/>
      <w:numFmt w:val="lowerLetter"/>
      <w:lvlText w:val="%5."/>
      <w:lvlJc w:val="left"/>
      <w:pPr>
        <w:ind w:left="3410" w:hanging="360"/>
      </w:pPr>
    </w:lvl>
    <w:lvl w:ilvl="5" w:tplc="041B001B" w:tentative="1">
      <w:start w:val="1"/>
      <w:numFmt w:val="lowerRoman"/>
      <w:lvlText w:val="%6."/>
      <w:lvlJc w:val="right"/>
      <w:pPr>
        <w:ind w:left="4130" w:hanging="180"/>
      </w:pPr>
    </w:lvl>
    <w:lvl w:ilvl="6" w:tplc="041B000F" w:tentative="1">
      <w:start w:val="1"/>
      <w:numFmt w:val="decimal"/>
      <w:lvlText w:val="%7."/>
      <w:lvlJc w:val="left"/>
      <w:pPr>
        <w:ind w:left="4850" w:hanging="360"/>
      </w:pPr>
    </w:lvl>
    <w:lvl w:ilvl="7" w:tplc="041B0019" w:tentative="1">
      <w:start w:val="1"/>
      <w:numFmt w:val="lowerLetter"/>
      <w:lvlText w:val="%8."/>
      <w:lvlJc w:val="left"/>
      <w:pPr>
        <w:ind w:left="5570" w:hanging="360"/>
      </w:pPr>
    </w:lvl>
    <w:lvl w:ilvl="8" w:tplc="041B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3" w15:restartNumberingAfterBreak="0">
    <w:nsid w:val="03260791"/>
    <w:multiLevelType w:val="hybridMultilevel"/>
    <w:tmpl w:val="2F66CB4E"/>
    <w:lvl w:ilvl="0" w:tplc="E700AF9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731" w:hanging="360"/>
      </w:pPr>
    </w:lvl>
    <w:lvl w:ilvl="2" w:tplc="041B001B" w:tentative="1">
      <w:start w:val="1"/>
      <w:numFmt w:val="lowerRoman"/>
      <w:lvlText w:val="%3."/>
      <w:lvlJc w:val="right"/>
      <w:pPr>
        <w:ind w:left="1451" w:hanging="180"/>
      </w:pPr>
    </w:lvl>
    <w:lvl w:ilvl="3" w:tplc="041B000F" w:tentative="1">
      <w:start w:val="1"/>
      <w:numFmt w:val="decimal"/>
      <w:lvlText w:val="%4."/>
      <w:lvlJc w:val="left"/>
      <w:pPr>
        <w:ind w:left="2171" w:hanging="360"/>
      </w:pPr>
    </w:lvl>
    <w:lvl w:ilvl="4" w:tplc="041B0019" w:tentative="1">
      <w:start w:val="1"/>
      <w:numFmt w:val="lowerLetter"/>
      <w:lvlText w:val="%5."/>
      <w:lvlJc w:val="left"/>
      <w:pPr>
        <w:ind w:left="2891" w:hanging="360"/>
      </w:pPr>
    </w:lvl>
    <w:lvl w:ilvl="5" w:tplc="041B001B" w:tentative="1">
      <w:start w:val="1"/>
      <w:numFmt w:val="lowerRoman"/>
      <w:lvlText w:val="%6."/>
      <w:lvlJc w:val="right"/>
      <w:pPr>
        <w:ind w:left="3611" w:hanging="180"/>
      </w:pPr>
    </w:lvl>
    <w:lvl w:ilvl="6" w:tplc="041B000F" w:tentative="1">
      <w:start w:val="1"/>
      <w:numFmt w:val="decimal"/>
      <w:lvlText w:val="%7."/>
      <w:lvlJc w:val="left"/>
      <w:pPr>
        <w:ind w:left="4331" w:hanging="360"/>
      </w:pPr>
    </w:lvl>
    <w:lvl w:ilvl="7" w:tplc="041B0019" w:tentative="1">
      <w:start w:val="1"/>
      <w:numFmt w:val="lowerLetter"/>
      <w:lvlText w:val="%8."/>
      <w:lvlJc w:val="left"/>
      <w:pPr>
        <w:ind w:left="5051" w:hanging="360"/>
      </w:pPr>
    </w:lvl>
    <w:lvl w:ilvl="8" w:tplc="041B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03A57387"/>
    <w:multiLevelType w:val="hybridMultilevel"/>
    <w:tmpl w:val="AF087BB0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D44FDA"/>
    <w:multiLevelType w:val="hybridMultilevel"/>
    <w:tmpl w:val="87D2F38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800C4"/>
    <w:multiLevelType w:val="hybridMultilevel"/>
    <w:tmpl w:val="24842E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94866"/>
    <w:multiLevelType w:val="hybridMultilevel"/>
    <w:tmpl w:val="48A68A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E50DF"/>
    <w:multiLevelType w:val="hybridMultilevel"/>
    <w:tmpl w:val="25B61B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72E5B"/>
    <w:multiLevelType w:val="hybridMultilevel"/>
    <w:tmpl w:val="35D0D1DC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530A9A"/>
    <w:multiLevelType w:val="hybridMultilevel"/>
    <w:tmpl w:val="5E1E36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25CFF"/>
    <w:multiLevelType w:val="hybridMultilevel"/>
    <w:tmpl w:val="E306EAB0"/>
    <w:lvl w:ilvl="0" w:tplc="09C2A9E8">
      <w:numFmt w:val="bullet"/>
      <w:lvlText w:val="-"/>
      <w:lvlJc w:val="left"/>
      <w:pPr>
        <w:ind w:left="890" w:hanging="360"/>
      </w:pPr>
      <w:rPr>
        <w:rFonts w:ascii="Times New Roman" w:eastAsia="Times New Roman" w:hAnsi="Times New Roman" w:hint="default"/>
        <w:b/>
      </w:rPr>
    </w:lvl>
    <w:lvl w:ilvl="1" w:tplc="0C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1D446DB4"/>
    <w:multiLevelType w:val="hybridMultilevel"/>
    <w:tmpl w:val="C6B8040A"/>
    <w:lvl w:ilvl="0" w:tplc="0C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" w15:restartNumberingAfterBreak="0">
    <w:nsid w:val="211255EA"/>
    <w:multiLevelType w:val="hybridMultilevel"/>
    <w:tmpl w:val="6330C2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133CE"/>
    <w:multiLevelType w:val="hybridMultilevel"/>
    <w:tmpl w:val="55D66618"/>
    <w:lvl w:ilvl="0" w:tplc="2A0A35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A5B0C"/>
    <w:multiLevelType w:val="hybridMultilevel"/>
    <w:tmpl w:val="B5342CE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C3F17"/>
    <w:multiLevelType w:val="hybridMultilevel"/>
    <w:tmpl w:val="9AFC3E54"/>
    <w:lvl w:ilvl="0" w:tplc="73DEA2D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701B3"/>
    <w:multiLevelType w:val="hybridMultilevel"/>
    <w:tmpl w:val="5E1E36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512D12"/>
    <w:multiLevelType w:val="hybridMultilevel"/>
    <w:tmpl w:val="F6CA27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584291"/>
    <w:multiLevelType w:val="hybridMultilevel"/>
    <w:tmpl w:val="5AD8737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045782D"/>
    <w:multiLevelType w:val="hybridMultilevel"/>
    <w:tmpl w:val="B950E698"/>
    <w:lvl w:ilvl="0" w:tplc="0ABACF4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694891"/>
    <w:multiLevelType w:val="hybridMultilevel"/>
    <w:tmpl w:val="6E10D8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4805DB"/>
    <w:multiLevelType w:val="hybridMultilevel"/>
    <w:tmpl w:val="8A6CD5E2"/>
    <w:lvl w:ilvl="0" w:tplc="BB22C1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EF7031"/>
    <w:multiLevelType w:val="hybridMultilevel"/>
    <w:tmpl w:val="B7884D6C"/>
    <w:lvl w:ilvl="0" w:tplc="2A0A35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7F0FF0"/>
    <w:multiLevelType w:val="hybridMultilevel"/>
    <w:tmpl w:val="C3EE2EE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2B5E87"/>
    <w:multiLevelType w:val="hybridMultilevel"/>
    <w:tmpl w:val="60FE46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997EEE"/>
    <w:multiLevelType w:val="hybridMultilevel"/>
    <w:tmpl w:val="898420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1034BA"/>
    <w:multiLevelType w:val="hybridMultilevel"/>
    <w:tmpl w:val="02FE44AE"/>
    <w:lvl w:ilvl="0" w:tplc="D9AE9E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40E55C64"/>
    <w:multiLevelType w:val="hybridMultilevel"/>
    <w:tmpl w:val="4DF637D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2847FC0"/>
    <w:multiLevelType w:val="hybridMultilevel"/>
    <w:tmpl w:val="63CCE0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775BF6"/>
    <w:multiLevelType w:val="hybridMultilevel"/>
    <w:tmpl w:val="78EC79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AC6CC4"/>
    <w:multiLevelType w:val="hybridMultilevel"/>
    <w:tmpl w:val="C448AC9C"/>
    <w:lvl w:ilvl="0" w:tplc="041B000F">
      <w:start w:val="1"/>
      <w:numFmt w:val="decimal"/>
      <w:lvlText w:val="%1."/>
      <w:lvlJc w:val="left"/>
      <w:pPr>
        <w:ind w:left="777" w:hanging="360"/>
      </w:pPr>
    </w:lvl>
    <w:lvl w:ilvl="1" w:tplc="041B0017">
      <w:start w:val="1"/>
      <w:numFmt w:val="lowerLetter"/>
      <w:lvlText w:val="%2)"/>
      <w:lvlJc w:val="left"/>
      <w:pPr>
        <w:ind w:left="1497" w:hanging="360"/>
      </w:pPr>
    </w:lvl>
    <w:lvl w:ilvl="2" w:tplc="041B001B" w:tentative="1">
      <w:start w:val="1"/>
      <w:numFmt w:val="lowerRoman"/>
      <w:lvlText w:val="%3."/>
      <w:lvlJc w:val="right"/>
      <w:pPr>
        <w:ind w:left="2217" w:hanging="180"/>
      </w:pPr>
    </w:lvl>
    <w:lvl w:ilvl="3" w:tplc="041B000F" w:tentative="1">
      <w:start w:val="1"/>
      <w:numFmt w:val="decimal"/>
      <w:lvlText w:val="%4."/>
      <w:lvlJc w:val="left"/>
      <w:pPr>
        <w:ind w:left="2937" w:hanging="360"/>
      </w:pPr>
    </w:lvl>
    <w:lvl w:ilvl="4" w:tplc="041B0019" w:tentative="1">
      <w:start w:val="1"/>
      <w:numFmt w:val="lowerLetter"/>
      <w:lvlText w:val="%5."/>
      <w:lvlJc w:val="left"/>
      <w:pPr>
        <w:ind w:left="3657" w:hanging="360"/>
      </w:pPr>
    </w:lvl>
    <w:lvl w:ilvl="5" w:tplc="041B001B" w:tentative="1">
      <w:start w:val="1"/>
      <w:numFmt w:val="lowerRoman"/>
      <w:lvlText w:val="%6."/>
      <w:lvlJc w:val="right"/>
      <w:pPr>
        <w:ind w:left="4377" w:hanging="180"/>
      </w:pPr>
    </w:lvl>
    <w:lvl w:ilvl="6" w:tplc="041B000F" w:tentative="1">
      <w:start w:val="1"/>
      <w:numFmt w:val="decimal"/>
      <w:lvlText w:val="%7."/>
      <w:lvlJc w:val="left"/>
      <w:pPr>
        <w:ind w:left="5097" w:hanging="360"/>
      </w:pPr>
    </w:lvl>
    <w:lvl w:ilvl="7" w:tplc="041B0019" w:tentative="1">
      <w:start w:val="1"/>
      <w:numFmt w:val="lowerLetter"/>
      <w:lvlText w:val="%8."/>
      <w:lvlJc w:val="left"/>
      <w:pPr>
        <w:ind w:left="5817" w:hanging="360"/>
      </w:pPr>
    </w:lvl>
    <w:lvl w:ilvl="8" w:tplc="041B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3" w15:restartNumberingAfterBreak="0">
    <w:nsid w:val="46F1515F"/>
    <w:multiLevelType w:val="hybridMultilevel"/>
    <w:tmpl w:val="D57A59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702FE2"/>
    <w:multiLevelType w:val="hybridMultilevel"/>
    <w:tmpl w:val="423A0700"/>
    <w:lvl w:ilvl="0" w:tplc="041B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4E9614C3"/>
    <w:multiLevelType w:val="hybridMultilevel"/>
    <w:tmpl w:val="9AFC3E54"/>
    <w:lvl w:ilvl="0" w:tplc="73DEA2D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F11070"/>
    <w:multiLevelType w:val="hybridMultilevel"/>
    <w:tmpl w:val="5324E626"/>
    <w:lvl w:ilvl="0" w:tplc="F026A6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C25780"/>
    <w:multiLevelType w:val="hybridMultilevel"/>
    <w:tmpl w:val="391C46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32F0322"/>
    <w:multiLevelType w:val="hybridMultilevel"/>
    <w:tmpl w:val="94D2CE6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4C1F8C"/>
    <w:multiLevelType w:val="hybridMultilevel"/>
    <w:tmpl w:val="280E1E4C"/>
    <w:lvl w:ilvl="0" w:tplc="6F58171A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A43976"/>
    <w:multiLevelType w:val="hybridMultilevel"/>
    <w:tmpl w:val="0B225534"/>
    <w:lvl w:ilvl="0" w:tplc="041B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97" w:hanging="360"/>
      </w:pPr>
    </w:lvl>
    <w:lvl w:ilvl="2" w:tplc="041B001B" w:tentative="1">
      <w:start w:val="1"/>
      <w:numFmt w:val="lowerRoman"/>
      <w:lvlText w:val="%3."/>
      <w:lvlJc w:val="right"/>
      <w:pPr>
        <w:ind w:left="2217" w:hanging="180"/>
      </w:pPr>
    </w:lvl>
    <w:lvl w:ilvl="3" w:tplc="041B000F" w:tentative="1">
      <w:start w:val="1"/>
      <w:numFmt w:val="decimal"/>
      <w:lvlText w:val="%4."/>
      <w:lvlJc w:val="left"/>
      <w:pPr>
        <w:ind w:left="2937" w:hanging="360"/>
      </w:pPr>
    </w:lvl>
    <w:lvl w:ilvl="4" w:tplc="041B0019" w:tentative="1">
      <w:start w:val="1"/>
      <w:numFmt w:val="lowerLetter"/>
      <w:lvlText w:val="%5."/>
      <w:lvlJc w:val="left"/>
      <w:pPr>
        <w:ind w:left="3657" w:hanging="360"/>
      </w:pPr>
    </w:lvl>
    <w:lvl w:ilvl="5" w:tplc="041B001B" w:tentative="1">
      <w:start w:val="1"/>
      <w:numFmt w:val="lowerRoman"/>
      <w:lvlText w:val="%6."/>
      <w:lvlJc w:val="right"/>
      <w:pPr>
        <w:ind w:left="4377" w:hanging="180"/>
      </w:pPr>
    </w:lvl>
    <w:lvl w:ilvl="6" w:tplc="041B000F" w:tentative="1">
      <w:start w:val="1"/>
      <w:numFmt w:val="decimal"/>
      <w:lvlText w:val="%7."/>
      <w:lvlJc w:val="left"/>
      <w:pPr>
        <w:ind w:left="5097" w:hanging="360"/>
      </w:pPr>
    </w:lvl>
    <w:lvl w:ilvl="7" w:tplc="041B0019" w:tentative="1">
      <w:start w:val="1"/>
      <w:numFmt w:val="lowerLetter"/>
      <w:lvlText w:val="%8."/>
      <w:lvlJc w:val="left"/>
      <w:pPr>
        <w:ind w:left="5817" w:hanging="360"/>
      </w:pPr>
    </w:lvl>
    <w:lvl w:ilvl="8" w:tplc="041B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1" w15:restartNumberingAfterBreak="0">
    <w:nsid w:val="644628FD"/>
    <w:multiLevelType w:val="hybridMultilevel"/>
    <w:tmpl w:val="9B1C216A"/>
    <w:lvl w:ilvl="0" w:tplc="01FA38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F975C7"/>
    <w:multiLevelType w:val="hybridMultilevel"/>
    <w:tmpl w:val="D63C69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C87E6E"/>
    <w:multiLevelType w:val="hybridMultilevel"/>
    <w:tmpl w:val="4DF637D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74635AB"/>
    <w:multiLevelType w:val="hybridMultilevel"/>
    <w:tmpl w:val="898420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E33882"/>
    <w:multiLevelType w:val="hybridMultilevel"/>
    <w:tmpl w:val="167E4ADC"/>
    <w:lvl w:ilvl="0" w:tplc="D9AE9E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805536A"/>
    <w:multiLevelType w:val="hybridMultilevel"/>
    <w:tmpl w:val="93EC6E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A2E2EA3"/>
    <w:multiLevelType w:val="hybridMultilevel"/>
    <w:tmpl w:val="FAA8CBA8"/>
    <w:lvl w:ilvl="0" w:tplc="6EBEF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B560827"/>
    <w:multiLevelType w:val="hybridMultilevel"/>
    <w:tmpl w:val="BE3A2CE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2D4CAB"/>
    <w:multiLevelType w:val="hybridMultilevel"/>
    <w:tmpl w:val="13061F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5F40FB"/>
    <w:multiLevelType w:val="hybridMultilevel"/>
    <w:tmpl w:val="5E1E36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CA00DA7"/>
    <w:multiLevelType w:val="hybridMultilevel"/>
    <w:tmpl w:val="D0D4E2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F071CEA"/>
    <w:multiLevelType w:val="hybridMultilevel"/>
    <w:tmpl w:val="83DCF774"/>
    <w:lvl w:ilvl="0" w:tplc="D65AD4FC"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3" w15:restartNumberingAfterBreak="0">
    <w:nsid w:val="70780D78"/>
    <w:multiLevelType w:val="hybridMultilevel"/>
    <w:tmpl w:val="AE129C02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4" w15:restartNumberingAfterBreak="0">
    <w:nsid w:val="74150BD6"/>
    <w:multiLevelType w:val="hybridMultilevel"/>
    <w:tmpl w:val="9116776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6252C19"/>
    <w:multiLevelType w:val="hybridMultilevel"/>
    <w:tmpl w:val="96DE480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AFF5EAC"/>
    <w:multiLevelType w:val="hybridMultilevel"/>
    <w:tmpl w:val="81CE3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BED7FA3"/>
    <w:multiLevelType w:val="hybridMultilevel"/>
    <w:tmpl w:val="94D2CE6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0A5DA4"/>
    <w:multiLevelType w:val="hybridMultilevel"/>
    <w:tmpl w:val="2E7482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20"/>
  </w:num>
  <w:num w:numId="4">
    <w:abstractNumId w:val="11"/>
  </w:num>
  <w:num w:numId="5">
    <w:abstractNumId w:val="45"/>
  </w:num>
  <w:num w:numId="6">
    <w:abstractNumId w:val="10"/>
  </w:num>
  <w:num w:numId="7">
    <w:abstractNumId w:val="53"/>
  </w:num>
  <w:num w:numId="8">
    <w:abstractNumId w:val="56"/>
  </w:num>
  <w:num w:numId="9">
    <w:abstractNumId w:val="35"/>
  </w:num>
  <w:num w:numId="10">
    <w:abstractNumId w:val="0"/>
  </w:num>
  <w:num w:numId="11">
    <w:abstractNumId w:val="39"/>
  </w:num>
  <w:num w:numId="12">
    <w:abstractNumId w:val="44"/>
  </w:num>
  <w:num w:numId="13">
    <w:abstractNumId w:val="16"/>
  </w:num>
  <w:num w:numId="14">
    <w:abstractNumId w:val="58"/>
  </w:num>
  <w:num w:numId="15">
    <w:abstractNumId w:val="31"/>
  </w:num>
  <w:num w:numId="16">
    <w:abstractNumId w:val="27"/>
  </w:num>
  <w:num w:numId="17">
    <w:abstractNumId w:val="42"/>
  </w:num>
  <w:num w:numId="18">
    <w:abstractNumId w:val="40"/>
  </w:num>
  <w:num w:numId="19">
    <w:abstractNumId w:val="32"/>
  </w:num>
  <w:num w:numId="20">
    <w:abstractNumId w:val="23"/>
  </w:num>
  <w:num w:numId="21">
    <w:abstractNumId w:val="28"/>
  </w:num>
  <w:num w:numId="22">
    <w:abstractNumId w:val="3"/>
  </w:num>
  <w:num w:numId="23">
    <w:abstractNumId w:val="51"/>
  </w:num>
  <w:num w:numId="24">
    <w:abstractNumId w:val="55"/>
  </w:num>
  <w:num w:numId="25">
    <w:abstractNumId w:val="43"/>
  </w:num>
  <w:num w:numId="26">
    <w:abstractNumId w:val="24"/>
  </w:num>
  <w:num w:numId="27">
    <w:abstractNumId w:val="33"/>
  </w:num>
  <w:num w:numId="28">
    <w:abstractNumId w:val="22"/>
  </w:num>
  <w:num w:numId="29">
    <w:abstractNumId w:val="41"/>
  </w:num>
  <w:num w:numId="30">
    <w:abstractNumId w:val="47"/>
  </w:num>
  <w:num w:numId="31">
    <w:abstractNumId w:val="13"/>
  </w:num>
  <w:num w:numId="32">
    <w:abstractNumId w:val="54"/>
  </w:num>
  <w:num w:numId="33">
    <w:abstractNumId w:val="36"/>
  </w:num>
  <w:num w:numId="34">
    <w:abstractNumId w:val="12"/>
  </w:num>
  <w:num w:numId="35">
    <w:abstractNumId w:val="26"/>
  </w:num>
  <w:num w:numId="36">
    <w:abstractNumId w:val="48"/>
  </w:num>
  <w:num w:numId="37">
    <w:abstractNumId w:val="14"/>
  </w:num>
  <w:num w:numId="38">
    <w:abstractNumId w:val="50"/>
  </w:num>
  <w:num w:numId="39">
    <w:abstractNumId w:val="25"/>
  </w:num>
  <w:num w:numId="40">
    <w:abstractNumId w:val="5"/>
  </w:num>
  <w:num w:numId="41">
    <w:abstractNumId w:val="57"/>
  </w:num>
  <w:num w:numId="42">
    <w:abstractNumId w:val="38"/>
  </w:num>
  <w:num w:numId="43">
    <w:abstractNumId w:val="52"/>
  </w:num>
  <w:num w:numId="44">
    <w:abstractNumId w:val="30"/>
  </w:num>
  <w:num w:numId="45">
    <w:abstractNumId w:val="46"/>
  </w:num>
  <w:num w:numId="46">
    <w:abstractNumId w:val="37"/>
  </w:num>
  <w:num w:numId="47">
    <w:abstractNumId w:val="49"/>
  </w:num>
  <w:num w:numId="48">
    <w:abstractNumId w:val="29"/>
  </w:num>
  <w:num w:numId="49">
    <w:abstractNumId w:val="9"/>
  </w:num>
  <w:num w:numId="50">
    <w:abstractNumId w:val="4"/>
  </w:num>
  <w:num w:numId="51">
    <w:abstractNumId w:val="1"/>
  </w:num>
  <w:num w:numId="52">
    <w:abstractNumId w:val="7"/>
  </w:num>
  <w:num w:numId="53">
    <w:abstractNumId w:val="17"/>
  </w:num>
  <w:num w:numId="54">
    <w:abstractNumId w:val="34"/>
  </w:num>
  <w:num w:numId="55">
    <w:abstractNumId w:val="2"/>
  </w:num>
  <w:num w:numId="56">
    <w:abstractNumId w:val="8"/>
  </w:num>
  <w:num w:numId="57">
    <w:abstractNumId w:val="21"/>
  </w:num>
  <w:num w:numId="58">
    <w:abstractNumId w:val="19"/>
  </w:num>
  <w:num w:numId="59">
    <w:abstractNumId w:val="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FA6"/>
    <w:rsid w:val="0000110B"/>
    <w:rsid w:val="000028CF"/>
    <w:rsid w:val="00002A66"/>
    <w:rsid w:val="0000369F"/>
    <w:rsid w:val="000040BC"/>
    <w:rsid w:val="00004F30"/>
    <w:rsid w:val="00006AF1"/>
    <w:rsid w:val="000070E1"/>
    <w:rsid w:val="00007C4B"/>
    <w:rsid w:val="0001012F"/>
    <w:rsid w:val="00010484"/>
    <w:rsid w:val="00010F82"/>
    <w:rsid w:val="00012C03"/>
    <w:rsid w:val="00014123"/>
    <w:rsid w:val="00014A0E"/>
    <w:rsid w:val="00014A5B"/>
    <w:rsid w:val="00015850"/>
    <w:rsid w:val="00015AE1"/>
    <w:rsid w:val="000167B4"/>
    <w:rsid w:val="00016F35"/>
    <w:rsid w:val="000171D0"/>
    <w:rsid w:val="00021019"/>
    <w:rsid w:val="00022C57"/>
    <w:rsid w:val="0002314E"/>
    <w:rsid w:val="0002360C"/>
    <w:rsid w:val="00024D12"/>
    <w:rsid w:val="00026095"/>
    <w:rsid w:val="0003148A"/>
    <w:rsid w:val="00032E20"/>
    <w:rsid w:val="00037ADB"/>
    <w:rsid w:val="00037C17"/>
    <w:rsid w:val="00040748"/>
    <w:rsid w:val="00042CC3"/>
    <w:rsid w:val="00046108"/>
    <w:rsid w:val="0004624C"/>
    <w:rsid w:val="00047023"/>
    <w:rsid w:val="00047FE3"/>
    <w:rsid w:val="000524E6"/>
    <w:rsid w:val="00052EB3"/>
    <w:rsid w:val="00053ECA"/>
    <w:rsid w:val="000540F9"/>
    <w:rsid w:val="00057599"/>
    <w:rsid w:val="00057EF7"/>
    <w:rsid w:val="00062599"/>
    <w:rsid w:val="000648F9"/>
    <w:rsid w:val="00065335"/>
    <w:rsid w:val="0007061C"/>
    <w:rsid w:val="00070CC2"/>
    <w:rsid w:val="00070D16"/>
    <w:rsid w:val="0007281D"/>
    <w:rsid w:val="00072DD7"/>
    <w:rsid w:val="000734AF"/>
    <w:rsid w:val="00073CC1"/>
    <w:rsid w:val="00073EE3"/>
    <w:rsid w:val="00077165"/>
    <w:rsid w:val="000773AD"/>
    <w:rsid w:val="0008153E"/>
    <w:rsid w:val="00081CAF"/>
    <w:rsid w:val="0008485D"/>
    <w:rsid w:val="000849D7"/>
    <w:rsid w:val="00086760"/>
    <w:rsid w:val="00086E36"/>
    <w:rsid w:val="000924EF"/>
    <w:rsid w:val="0009266B"/>
    <w:rsid w:val="00092765"/>
    <w:rsid w:val="00094A2F"/>
    <w:rsid w:val="00096041"/>
    <w:rsid w:val="000A23DE"/>
    <w:rsid w:val="000A6548"/>
    <w:rsid w:val="000B0D9C"/>
    <w:rsid w:val="000B1B18"/>
    <w:rsid w:val="000B233D"/>
    <w:rsid w:val="000B763A"/>
    <w:rsid w:val="000C1545"/>
    <w:rsid w:val="000C1C8C"/>
    <w:rsid w:val="000C5EDE"/>
    <w:rsid w:val="000C62D4"/>
    <w:rsid w:val="000C6C61"/>
    <w:rsid w:val="000D0553"/>
    <w:rsid w:val="000D070B"/>
    <w:rsid w:val="000D1088"/>
    <w:rsid w:val="000D19FF"/>
    <w:rsid w:val="000D21EF"/>
    <w:rsid w:val="000D5979"/>
    <w:rsid w:val="000D6895"/>
    <w:rsid w:val="000E03B5"/>
    <w:rsid w:val="000E0E77"/>
    <w:rsid w:val="000E40DF"/>
    <w:rsid w:val="000E4C33"/>
    <w:rsid w:val="000E58A2"/>
    <w:rsid w:val="000E6BB3"/>
    <w:rsid w:val="000E6D07"/>
    <w:rsid w:val="000F00B7"/>
    <w:rsid w:val="000F20EB"/>
    <w:rsid w:val="000F4AD0"/>
    <w:rsid w:val="000F4B49"/>
    <w:rsid w:val="000F5A67"/>
    <w:rsid w:val="000F760B"/>
    <w:rsid w:val="000F7959"/>
    <w:rsid w:val="00100971"/>
    <w:rsid w:val="0010216C"/>
    <w:rsid w:val="00103C22"/>
    <w:rsid w:val="00104A53"/>
    <w:rsid w:val="00106E87"/>
    <w:rsid w:val="0011123E"/>
    <w:rsid w:val="00111EA1"/>
    <w:rsid w:val="00112B23"/>
    <w:rsid w:val="00122C0E"/>
    <w:rsid w:val="00130677"/>
    <w:rsid w:val="00131186"/>
    <w:rsid w:val="0013339F"/>
    <w:rsid w:val="001336C3"/>
    <w:rsid w:val="00134680"/>
    <w:rsid w:val="00134DE5"/>
    <w:rsid w:val="00135C8E"/>
    <w:rsid w:val="0014012D"/>
    <w:rsid w:val="0014038D"/>
    <w:rsid w:val="001417B5"/>
    <w:rsid w:val="001455EC"/>
    <w:rsid w:val="00147C50"/>
    <w:rsid w:val="00147F7F"/>
    <w:rsid w:val="0015087C"/>
    <w:rsid w:val="00150F2A"/>
    <w:rsid w:val="0015271F"/>
    <w:rsid w:val="001569E2"/>
    <w:rsid w:val="00156B18"/>
    <w:rsid w:val="0016082C"/>
    <w:rsid w:val="00161047"/>
    <w:rsid w:val="00161F2C"/>
    <w:rsid w:val="00162CB8"/>
    <w:rsid w:val="00163ED8"/>
    <w:rsid w:val="00164A19"/>
    <w:rsid w:val="00166CC6"/>
    <w:rsid w:val="00173D85"/>
    <w:rsid w:val="001769F9"/>
    <w:rsid w:val="00177554"/>
    <w:rsid w:val="00182AA2"/>
    <w:rsid w:val="0019180C"/>
    <w:rsid w:val="00191BC0"/>
    <w:rsid w:val="00193BBE"/>
    <w:rsid w:val="00193FA1"/>
    <w:rsid w:val="001947CD"/>
    <w:rsid w:val="00197C30"/>
    <w:rsid w:val="001A01C6"/>
    <w:rsid w:val="001A09AC"/>
    <w:rsid w:val="001A3135"/>
    <w:rsid w:val="001A6B35"/>
    <w:rsid w:val="001B01C1"/>
    <w:rsid w:val="001B0820"/>
    <w:rsid w:val="001B2322"/>
    <w:rsid w:val="001B2B90"/>
    <w:rsid w:val="001B3917"/>
    <w:rsid w:val="001B4618"/>
    <w:rsid w:val="001B4CF9"/>
    <w:rsid w:val="001C1418"/>
    <w:rsid w:val="001C158B"/>
    <w:rsid w:val="001C6700"/>
    <w:rsid w:val="001D0252"/>
    <w:rsid w:val="001D05EE"/>
    <w:rsid w:val="001D3426"/>
    <w:rsid w:val="001D7D83"/>
    <w:rsid w:val="001D7E87"/>
    <w:rsid w:val="001E0D1C"/>
    <w:rsid w:val="001E3AFA"/>
    <w:rsid w:val="001E41D4"/>
    <w:rsid w:val="001E46E7"/>
    <w:rsid w:val="001E488B"/>
    <w:rsid w:val="001E75C5"/>
    <w:rsid w:val="001E7FA6"/>
    <w:rsid w:val="001F1CF7"/>
    <w:rsid w:val="001F3897"/>
    <w:rsid w:val="0020036A"/>
    <w:rsid w:val="00201568"/>
    <w:rsid w:val="00204AFB"/>
    <w:rsid w:val="0021142C"/>
    <w:rsid w:val="00211D12"/>
    <w:rsid w:val="0021259F"/>
    <w:rsid w:val="00213314"/>
    <w:rsid w:val="00214882"/>
    <w:rsid w:val="00215FA6"/>
    <w:rsid w:val="00216529"/>
    <w:rsid w:val="002168F2"/>
    <w:rsid w:val="00217DDD"/>
    <w:rsid w:val="00217DFA"/>
    <w:rsid w:val="00217FE9"/>
    <w:rsid w:val="00220679"/>
    <w:rsid w:val="00220F3F"/>
    <w:rsid w:val="0022757C"/>
    <w:rsid w:val="002358C7"/>
    <w:rsid w:val="00235AD0"/>
    <w:rsid w:val="002360D8"/>
    <w:rsid w:val="00237744"/>
    <w:rsid w:val="00240F79"/>
    <w:rsid w:val="00245517"/>
    <w:rsid w:val="00245875"/>
    <w:rsid w:val="00251AAE"/>
    <w:rsid w:val="00253521"/>
    <w:rsid w:val="002541F5"/>
    <w:rsid w:val="00255219"/>
    <w:rsid w:val="00255231"/>
    <w:rsid w:val="00255A08"/>
    <w:rsid w:val="00255E2C"/>
    <w:rsid w:val="00257722"/>
    <w:rsid w:val="00257898"/>
    <w:rsid w:val="00257DB2"/>
    <w:rsid w:val="00260890"/>
    <w:rsid w:val="00260CE7"/>
    <w:rsid w:val="002625E8"/>
    <w:rsid w:val="00263098"/>
    <w:rsid w:val="00263577"/>
    <w:rsid w:val="002644CF"/>
    <w:rsid w:val="002651F3"/>
    <w:rsid w:val="00265D79"/>
    <w:rsid w:val="00266576"/>
    <w:rsid w:val="0026707A"/>
    <w:rsid w:val="00267EA0"/>
    <w:rsid w:val="00272772"/>
    <w:rsid w:val="00274949"/>
    <w:rsid w:val="002802DA"/>
    <w:rsid w:val="002803E7"/>
    <w:rsid w:val="00281718"/>
    <w:rsid w:val="00281D66"/>
    <w:rsid w:val="00284820"/>
    <w:rsid w:val="0029318E"/>
    <w:rsid w:val="002948BC"/>
    <w:rsid w:val="002955FA"/>
    <w:rsid w:val="0029694F"/>
    <w:rsid w:val="002A0A6D"/>
    <w:rsid w:val="002A1AFD"/>
    <w:rsid w:val="002A2B07"/>
    <w:rsid w:val="002A3C97"/>
    <w:rsid w:val="002A53B7"/>
    <w:rsid w:val="002A5893"/>
    <w:rsid w:val="002A7E4D"/>
    <w:rsid w:val="002B0C7A"/>
    <w:rsid w:val="002B4BF8"/>
    <w:rsid w:val="002B5636"/>
    <w:rsid w:val="002B69C9"/>
    <w:rsid w:val="002C0065"/>
    <w:rsid w:val="002C18D8"/>
    <w:rsid w:val="002C1CCE"/>
    <w:rsid w:val="002C3492"/>
    <w:rsid w:val="002C4BBE"/>
    <w:rsid w:val="002D3ED5"/>
    <w:rsid w:val="002D481E"/>
    <w:rsid w:val="002D5087"/>
    <w:rsid w:val="002D72E0"/>
    <w:rsid w:val="002D7BFB"/>
    <w:rsid w:val="002E475A"/>
    <w:rsid w:val="002E6AA9"/>
    <w:rsid w:val="002E6D2B"/>
    <w:rsid w:val="002F0C49"/>
    <w:rsid w:val="002F2174"/>
    <w:rsid w:val="002F217E"/>
    <w:rsid w:val="002F2941"/>
    <w:rsid w:val="002F47CD"/>
    <w:rsid w:val="002F6A7C"/>
    <w:rsid w:val="002F77EA"/>
    <w:rsid w:val="00300891"/>
    <w:rsid w:val="00300EFD"/>
    <w:rsid w:val="0030484C"/>
    <w:rsid w:val="003057A9"/>
    <w:rsid w:val="00305A3D"/>
    <w:rsid w:val="00311639"/>
    <w:rsid w:val="00311D7D"/>
    <w:rsid w:val="00312462"/>
    <w:rsid w:val="00313307"/>
    <w:rsid w:val="00320B34"/>
    <w:rsid w:val="00320C2E"/>
    <w:rsid w:val="0032584B"/>
    <w:rsid w:val="0032647E"/>
    <w:rsid w:val="00326914"/>
    <w:rsid w:val="00331348"/>
    <w:rsid w:val="00331A7B"/>
    <w:rsid w:val="003328E8"/>
    <w:rsid w:val="00333CE1"/>
    <w:rsid w:val="00336244"/>
    <w:rsid w:val="00337B2E"/>
    <w:rsid w:val="00337F4E"/>
    <w:rsid w:val="003409DA"/>
    <w:rsid w:val="00340E6B"/>
    <w:rsid w:val="00340E94"/>
    <w:rsid w:val="00340F71"/>
    <w:rsid w:val="00341D9A"/>
    <w:rsid w:val="00341DC7"/>
    <w:rsid w:val="00341DC8"/>
    <w:rsid w:val="00343E6A"/>
    <w:rsid w:val="003442A1"/>
    <w:rsid w:val="003461CE"/>
    <w:rsid w:val="00350BE0"/>
    <w:rsid w:val="003518B8"/>
    <w:rsid w:val="00355720"/>
    <w:rsid w:val="00356696"/>
    <w:rsid w:val="00356877"/>
    <w:rsid w:val="00361438"/>
    <w:rsid w:val="00363DE3"/>
    <w:rsid w:val="00364970"/>
    <w:rsid w:val="0036693C"/>
    <w:rsid w:val="00372752"/>
    <w:rsid w:val="00374685"/>
    <w:rsid w:val="00376427"/>
    <w:rsid w:val="00385E1D"/>
    <w:rsid w:val="00386D7A"/>
    <w:rsid w:val="0039009C"/>
    <w:rsid w:val="00391010"/>
    <w:rsid w:val="00392A6C"/>
    <w:rsid w:val="0039366E"/>
    <w:rsid w:val="00394010"/>
    <w:rsid w:val="0039463F"/>
    <w:rsid w:val="00397857"/>
    <w:rsid w:val="003A0130"/>
    <w:rsid w:val="003A10DA"/>
    <w:rsid w:val="003A1CB4"/>
    <w:rsid w:val="003A1CE4"/>
    <w:rsid w:val="003A46C9"/>
    <w:rsid w:val="003A4F00"/>
    <w:rsid w:val="003A50EA"/>
    <w:rsid w:val="003A58C7"/>
    <w:rsid w:val="003A6A20"/>
    <w:rsid w:val="003A6DF0"/>
    <w:rsid w:val="003B0A25"/>
    <w:rsid w:val="003B194F"/>
    <w:rsid w:val="003B322D"/>
    <w:rsid w:val="003B371A"/>
    <w:rsid w:val="003B4475"/>
    <w:rsid w:val="003B66DF"/>
    <w:rsid w:val="003C1F83"/>
    <w:rsid w:val="003C24B3"/>
    <w:rsid w:val="003C2F7D"/>
    <w:rsid w:val="003C429A"/>
    <w:rsid w:val="003C6272"/>
    <w:rsid w:val="003C79A2"/>
    <w:rsid w:val="003D255E"/>
    <w:rsid w:val="003D2DE4"/>
    <w:rsid w:val="003D4BB1"/>
    <w:rsid w:val="003E14A8"/>
    <w:rsid w:val="003E596F"/>
    <w:rsid w:val="003F007F"/>
    <w:rsid w:val="003F255A"/>
    <w:rsid w:val="003F3ABC"/>
    <w:rsid w:val="003F3AC9"/>
    <w:rsid w:val="00401316"/>
    <w:rsid w:val="00403FBB"/>
    <w:rsid w:val="004043C3"/>
    <w:rsid w:val="00405A60"/>
    <w:rsid w:val="0040611A"/>
    <w:rsid w:val="00406EF1"/>
    <w:rsid w:val="00407D2B"/>
    <w:rsid w:val="004114AD"/>
    <w:rsid w:val="0041291B"/>
    <w:rsid w:val="004143D2"/>
    <w:rsid w:val="004205E1"/>
    <w:rsid w:val="00420635"/>
    <w:rsid w:val="004210B0"/>
    <w:rsid w:val="0042269F"/>
    <w:rsid w:val="00422BFB"/>
    <w:rsid w:val="0042352E"/>
    <w:rsid w:val="0042398E"/>
    <w:rsid w:val="004244A7"/>
    <w:rsid w:val="00424CD9"/>
    <w:rsid w:val="004250DF"/>
    <w:rsid w:val="004252E1"/>
    <w:rsid w:val="0042706E"/>
    <w:rsid w:val="00432904"/>
    <w:rsid w:val="00433BCC"/>
    <w:rsid w:val="004348B4"/>
    <w:rsid w:val="004356FA"/>
    <w:rsid w:val="004357FE"/>
    <w:rsid w:val="004358D8"/>
    <w:rsid w:val="00435CDA"/>
    <w:rsid w:val="00435D36"/>
    <w:rsid w:val="00444635"/>
    <w:rsid w:val="00445233"/>
    <w:rsid w:val="00450362"/>
    <w:rsid w:val="00450A79"/>
    <w:rsid w:val="00450D63"/>
    <w:rsid w:val="00454A6E"/>
    <w:rsid w:val="00454C93"/>
    <w:rsid w:val="004551B6"/>
    <w:rsid w:val="0045539A"/>
    <w:rsid w:val="004608BF"/>
    <w:rsid w:val="004624BE"/>
    <w:rsid w:val="00462C7C"/>
    <w:rsid w:val="00462FBE"/>
    <w:rsid w:val="0046422C"/>
    <w:rsid w:val="00465BCD"/>
    <w:rsid w:val="004661AC"/>
    <w:rsid w:val="00476806"/>
    <w:rsid w:val="004807FF"/>
    <w:rsid w:val="004812C0"/>
    <w:rsid w:val="00481ED8"/>
    <w:rsid w:val="00485FF4"/>
    <w:rsid w:val="0048722F"/>
    <w:rsid w:val="00487EF7"/>
    <w:rsid w:val="0049054D"/>
    <w:rsid w:val="004912E3"/>
    <w:rsid w:val="00492E77"/>
    <w:rsid w:val="00496945"/>
    <w:rsid w:val="004A1212"/>
    <w:rsid w:val="004A1E76"/>
    <w:rsid w:val="004A33B4"/>
    <w:rsid w:val="004A36B2"/>
    <w:rsid w:val="004A4F9D"/>
    <w:rsid w:val="004A5277"/>
    <w:rsid w:val="004B19F9"/>
    <w:rsid w:val="004C1507"/>
    <w:rsid w:val="004C155F"/>
    <w:rsid w:val="004C2809"/>
    <w:rsid w:val="004C3D88"/>
    <w:rsid w:val="004C3DC8"/>
    <w:rsid w:val="004C6676"/>
    <w:rsid w:val="004C78C2"/>
    <w:rsid w:val="004D122B"/>
    <w:rsid w:val="004D530E"/>
    <w:rsid w:val="004E106A"/>
    <w:rsid w:val="004E1E9D"/>
    <w:rsid w:val="004E55A1"/>
    <w:rsid w:val="004E5A10"/>
    <w:rsid w:val="004E5E5A"/>
    <w:rsid w:val="004E638F"/>
    <w:rsid w:val="004E7441"/>
    <w:rsid w:val="004F0842"/>
    <w:rsid w:val="004F0C13"/>
    <w:rsid w:val="004F161D"/>
    <w:rsid w:val="004F22D1"/>
    <w:rsid w:val="004F4203"/>
    <w:rsid w:val="004F52C4"/>
    <w:rsid w:val="004F6095"/>
    <w:rsid w:val="004F65A8"/>
    <w:rsid w:val="005002E3"/>
    <w:rsid w:val="005007DE"/>
    <w:rsid w:val="00503CD8"/>
    <w:rsid w:val="00505D97"/>
    <w:rsid w:val="00507324"/>
    <w:rsid w:val="00510021"/>
    <w:rsid w:val="005130E0"/>
    <w:rsid w:val="00513AE3"/>
    <w:rsid w:val="00513DFE"/>
    <w:rsid w:val="0051636A"/>
    <w:rsid w:val="0052313D"/>
    <w:rsid w:val="00523BD9"/>
    <w:rsid w:val="00525236"/>
    <w:rsid w:val="00525B31"/>
    <w:rsid w:val="00530DEB"/>
    <w:rsid w:val="00530E78"/>
    <w:rsid w:val="005311B7"/>
    <w:rsid w:val="00531FFE"/>
    <w:rsid w:val="005325E1"/>
    <w:rsid w:val="0053303E"/>
    <w:rsid w:val="005334AB"/>
    <w:rsid w:val="00535150"/>
    <w:rsid w:val="00536E19"/>
    <w:rsid w:val="00542312"/>
    <w:rsid w:val="00542460"/>
    <w:rsid w:val="00542CEC"/>
    <w:rsid w:val="00544449"/>
    <w:rsid w:val="005446B9"/>
    <w:rsid w:val="005446C6"/>
    <w:rsid w:val="00544D40"/>
    <w:rsid w:val="00552B81"/>
    <w:rsid w:val="00554087"/>
    <w:rsid w:val="00554FCC"/>
    <w:rsid w:val="0055520C"/>
    <w:rsid w:val="00555BD4"/>
    <w:rsid w:val="00561030"/>
    <w:rsid w:val="005615A7"/>
    <w:rsid w:val="00561A09"/>
    <w:rsid w:val="00564FFF"/>
    <w:rsid w:val="00565E32"/>
    <w:rsid w:val="005674BB"/>
    <w:rsid w:val="00570C2D"/>
    <w:rsid w:val="00571C7E"/>
    <w:rsid w:val="005749B2"/>
    <w:rsid w:val="005772AD"/>
    <w:rsid w:val="005818E1"/>
    <w:rsid w:val="005821B5"/>
    <w:rsid w:val="005849AD"/>
    <w:rsid w:val="00593DF3"/>
    <w:rsid w:val="00595BCF"/>
    <w:rsid w:val="005A027E"/>
    <w:rsid w:val="005A3183"/>
    <w:rsid w:val="005A38E4"/>
    <w:rsid w:val="005A60C2"/>
    <w:rsid w:val="005A6A11"/>
    <w:rsid w:val="005B05BB"/>
    <w:rsid w:val="005B3B9A"/>
    <w:rsid w:val="005B61EF"/>
    <w:rsid w:val="005B6C74"/>
    <w:rsid w:val="005B7CC3"/>
    <w:rsid w:val="005C3419"/>
    <w:rsid w:val="005C37C3"/>
    <w:rsid w:val="005C5047"/>
    <w:rsid w:val="005C7721"/>
    <w:rsid w:val="005C7784"/>
    <w:rsid w:val="005D20A4"/>
    <w:rsid w:val="005D215B"/>
    <w:rsid w:val="005D336D"/>
    <w:rsid w:val="005D61E6"/>
    <w:rsid w:val="005D76D9"/>
    <w:rsid w:val="005D7ADD"/>
    <w:rsid w:val="005E0973"/>
    <w:rsid w:val="005E2452"/>
    <w:rsid w:val="005E3ACA"/>
    <w:rsid w:val="005E5C9B"/>
    <w:rsid w:val="005E6A6F"/>
    <w:rsid w:val="005E6ABF"/>
    <w:rsid w:val="005E7666"/>
    <w:rsid w:val="005F1574"/>
    <w:rsid w:val="005F37C3"/>
    <w:rsid w:val="005F4ACF"/>
    <w:rsid w:val="005F633E"/>
    <w:rsid w:val="005F6B3A"/>
    <w:rsid w:val="00604F98"/>
    <w:rsid w:val="00610329"/>
    <w:rsid w:val="00610612"/>
    <w:rsid w:val="00611F20"/>
    <w:rsid w:val="00613DCA"/>
    <w:rsid w:val="00620ECE"/>
    <w:rsid w:val="006257BA"/>
    <w:rsid w:val="00626F94"/>
    <w:rsid w:val="00632D62"/>
    <w:rsid w:val="00637051"/>
    <w:rsid w:val="00641C52"/>
    <w:rsid w:val="006432EA"/>
    <w:rsid w:val="00645391"/>
    <w:rsid w:val="00645D93"/>
    <w:rsid w:val="006470A2"/>
    <w:rsid w:val="00650CB5"/>
    <w:rsid w:val="00652485"/>
    <w:rsid w:val="00652849"/>
    <w:rsid w:val="0066120A"/>
    <w:rsid w:val="00664C30"/>
    <w:rsid w:val="0066655D"/>
    <w:rsid w:val="00666C0B"/>
    <w:rsid w:val="0066791C"/>
    <w:rsid w:val="006723A0"/>
    <w:rsid w:val="00672437"/>
    <w:rsid w:val="00674166"/>
    <w:rsid w:val="00674F7D"/>
    <w:rsid w:val="00680530"/>
    <w:rsid w:val="00680B8C"/>
    <w:rsid w:val="00681C83"/>
    <w:rsid w:val="006855B7"/>
    <w:rsid w:val="00686779"/>
    <w:rsid w:val="00692E97"/>
    <w:rsid w:val="00695845"/>
    <w:rsid w:val="00697273"/>
    <w:rsid w:val="0069728C"/>
    <w:rsid w:val="006A12F3"/>
    <w:rsid w:val="006A158D"/>
    <w:rsid w:val="006A1EF6"/>
    <w:rsid w:val="006A2FEE"/>
    <w:rsid w:val="006A30B8"/>
    <w:rsid w:val="006A3837"/>
    <w:rsid w:val="006A4149"/>
    <w:rsid w:val="006A4ACF"/>
    <w:rsid w:val="006A7E72"/>
    <w:rsid w:val="006B07FA"/>
    <w:rsid w:val="006B1F7E"/>
    <w:rsid w:val="006B1FB7"/>
    <w:rsid w:val="006B3841"/>
    <w:rsid w:val="006B4E88"/>
    <w:rsid w:val="006C181B"/>
    <w:rsid w:val="006C18A0"/>
    <w:rsid w:val="006C233D"/>
    <w:rsid w:val="006C2EF2"/>
    <w:rsid w:val="006C2F8E"/>
    <w:rsid w:val="006C6415"/>
    <w:rsid w:val="006C6FF9"/>
    <w:rsid w:val="006D4004"/>
    <w:rsid w:val="006D4244"/>
    <w:rsid w:val="006D6919"/>
    <w:rsid w:val="006E0A8F"/>
    <w:rsid w:val="006E0CDB"/>
    <w:rsid w:val="006E1513"/>
    <w:rsid w:val="006E1F77"/>
    <w:rsid w:val="006E27E1"/>
    <w:rsid w:val="006E3200"/>
    <w:rsid w:val="006E3BE7"/>
    <w:rsid w:val="006E4258"/>
    <w:rsid w:val="006E4897"/>
    <w:rsid w:val="006E6DBD"/>
    <w:rsid w:val="006E7B17"/>
    <w:rsid w:val="006F1A42"/>
    <w:rsid w:val="006F2C97"/>
    <w:rsid w:val="006F40CA"/>
    <w:rsid w:val="006F5A2C"/>
    <w:rsid w:val="006F6A99"/>
    <w:rsid w:val="007029F3"/>
    <w:rsid w:val="00703653"/>
    <w:rsid w:val="00705E02"/>
    <w:rsid w:val="00707133"/>
    <w:rsid w:val="00710FA4"/>
    <w:rsid w:val="007110E9"/>
    <w:rsid w:val="00715083"/>
    <w:rsid w:val="007153DF"/>
    <w:rsid w:val="007157D7"/>
    <w:rsid w:val="00716FD8"/>
    <w:rsid w:val="00721182"/>
    <w:rsid w:val="00727CE2"/>
    <w:rsid w:val="00732356"/>
    <w:rsid w:val="00733023"/>
    <w:rsid w:val="007344E2"/>
    <w:rsid w:val="00735E20"/>
    <w:rsid w:val="00737A5B"/>
    <w:rsid w:val="00737CA5"/>
    <w:rsid w:val="00742C96"/>
    <w:rsid w:val="007431FF"/>
    <w:rsid w:val="00746178"/>
    <w:rsid w:val="007476A7"/>
    <w:rsid w:val="00750078"/>
    <w:rsid w:val="00752123"/>
    <w:rsid w:val="00752565"/>
    <w:rsid w:val="00754433"/>
    <w:rsid w:val="007550C1"/>
    <w:rsid w:val="007554DC"/>
    <w:rsid w:val="007579AE"/>
    <w:rsid w:val="00761AAA"/>
    <w:rsid w:val="00762F89"/>
    <w:rsid w:val="007634F5"/>
    <w:rsid w:val="007647A6"/>
    <w:rsid w:val="007650B6"/>
    <w:rsid w:val="00765C8D"/>
    <w:rsid w:val="00771014"/>
    <w:rsid w:val="00772825"/>
    <w:rsid w:val="00772A59"/>
    <w:rsid w:val="00775AE7"/>
    <w:rsid w:val="00776449"/>
    <w:rsid w:val="00777C19"/>
    <w:rsid w:val="00780D50"/>
    <w:rsid w:val="00781646"/>
    <w:rsid w:val="00781A30"/>
    <w:rsid w:val="0078638F"/>
    <w:rsid w:val="00787F1C"/>
    <w:rsid w:val="00791AFC"/>
    <w:rsid w:val="0079592F"/>
    <w:rsid w:val="00796285"/>
    <w:rsid w:val="007972D9"/>
    <w:rsid w:val="00797A5C"/>
    <w:rsid w:val="007A02ED"/>
    <w:rsid w:val="007A0A90"/>
    <w:rsid w:val="007A1D41"/>
    <w:rsid w:val="007A1FF9"/>
    <w:rsid w:val="007A2D34"/>
    <w:rsid w:val="007A67C7"/>
    <w:rsid w:val="007A685E"/>
    <w:rsid w:val="007B00AF"/>
    <w:rsid w:val="007B130A"/>
    <w:rsid w:val="007B1A9F"/>
    <w:rsid w:val="007B3554"/>
    <w:rsid w:val="007B3D34"/>
    <w:rsid w:val="007B67E6"/>
    <w:rsid w:val="007C196B"/>
    <w:rsid w:val="007C26BB"/>
    <w:rsid w:val="007C2766"/>
    <w:rsid w:val="007C2DBF"/>
    <w:rsid w:val="007C56A7"/>
    <w:rsid w:val="007C5CE1"/>
    <w:rsid w:val="007C6926"/>
    <w:rsid w:val="007D02BE"/>
    <w:rsid w:val="007D4680"/>
    <w:rsid w:val="007D66E8"/>
    <w:rsid w:val="007D69A0"/>
    <w:rsid w:val="007D69B4"/>
    <w:rsid w:val="007E15AA"/>
    <w:rsid w:val="007E3DC9"/>
    <w:rsid w:val="007E4408"/>
    <w:rsid w:val="007E7D7E"/>
    <w:rsid w:val="007F0F08"/>
    <w:rsid w:val="007F267F"/>
    <w:rsid w:val="007F494C"/>
    <w:rsid w:val="007F6E70"/>
    <w:rsid w:val="00800BD5"/>
    <w:rsid w:val="00803921"/>
    <w:rsid w:val="00803922"/>
    <w:rsid w:val="00805465"/>
    <w:rsid w:val="00806888"/>
    <w:rsid w:val="00810F20"/>
    <w:rsid w:val="00813DB0"/>
    <w:rsid w:val="00816A7D"/>
    <w:rsid w:val="0082054D"/>
    <w:rsid w:val="0082197F"/>
    <w:rsid w:val="008250A5"/>
    <w:rsid w:val="0082600F"/>
    <w:rsid w:val="00830703"/>
    <w:rsid w:val="00830B9E"/>
    <w:rsid w:val="008336DE"/>
    <w:rsid w:val="0083528C"/>
    <w:rsid w:val="00836815"/>
    <w:rsid w:val="008368A1"/>
    <w:rsid w:val="00837111"/>
    <w:rsid w:val="0084054F"/>
    <w:rsid w:val="00840C4B"/>
    <w:rsid w:val="00841F68"/>
    <w:rsid w:val="00842A85"/>
    <w:rsid w:val="00843E41"/>
    <w:rsid w:val="008466C0"/>
    <w:rsid w:val="00847148"/>
    <w:rsid w:val="008501A1"/>
    <w:rsid w:val="00851092"/>
    <w:rsid w:val="00853E06"/>
    <w:rsid w:val="008562D1"/>
    <w:rsid w:val="00864031"/>
    <w:rsid w:val="00864E61"/>
    <w:rsid w:val="00865C52"/>
    <w:rsid w:val="008668AC"/>
    <w:rsid w:val="00866EE2"/>
    <w:rsid w:val="00866EEE"/>
    <w:rsid w:val="00871169"/>
    <w:rsid w:val="008727DF"/>
    <w:rsid w:val="00872F9F"/>
    <w:rsid w:val="00873489"/>
    <w:rsid w:val="008747F6"/>
    <w:rsid w:val="00880D00"/>
    <w:rsid w:val="00880DAD"/>
    <w:rsid w:val="00880F50"/>
    <w:rsid w:val="00885238"/>
    <w:rsid w:val="00885418"/>
    <w:rsid w:val="00886A48"/>
    <w:rsid w:val="0088737E"/>
    <w:rsid w:val="008876A2"/>
    <w:rsid w:val="00890A63"/>
    <w:rsid w:val="00892787"/>
    <w:rsid w:val="00892CC8"/>
    <w:rsid w:val="00896846"/>
    <w:rsid w:val="0089730A"/>
    <w:rsid w:val="00897D40"/>
    <w:rsid w:val="008A05DD"/>
    <w:rsid w:val="008A45CF"/>
    <w:rsid w:val="008A4F09"/>
    <w:rsid w:val="008A57A4"/>
    <w:rsid w:val="008A6A1C"/>
    <w:rsid w:val="008A7CF4"/>
    <w:rsid w:val="008B350F"/>
    <w:rsid w:val="008B476E"/>
    <w:rsid w:val="008B5071"/>
    <w:rsid w:val="008B5128"/>
    <w:rsid w:val="008B772A"/>
    <w:rsid w:val="008C57FF"/>
    <w:rsid w:val="008C6634"/>
    <w:rsid w:val="008D0119"/>
    <w:rsid w:val="008D0223"/>
    <w:rsid w:val="008D0B40"/>
    <w:rsid w:val="008D2263"/>
    <w:rsid w:val="008D4E52"/>
    <w:rsid w:val="008E0775"/>
    <w:rsid w:val="008E108E"/>
    <w:rsid w:val="008F023B"/>
    <w:rsid w:val="008F0A10"/>
    <w:rsid w:val="008F1ABB"/>
    <w:rsid w:val="008F1B20"/>
    <w:rsid w:val="008F1CC1"/>
    <w:rsid w:val="008F2B58"/>
    <w:rsid w:val="008F2F1F"/>
    <w:rsid w:val="008F316C"/>
    <w:rsid w:val="008F35E0"/>
    <w:rsid w:val="008F5D92"/>
    <w:rsid w:val="008F6B44"/>
    <w:rsid w:val="008F7C61"/>
    <w:rsid w:val="00900F2F"/>
    <w:rsid w:val="009027E3"/>
    <w:rsid w:val="00903084"/>
    <w:rsid w:val="00903D01"/>
    <w:rsid w:val="00904327"/>
    <w:rsid w:val="009045CC"/>
    <w:rsid w:val="00904A22"/>
    <w:rsid w:val="0090614B"/>
    <w:rsid w:val="009063B1"/>
    <w:rsid w:val="00906834"/>
    <w:rsid w:val="009113E0"/>
    <w:rsid w:val="00911B84"/>
    <w:rsid w:val="00914AB9"/>
    <w:rsid w:val="00915613"/>
    <w:rsid w:val="00915A44"/>
    <w:rsid w:val="00916FFC"/>
    <w:rsid w:val="00917B26"/>
    <w:rsid w:val="00917D93"/>
    <w:rsid w:val="00921BA6"/>
    <w:rsid w:val="00922A6D"/>
    <w:rsid w:val="00922DDC"/>
    <w:rsid w:val="0092469E"/>
    <w:rsid w:val="00927812"/>
    <w:rsid w:val="00930009"/>
    <w:rsid w:val="009304DA"/>
    <w:rsid w:val="00932FCC"/>
    <w:rsid w:val="009331AD"/>
    <w:rsid w:val="009333F6"/>
    <w:rsid w:val="009347DC"/>
    <w:rsid w:val="009350B0"/>
    <w:rsid w:val="00936477"/>
    <w:rsid w:val="00941040"/>
    <w:rsid w:val="00941436"/>
    <w:rsid w:val="00941592"/>
    <w:rsid w:val="00943CBE"/>
    <w:rsid w:val="00944084"/>
    <w:rsid w:val="009446DA"/>
    <w:rsid w:val="00944AF6"/>
    <w:rsid w:val="00945BFA"/>
    <w:rsid w:val="009465C9"/>
    <w:rsid w:val="00951981"/>
    <w:rsid w:val="00951BDE"/>
    <w:rsid w:val="009550F4"/>
    <w:rsid w:val="00955D1A"/>
    <w:rsid w:val="00961524"/>
    <w:rsid w:val="0096196C"/>
    <w:rsid w:val="00961BC2"/>
    <w:rsid w:val="00961CEF"/>
    <w:rsid w:val="00964713"/>
    <w:rsid w:val="00964A9F"/>
    <w:rsid w:val="00964B56"/>
    <w:rsid w:val="00964BDD"/>
    <w:rsid w:val="009650D8"/>
    <w:rsid w:val="0096628C"/>
    <w:rsid w:val="00966657"/>
    <w:rsid w:val="009667F7"/>
    <w:rsid w:val="00970691"/>
    <w:rsid w:val="009751D9"/>
    <w:rsid w:val="009760BE"/>
    <w:rsid w:val="00977613"/>
    <w:rsid w:val="00980281"/>
    <w:rsid w:val="00980C72"/>
    <w:rsid w:val="00981CEF"/>
    <w:rsid w:val="00981D3B"/>
    <w:rsid w:val="0098291B"/>
    <w:rsid w:val="00982985"/>
    <w:rsid w:val="00983F21"/>
    <w:rsid w:val="00987111"/>
    <w:rsid w:val="00990229"/>
    <w:rsid w:val="009902F4"/>
    <w:rsid w:val="00993B75"/>
    <w:rsid w:val="0099448F"/>
    <w:rsid w:val="009A1EC8"/>
    <w:rsid w:val="009A3281"/>
    <w:rsid w:val="009A38F9"/>
    <w:rsid w:val="009A3E50"/>
    <w:rsid w:val="009A5262"/>
    <w:rsid w:val="009A66A3"/>
    <w:rsid w:val="009A7A22"/>
    <w:rsid w:val="009B2C2B"/>
    <w:rsid w:val="009B2E11"/>
    <w:rsid w:val="009B36F5"/>
    <w:rsid w:val="009B6A30"/>
    <w:rsid w:val="009B747C"/>
    <w:rsid w:val="009C2D42"/>
    <w:rsid w:val="009C32A3"/>
    <w:rsid w:val="009C34A4"/>
    <w:rsid w:val="009D1B55"/>
    <w:rsid w:val="009D3861"/>
    <w:rsid w:val="009D46D3"/>
    <w:rsid w:val="009D75BA"/>
    <w:rsid w:val="009D7D6A"/>
    <w:rsid w:val="009D7F86"/>
    <w:rsid w:val="009E0C09"/>
    <w:rsid w:val="009E2D05"/>
    <w:rsid w:val="009E335D"/>
    <w:rsid w:val="009E6811"/>
    <w:rsid w:val="009E681B"/>
    <w:rsid w:val="009E684A"/>
    <w:rsid w:val="009E793B"/>
    <w:rsid w:val="009F204D"/>
    <w:rsid w:val="009F2D42"/>
    <w:rsid w:val="009F2EDC"/>
    <w:rsid w:val="009F479B"/>
    <w:rsid w:val="009F4B73"/>
    <w:rsid w:val="009F4BAB"/>
    <w:rsid w:val="009F4FB9"/>
    <w:rsid w:val="009F52DC"/>
    <w:rsid w:val="009F552E"/>
    <w:rsid w:val="009F567F"/>
    <w:rsid w:val="00A0002C"/>
    <w:rsid w:val="00A00122"/>
    <w:rsid w:val="00A01EF3"/>
    <w:rsid w:val="00A03B7F"/>
    <w:rsid w:val="00A044F1"/>
    <w:rsid w:val="00A049FF"/>
    <w:rsid w:val="00A07A77"/>
    <w:rsid w:val="00A15642"/>
    <w:rsid w:val="00A162BB"/>
    <w:rsid w:val="00A17C41"/>
    <w:rsid w:val="00A207F4"/>
    <w:rsid w:val="00A247E3"/>
    <w:rsid w:val="00A24F0C"/>
    <w:rsid w:val="00A276DB"/>
    <w:rsid w:val="00A30204"/>
    <w:rsid w:val="00A326A3"/>
    <w:rsid w:val="00A32A55"/>
    <w:rsid w:val="00A35300"/>
    <w:rsid w:val="00A35E97"/>
    <w:rsid w:val="00A400E8"/>
    <w:rsid w:val="00A405C8"/>
    <w:rsid w:val="00A41617"/>
    <w:rsid w:val="00A41EA4"/>
    <w:rsid w:val="00A42035"/>
    <w:rsid w:val="00A4596A"/>
    <w:rsid w:val="00A45B86"/>
    <w:rsid w:val="00A45F18"/>
    <w:rsid w:val="00A508BA"/>
    <w:rsid w:val="00A50D1F"/>
    <w:rsid w:val="00A52D78"/>
    <w:rsid w:val="00A54546"/>
    <w:rsid w:val="00A551B4"/>
    <w:rsid w:val="00A55589"/>
    <w:rsid w:val="00A556A1"/>
    <w:rsid w:val="00A56D73"/>
    <w:rsid w:val="00A60551"/>
    <w:rsid w:val="00A61120"/>
    <w:rsid w:val="00A61264"/>
    <w:rsid w:val="00A612B5"/>
    <w:rsid w:val="00A62045"/>
    <w:rsid w:val="00A6381C"/>
    <w:rsid w:val="00A646FA"/>
    <w:rsid w:val="00A64719"/>
    <w:rsid w:val="00A650E9"/>
    <w:rsid w:val="00A65D61"/>
    <w:rsid w:val="00A70352"/>
    <w:rsid w:val="00A7238C"/>
    <w:rsid w:val="00A770E5"/>
    <w:rsid w:val="00A777EA"/>
    <w:rsid w:val="00A8025F"/>
    <w:rsid w:val="00A840B5"/>
    <w:rsid w:val="00A8645A"/>
    <w:rsid w:val="00A86C06"/>
    <w:rsid w:val="00A90A89"/>
    <w:rsid w:val="00A90B14"/>
    <w:rsid w:val="00A93C51"/>
    <w:rsid w:val="00A9494A"/>
    <w:rsid w:val="00A9553F"/>
    <w:rsid w:val="00AA1788"/>
    <w:rsid w:val="00AA2CF7"/>
    <w:rsid w:val="00AA3F7A"/>
    <w:rsid w:val="00AA7431"/>
    <w:rsid w:val="00AA74BD"/>
    <w:rsid w:val="00AA7EE8"/>
    <w:rsid w:val="00AB05AE"/>
    <w:rsid w:val="00AB1E70"/>
    <w:rsid w:val="00AB247A"/>
    <w:rsid w:val="00AB2B43"/>
    <w:rsid w:val="00AB432D"/>
    <w:rsid w:val="00AB49FE"/>
    <w:rsid w:val="00AB6275"/>
    <w:rsid w:val="00AB70D0"/>
    <w:rsid w:val="00AC3402"/>
    <w:rsid w:val="00AC5112"/>
    <w:rsid w:val="00AC591C"/>
    <w:rsid w:val="00AD063C"/>
    <w:rsid w:val="00AD0A13"/>
    <w:rsid w:val="00AD1228"/>
    <w:rsid w:val="00AD4C7C"/>
    <w:rsid w:val="00AD76B0"/>
    <w:rsid w:val="00AE1261"/>
    <w:rsid w:val="00AE1BD4"/>
    <w:rsid w:val="00AE2275"/>
    <w:rsid w:val="00AE22E5"/>
    <w:rsid w:val="00AE289E"/>
    <w:rsid w:val="00AE29CC"/>
    <w:rsid w:val="00AE3A0E"/>
    <w:rsid w:val="00AE579A"/>
    <w:rsid w:val="00AE67C9"/>
    <w:rsid w:val="00AF0075"/>
    <w:rsid w:val="00AF7E94"/>
    <w:rsid w:val="00B0332A"/>
    <w:rsid w:val="00B054A6"/>
    <w:rsid w:val="00B057D7"/>
    <w:rsid w:val="00B061B6"/>
    <w:rsid w:val="00B07A31"/>
    <w:rsid w:val="00B07D35"/>
    <w:rsid w:val="00B1035D"/>
    <w:rsid w:val="00B1049F"/>
    <w:rsid w:val="00B107E0"/>
    <w:rsid w:val="00B168C2"/>
    <w:rsid w:val="00B171BB"/>
    <w:rsid w:val="00B207D3"/>
    <w:rsid w:val="00B23C0F"/>
    <w:rsid w:val="00B24A3D"/>
    <w:rsid w:val="00B25FBD"/>
    <w:rsid w:val="00B2763E"/>
    <w:rsid w:val="00B30D84"/>
    <w:rsid w:val="00B319EA"/>
    <w:rsid w:val="00B32894"/>
    <w:rsid w:val="00B41737"/>
    <w:rsid w:val="00B41F23"/>
    <w:rsid w:val="00B4603C"/>
    <w:rsid w:val="00B47C17"/>
    <w:rsid w:val="00B532DC"/>
    <w:rsid w:val="00B55F4B"/>
    <w:rsid w:val="00B624A7"/>
    <w:rsid w:val="00B6360C"/>
    <w:rsid w:val="00B678D5"/>
    <w:rsid w:val="00B712DD"/>
    <w:rsid w:val="00B71E48"/>
    <w:rsid w:val="00B71E87"/>
    <w:rsid w:val="00B71FD3"/>
    <w:rsid w:val="00B742FA"/>
    <w:rsid w:val="00B75A7F"/>
    <w:rsid w:val="00B8059E"/>
    <w:rsid w:val="00B81487"/>
    <w:rsid w:val="00B81B28"/>
    <w:rsid w:val="00B81ECB"/>
    <w:rsid w:val="00B82493"/>
    <w:rsid w:val="00B82540"/>
    <w:rsid w:val="00B85E9A"/>
    <w:rsid w:val="00B86285"/>
    <w:rsid w:val="00B87EAA"/>
    <w:rsid w:val="00B9009E"/>
    <w:rsid w:val="00B9249C"/>
    <w:rsid w:val="00B92715"/>
    <w:rsid w:val="00B930B7"/>
    <w:rsid w:val="00B94069"/>
    <w:rsid w:val="00B9519C"/>
    <w:rsid w:val="00B97491"/>
    <w:rsid w:val="00BA25CC"/>
    <w:rsid w:val="00BB1A48"/>
    <w:rsid w:val="00BB5477"/>
    <w:rsid w:val="00BB575F"/>
    <w:rsid w:val="00BB6726"/>
    <w:rsid w:val="00BC0906"/>
    <w:rsid w:val="00BC12E4"/>
    <w:rsid w:val="00BC26A9"/>
    <w:rsid w:val="00BC3C0E"/>
    <w:rsid w:val="00BC5039"/>
    <w:rsid w:val="00BC59C1"/>
    <w:rsid w:val="00BD2304"/>
    <w:rsid w:val="00BD702A"/>
    <w:rsid w:val="00BD7B68"/>
    <w:rsid w:val="00BE09B9"/>
    <w:rsid w:val="00BE1B19"/>
    <w:rsid w:val="00BE2F7B"/>
    <w:rsid w:val="00BE36C7"/>
    <w:rsid w:val="00BE52EB"/>
    <w:rsid w:val="00BE54DA"/>
    <w:rsid w:val="00BE5C4D"/>
    <w:rsid w:val="00BE630D"/>
    <w:rsid w:val="00BE67BC"/>
    <w:rsid w:val="00BE6A41"/>
    <w:rsid w:val="00BE7AE6"/>
    <w:rsid w:val="00BE7EC1"/>
    <w:rsid w:val="00BF2325"/>
    <w:rsid w:val="00BF69FB"/>
    <w:rsid w:val="00C019FE"/>
    <w:rsid w:val="00C03DF9"/>
    <w:rsid w:val="00C043C1"/>
    <w:rsid w:val="00C0541C"/>
    <w:rsid w:val="00C05613"/>
    <w:rsid w:val="00C07247"/>
    <w:rsid w:val="00C10B30"/>
    <w:rsid w:val="00C1155B"/>
    <w:rsid w:val="00C135C0"/>
    <w:rsid w:val="00C137E0"/>
    <w:rsid w:val="00C13F23"/>
    <w:rsid w:val="00C1699E"/>
    <w:rsid w:val="00C16EBD"/>
    <w:rsid w:val="00C176EC"/>
    <w:rsid w:val="00C178CC"/>
    <w:rsid w:val="00C21966"/>
    <w:rsid w:val="00C2312F"/>
    <w:rsid w:val="00C24C4F"/>
    <w:rsid w:val="00C30B70"/>
    <w:rsid w:val="00C312EF"/>
    <w:rsid w:val="00C31904"/>
    <w:rsid w:val="00C354B6"/>
    <w:rsid w:val="00C359D9"/>
    <w:rsid w:val="00C3742A"/>
    <w:rsid w:val="00C379DB"/>
    <w:rsid w:val="00C41B33"/>
    <w:rsid w:val="00C41CD6"/>
    <w:rsid w:val="00C423E9"/>
    <w:rsid w:val="00C4240B"/>
    <w:rsid w:val="00C427AD"/>
    <w:rsid w:val="00C43FBE"/>
    <w:rsid w:val="00C44262"/>
    <w:rsid w:val="00C443F9"/>
    <w:rsid w:val="00C44DEA"/>
    <w:rsid w:val="00C45371"/>
    <w:rsid w:val="00C45652"/>
    <w:rsid w:val="00C45DA7"/>
    <w:rsid w:val="00C46AC3"/>
    <w:rsid w:val="00C5161E"/>
    <w:rsid w:val="00C52818"/>
    <w:rsid w:val="00C57B08"/>
    <w:rsid w:val="00C61048"/>
    <w:rsid w:val="00C639FE"/>
    <w:rsid w:val="00C642E7"/>
    <w:rsid w:val="00C64B37"/>
    <w:rsid w:val="00C70886"/>
    <w:rsid w:val="00C72D4D"/>
    <w:rsid w:val="00C7320B"/>
    <w:rsid w:val="00C73270"/>
    <w:rsid w:val="00C73E05"/>
    <w:rsid w:val="00C75BD9"/>
    <w:rsid w:val="00C76A06"/>
    <w:rsid w:val="00C80092"/>
    <w:rsid w:val="00C82E83"/>
    <w:rsid w:val="00C83231"/>
    <w:rsid w:val="00C839F0"/>
    <w:rsid w:val="00C83E51"/>
    <w:rsid w:val="00C85200"/>
    <w:rsid w:val="00C90B31"/>
    <w:rsid w:val="00C922EB"/>
    <w:rsid w:val="00C93267"/>
    <w:rsid w:val="00C93E5D"/>
    <w:rsid w:val="00C93F0D"/>
    <w:rsid w:val="00C94F6C"/>
    <w:rsid w:val="00C95785"/>
    <w:rsid w:val="00CA0625"/>
    <w:rsid w:val="00CA0919"/>
    <w:rsid w:val="00CA267A"/>
    <w:rsid w:val="00CA4E97"/>
    <w:rsid w:val="00CA608F"/>
    <w:rsid w:val="00CB0988"/>
    <w:rsid w:val="00CB1F28"/>
    <w:rsid w:val="00CB5B22"/>
    <w:rsid w:val="00CB5CA0"/>
    <w:rsid w:val="00CB7071"/>
    <w:rsid w:val="00CB7D7D"/>
    <w:rsid w:val="00CC050E"/>
    <w:rsid w:val="00CC1536"/>
    <w:rsid w:val="00CC1820"/>
    <w:rsid w:val="00CC1DBC"/>
    <w:rsid w:val="00CC258B"/>
    <w:rsid w:val="00CC2811"/>
    <w:rsid w:val="00CC2950"/>
    <w:rsid w:val="00CC3214"/>
    <w:rsid w:val="00CC3A24"/>
    <w:rsid w:val="00CC4004"/>
    <w:rsid w:val="00CC49B8"/>
    <w:rsid w:val="00CC5D38"/>
    <w:rsid w:val="00CC6F1E"/>
    <w:rsid w:val="00CC7EF1"/>
    <w:rsid w:val="00CD1F02"/>
    <w:rsid w:val="00CD292B"/>
    <w:rsid w:val="00CD51EF"/>
    <w:rsid w:val="00CD55AA"/>
    <w:rsid w:val="00CD5A5C"/>
    <w:rsid w:val="00CD5F59"/>
    <w:rsid w:val="00CD6332"/>
    <w:rsid w:val="00CD66A9"/>
    <w:rsid w:val="00CD7B5D"/>
    <w:rsid w:val="00CD7E8C"/>
    <w:rsid w:val="00CE2634"/>
    <w:rsid w:val="00CE3104"/>
    <w:rsid w:val="00CE43F4"/>
    <w:rsid w:val="00CE4570"/>
    <w:rsid w:val="00CE5D4F"/>
    <w:rsid w:val="00CE60FB"/>
    <w:rsid w:val="00CF027D"/>
    <w:rsid w:val="00CF0645"/>
    <w:rsid w:val="00CF2273"/>
    <w:rsid w:val="00CF2624"/>
    <w:rsid w:val="00CF5A8F"/>
    <w:rsid w:val="00D02542"/>
    <w:rsid w:val="00D03A64"/>
    <w:rsid w:val="00D06148"/>
    <w:rsid w:val="00D06501"/>
    <w:rsid w:val="00D06E6D"/>
    <w:rsid w:val="00D0793E"/>
    <w:rsid w:val="00D138AE"/>
    <w:rsid w:val="00D14D94"/>
    <w:rsid w:val="00D1533E"/>
    <w:rsid w:val="00D15510"/>
    <w:rsid w:val="00D159A1"/>
    <w:rsid w:val="00D15E53"/>
    <w:rsid w:val="00D17CD7"/>
    <w:rsid w:val="00D200ED"/>
    <w:rsid w:val="00D22833"/>
    <w:rsid w:val="00D257A8"/>
    <w:rsid w:val="00D26120"/>
    <w:rsid w:val="00D274E3"/>
    <w:rsid w:val="00D30023"/>
    <w:rsid w:val="00D33417"/>
    <w:rsid w:val="00D33738"/>
    <w:rsid w:val="00D3383E"/>
    <w:rsid w:val="00D33878"/>
    <w:rsid w:val="00D34A28"/>
    <w:rsid w:val="00D35567"/>
    <w:rsid w:val="00D35699"/>
    <w:rsid w:val="00D3679F"/>
    <w:rsid w:val="00D36931"/>
    <w:rsid w:val="00D4046C"/>
    <w:rsid w:val="00D40D68"/>
    <w:rsid w:val="00D419D7"/>
    <w:rsid w:val="00D42F3F"/>
    <w:rsid w:val="00D43950"/>
    <w:rsid w:val="00D44925"/>
    <w:rsid w:val="00D46786"/>
    <w:rsid w:val="00D51F4B"/>
    <w:rsid w:val="00D53D38"/>
    <w:rsid w:val="00D623B0"/>
    <w:rsid w:val="00D62832"/>
    <w:rsid w:val="00D628C1"/>
    <w:rsid w:val="00D64372"/>
    <w:rsid w:val="00D64894"/>
    <w:rsid w:val="00D66BF4"/>
    <w:rsid w:val="00D67AD7"/>
    <w:rsid w:val="00D72B54"/>
    <w:rsid w:val="00D72D87"/>
    <w:rsid w:val="00D7423B"/>
    <w:rsid w:val="00D75524"/>
    <w:rsid w:val="00D8000B"/>
    <w:rsid w:val="00D80EBB"/>
    <w:rsid w:val="00D825B5"/>
    <w:rsid w:val="00D84B8B"/>
    <w:rsid w:val="00D84CB6"/>
    <w:rsid w:val="00D85BF6"/>
    <w:rsid w:val="00D90140"/>
    <w:rsid w:val="00D91F7D"/>
    <w:rsid w:val="00D9401A"/>
    <w:rsid w:val="00D95B30"/>
    <w:rsid w:val="00DA2559"/>
    <w:rsid w:val="00DA29FF"/>
    <w:rsid w:val="00DA34C9"/>
    <w:rsid w:val="00DA44F2"/>
    <w:rsid w:val="00DA56F9"/>
    <w:rsid w:val="00DA6280"/>
    <w:rsid w:val="00DA692D"/>
    <w:rsid w:val="00DA7F94"/>
    <w:rsid w:val="00DB3657"/>
    <w:rsid w:val="00DB484B"/>
    <w:rsid w:val="00DB573F"/>
    <w:rsid w:val="00DB6DB3"/>
    <w:rsid w:val="00DB6E05"/>
    <w:rsid w:val="00DB7D59"/>
    <w:rsid w:val="00DC1506"/>
    <w:rsid w:val="00DC34CD"/>
    <w:rsid w:val="00DC6422"/>
    <w:rsid w:val="00DD03EF"/>
    <w:rsid w:val="00DD2143"/>
    <w:rsid w:val="00DD2C27"/>
    <w:rsid w:val="00DD3EFD"/>
    <w:rsid w:val="00DD5B66"/>
    <w:rsid w:val="00DE1507"/>
    <w:rsid w:val="00DE47C0"/>
    <w:rsid w:val="00DE5305"/>
    <w:rsid w:val="00DE5A80"/>
    <w:rsid w:val="00DE5D42"/>
    <w:rsid w:val="00DE722D"/>
    <w:rsid w:val="00DE7F39"/>
    <w:rsid w:val="00DF02AC"/>
    <w:rsid w:val="00DF128E"/>
    <w:rsid w:val="00DF16EB"/>
    <w:rsid w:val="00DF1E97"/>
    <w:rsid w:val="00DF2544"/>
    <w:rsid w:val="00DF286E"/>
    <w:rsid w:val="00DF3DB9"/>
    <w:rsid w:val="00DF443B"/>
    <w:rsid w:val="00DF4AA1"/>
    <w:rsid w:val="00DF6601"/>
    <w:rsid w:val="00DF6D86"/>
    <w:rsid w:val="00E00A91"/>
    <w:rsid w:val="00E01D72"/>
    <w:rsid w:val="00E027AC"/>
    <w:rsid w:val="00E0320C"/>
    <w:rsid w:val="00E048E5"/>
    <w:rsid w:val="00E0574A"/>
    <w:rsid w:val="00E05FC8"/>
    <w:rsid w:val="00E06D7A"/>
    <w:rsid w:val="00E113F2"/>
    <w:rsid w:val="00E12462"/>
    <w:rsid w:val="00E12BAF"/>
    <w:rsid w:val="00E138D0"/>
    <w:rsid w:val="00E172DC"/>
    <w:rsid w:val="00E1754F"/>
    <w:rsid w:val="00E205BA"/>
    <w:rsid w:val="00E21BF9"/>
    <w:rsid w:val="00E21E95"/>
    <w:rsid w:val="00E2479B"/>
    <w:rsid w:val="00E30606"/>
    <w:rsid w:val="00E357FB"/>
    <w:rsid w:val="00E35902"/>
    <w:rsid w:val="00E3786E"/>
    <w:rsid w:val="00E408A2"/>
    <w:rsid w:val="00E512AD"/>
    <w:rsid w:val="00E52DCC"/>
    <w:rsid w:val="00E53A84"/>
    <w:rsid w:val="00E547D1"/>
    <w:rsid w:val="00E55467"/>
    <w:rsid w:val="00E57A12"/>
    <w:rsid w:val="00E57AAF"/>
    <w:rsid w:val="00E60C99"/>
    <w:rsid w:val="00E61472"/>
    <w:rsid w:val="00E62026"/>
    <w:rsid w:val="00E628C6"/>
    <w:rsid w:val="00E644BB"/>
    <w:rsid w:val="00E652FD"/>
    <w:rsid w:val="00E7193C"/>
    <w:rsid w:val="00E71A4E"/>
    <w:rsid w:val="00E71A91"/>
    <w:rsid w:val="00E72C24"/>
    <w:rsid w:val="00E74302"/>
    <w:rsid w:val="00E80CCA"/>
    <w:rsid w:val="00E815E4"/>
    <w:rsid w:val="00E83995"/>
    <w:rsid w:val="00E844C8"/>
    <w:rsid w:val="00E85EA5"/>
    <w:rsid w:val="00E870CD"/>
    <w:rsid w:val="00E920ED"/>
    <w:rsid w:val="00E927BC"/>
    <w:rsid w:val="00E942CB"/>
    <w:rsid w:val="00E95778"/>
    <w:rsid w:val="00E970E6"/>
    <w:rsid w:val="00E97295"/>
    <w:rsid w:val="00EA0BBD"/>
    <w:rsid w:val="00EA1102"/>
    <w:rsid w:val="00EA2CA6"/>
    <w:rsid w:val="00EA4AD0"/>
    <w:rsid w:val="00EA5838"/>
    <w:rsid w:val="00EA6EB9"/>
    <w:rsid w:val="00EA76EB"/>
    <w:rsid w:val="00EB0020"/>
    <w:rsid w:val="00EB16F7"/>
    <w:rsid w:val="00EB1FB4"/>
    <w:rsid w:val="00EB2A26"/>
    <w:rsid w:val="00EB2B16"/>
    <w:rsid w:val="00EB2CFE"/>
    <w:rsid w:val="00EB3342"/>
    <w:rsid w:val="00EB3C66"/>
    <w:rsid w:val="00EB522F"/>
    <w:rsid w:val="00EB639E"/>
    <w:rsid w:val="00EB656F"/>
    <w:rsid w:val="00EB67E2"/>
    <w:rsid w:val="00EB7CB0"/>
    <w:rsid w:val="00EC0C43"/>
    <w:rsid w:val="00EC187E"/>
    <w:rsid w:val="00EC393D"/>
    <w:rsid w:val="00EC4374"/>
    <w:rsid w:val="00EC52C4"/>
    <w:rsid w:val="00EC77CA"/>
    <w:rsid w:val="00ED1D96"/>
    <w:rsid w:val="00ED26F1"/>
    <w:rsid w:val="00ED394F"/>
    <w:rsid w:val="00ED460F"/>
    <w:rsid w:val="00ED5CFC"/>
    <w:rsid w:val="00EE0BDA"/>
    <w:rsid w:val="00EE1A0E"/>
    <w:rsid w:val="00EE3347"/>
    <w:rsid w:val="00EE49E1"/>
    <w:rsid w:val="00EE5F68"/>
    <w:rsid w:val="00EF01C9"/>
    <w:rsid w:val="00EF6FC1"/>
    <w:rsid w:val="00EF75FB"/>
    <w:rsid w:val="00F04E28"/>
    <w:rsid w:val="00F10A9C"/>
    <w:rsid w:val="00F13310"/>
    <w:rsid w:val="00F13C67"/>
    <w:rsid w:val="00F14391"/>
    <w:rsid w:val="00F15D98"/>
    <w:rsid w:val="00F16E09"/>
    <w:rsid w:val="00F17BEB"/>
    <w:rsid w:val="00F201C7"/>
    <w:rsid w:val="00F2531F"/>
    <w:rsid w:val="00F25E93"/>
    <w:rsid w:val="00F26F24"/>
    <w:rsid w:val="00F30243"/>
    <w:rsid w:val="00F307C4"/>
    <w:rsid w:val="00F33358"/>
    <w:rsid w:val="00F355BA"/>
    <w:rsid w:val="00F4093A"/>
    <w:rsid w:val="00F40FCC"/>
    <w:rsid w:val="00F42E2D"/>
    <w:rsid w:val="00F51A1A"/>
    <w:rsid w:val="00F52C00"/>
    <w:rsid w:val="00F54376"/>
    <w:rsid w:val="00F54D0D"/>
    <w:rsid w:val="00F5528E"/>
    <w:rsid w:val="00F564BD"/>
    <w:rsid w:val="00F6039E"/>
    <w:rsid w:val="00F60A6C"/>
    <w:rsid w:val="00F61AF6"/>
    <w:rsid w:val="00F624E3"/>
    <w:rsid w:val="00F67EB0"/>
    <w:rsid w:val="00F71298"/>
    <w:rsid w:val="00F717C3"/>
    <w:rsid w:val="00F7200C"/>
    <w:rsid w:val="00F73BF4"/>
    <w:rsid w:val="00F770D0"/>
    <w:rsid w:val="00F77545"/>
    <w:rsid w:val="00F81605"/>
    <w:rsid w:val="00F83DEC"/>
    <w:rsid w:val="00F84452"/>
    <w:rsid w:val="00F84D7E"/>
    <w:rsid w:val="00F8518B"/>
    <w:rsid w:val="00F86026"/>
    <w:rsid w:val="00F87C06"/>
    <w:rsid w:val="00F87CEC"/>
    <w:rsid w:val="00F908EE"/>
    <w:rsid w:val="00F93855"/>
    <w:rsid w:val="00F94D51"/>
    <w:rsid w:val="00F94FEC"/>
    <w:rsid w:val="00F95958"/>
    <w:rsid w:val="00F96374"/>
    <w:rsid w:val="00F970D8"/>
    <w:rsid w:val="00FA0552"/>
    <w:rsid w:val="00FA06F5"/>
    <w:rsid w:val="00FA145E"/>
    <w:rsid w:val="00FA148A"/>
    <w:rsid w:val="00FA2D77"/>
    <w:rsid w:val="00FA3F8A"/>
    <w:rsid w:val="00FA4ABC"/>
    <w:rsid w:val="00FB03CA"/>
    <w:rsid w:val="00FB1697"/>
    <w:rsid w:val="00FB2117"/>
    <w:rsid w:val="00FB21DB"/>
    <w:rsid w:val="00FB2E7A"/>
    <w:rsid w:val="00FB3EE9"/>
    <w:rsid w:val="00FB448D"/>
    <w:rsid w:val="00FB4540"/>
    <w:rsid w:val="00FB4A07"/>
    <w:rsid w:val="00FC42A8"/>
    <w:rsid w:val="00FC5866"/>
    <w:rsid w:val="00FC6D91"/>
    <w:rsid w:val="00FD1D4B"/>
    <w:rsid w:val="00FD3291"/>
    <w:rsid w:val="00FD339A"/>
    <w:rsid w:val="00FD3E18"/>
    <w:rsid w:val="00FD76D3"/>
    <w:rsid w:val="00FF0BFA"/>
    <w:rsid w:val="00FF0F2A"/>
    <w:rsid w:val="00FF20C0"/>
    <w:rsid w:val="00FF3345"/>
    <w:rsid w:val="00FF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7E5AAC"/>
  <w15:chartTrackingRefBased/>
  <w15:docId w15:val="{A70FE835-B0BA-421D-BCEB-E31AB2D4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9728C"/>
  </w:style>
  <w:style w:type="paragraph" w:styleId="Nadpis1">
    <w:name w:val="heading 1"/>
    <w:basedOn w:val="Nadpis2"/>
    <w:next w:val="Zkladntext"/>
    <w:link w:val="Nadpis1Char"/>
    <w:qFormat/>
    <w:rsid w:val="00263577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link w:val="Nadpis2Char"/>
    <w:qFormat/>
    <w:rsid w:val="00263577"/>
    <w:pPr>
      <w:keepNext/>
      <w:numPr>
        <w:ilvl w:val="1"/>
        <w:numId w:val="21"/>
      </w:numPr>
      <w:spacing w:before="400" w:after="0" w:line="320" w:lineRule="exact"/>
      <w:outlineLvl w:val="1"/>
    </w:pPr>
    <w:rPr>
      <w:rFonts w:ascii="Arial Narrow" w:eastAsia="Times New Roman" w:hAnsi="Arial Narrow" w:cs="Times New Roman"/>
      <w:b/>
      <w:sz w:val="24"/>
      <w:szCs w:val="20"/>
      <w:lang w:val="en-US"/>
    </w:rPr>
  </w:style>
  <w:style w:type="paragraph" w:styleId="Nadpis3">
    <w:name w:val="heading 3"/>
    <w:basedOn w:val="Nadpis4"/>
    <w:next w:val="Zkladntext"/>
    <w:link w:val="Nadpis3Char"/>
    <w:qFormat/>
    <w:rsid w:val="00263577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link w:val="Nadpis4Char"/>
    <w:qFormat/>
    <w:rsid w:val="00263577"/>
    <w:pPr>
      <w:keepLines w:val="0"/>
      <w:numPr>
        <w:ilvl w:val="3"/>
        <w:numId w:val="21"/>
      </w:numPr>
      <w:tabs>
        <w:tab w:val="clear" w:pos="20"/>
        <w:tab w:val="left" w:pos="0"/>
      </w:tabs>
      <w:spacing w:before="400" w:line="280" w:lineRule="exact"/>
      <w:outlineLvl w:val="3"/>
    </w:pPr>
    <w:rPr>
      <w:rFonts w:ascii="Times New Roman" w:eastAsia="Times New Roman" w:hAnsi="Times New Roman" w:cs="Times New Roman"/>
      <w:b/>
      <w:i/>
      <w:color w:val="auto"/>
      <w:sz w:val="24"/>
      <w:szCs w:val="20"/>
      <w:lang w:val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635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A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A3281"/>
  </w:style>
  <w:style w:type="paragraph" w:styleId="Pta">
    <w:name w:val="footer"/>
    <w:basedOn w:val="Normlny"/>
    <w:link w:val="PtaChar"/>
    <w:uiPriority w:val="99"/>
    <w:unhideWhenUsed/>
    <w:rsid w:val="009A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A3281"/>
  </w:style>
  <w:style w:type="table" w:styleId="Mriekatabuky">
    <w:name w:val="Table Grid"/>
    <w:basedOn w:val="Normlnatabuka"/>
    <w:uiPriority w:val="39"/>
    <w:rsid w:val="003D4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Char4"/>
    <w:basedOn w:val="Normlny"/>
    <w:link w:val="TextpoznmkypodiarouChar"/>
    <w:uiPriority w:val="99"/>
    <w:unhideWhenUsed/>
    <w:qFormat/>
    <w:rsid w:val="00065335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Char4 Char"/>
    <w:basedOn w:val="Predvolenpsmoodseku"/>
    <w:link w:val="Textpoznmkypodiarou"/>
    <w:uiPriority w:val="99"/>
    <w:qFormat/>
    <w:rsid w:val="00065335"/>
    <w:rPr>
      <w:sz w:val="20"/>
      <w:szCs w:val="20"/>
    </w:r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basedOn w:val="Predvolenpsmoodseku"/>
    <w:link w:val="Char2"/>
    <w:uiPriority w:val="99"/>
    <w:unhideWhenUsed/>
    <w:qFormat/>
    <w:rsid w:val="00065335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A1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A1788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body,Odsek zoznamu2,Listenabsatz,Odsek,Table of contents numbered,Lettre d'introduction,Paragrafo elenco,List Paragraph1,1st level - Bullet List Paragraph,Odsek zoznamu1,Odražka 1,Odsek zoznamu21,Colorful List - Accent 11"/>
    <w:basedOn w:val="Normlny"/>
    <w:link w:val="OdsekzoznamuChar"/>
    <w:uiPriority w:val="34"/>
    <w:qFormat/>
    <w:rsid w:val="0043290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B1A9F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62FBE"/>
    <w:rPr>
      <w:color w:val="954F72" w:themeColor="followedHyperlink"/>
      <w:u w:val="single"/>
    </w:rPr>
  </w:style>
  <w:style w:type="paragraph" w:customStyle="1" w:styleId="Char2">
    <w:name w:val="Char2"/>
    <w:basedOn w:val="Normlny"/>
    <w:link w:val="Odkaznapoznmkupodiarou"/>
    <w:uiPriority w:val="99"/>
    <w:rsid w:val="00462FBE"/>
    <w:pPr>
      <w:spacing w:line="240" w:lineRule="exact"/>
    </w:pPr>
    <w:rPr>
      <w:vertAlign w:val="superscript"/>
    </w:rPr>
  </w:style>
  <w:style w:type="paragraph" w:customStyle="1" w:styleId="Default">
    <w:name w:val="Default"/>
    <w:rsid w:val="00C852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customStyle="1" w:styleId="PlainText11">
    <w:name w:val="Plain Text11"/>
    <w:basedOn w:val="Normlny"/>
    <w:uiPriority w:val="99"/>
    <w:rsid w:val="00C852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pacing w:val="-5"/>
      <w:sz w:val="20"/>
      <w:szCs w:val="20"/>
      <w:lang w:val="en-GB" w:eastAsia="sk-SK"/>
    </w:rPr>
  </w:style>
  <w:style w:type="character" w:customStyle="1" w:styleId="OdsekzoznamuChar">
    <w:name w:val="Odsek zoznamu Char"/>
    <w:aliases w:val="body Char,Odsek zoznamu2 Char,Listenabsatz Char,Odsek Char,Table of contents numbered Char,Lettre d'introduction Char,Paragrafo elenco Char,List Paragraph1 Char,1st level - Bullet List Paragraph Char,Odsek zoznamu1 Char,Odražka 1 Char"/>
    <w:link w:val="Odsekzoznamu"/>
    <w:uiPriority w:val="34"/>
    <w:locked/>
    <w:rsid w:val="00D8000B"/>
  </w:style>
  <w:style w:type="paragraph" w:customStyle="1" w:styleId="StylStyl1">
    <w:name w:val="Styl Styl1"/>
    <w:basedOn w:val="Normlny"/>
    <w:link w:val="StylStyl1Char"/>
    <w:uiPriority w:val="99"/>
    <w:rsid w:val="005552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Verdana" w:eastAsia="Times New Roman" w:hAnsi="Verdana" w:cs="Times New Roman"/>
      <w:b/>
      <w:i/>
      <w:spacing w:val="-5"/>
      <w:sz w:val="20"/>
      <w:szCs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55520C"/>
    <w:rPr>
      <w:rFonts w:ascii="Verdana" w:eastAsia="Times New Roman" w:hAnsi="Verdana" w:cs="Times New Roman"/>
      <w:b/>
      <w:i/>
      <w:spacing w:val="-5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rsid w:val="00263577"/>
    <w:rPr>
      <w:rFonts w:ascii="Arial Narrow" w:eastAsia="Times New Roman" w:hAnsi="Arial Narrow" w:cs="Times New Roman"/>
      <w:b/>
      <w:sz w:val="32"/>
      <w:szCs w:val="20"/>
      <w:lang w:val="en-US"/>
    </w:rPr>
  </w:style>
  <w:style w:type="character" w:customStyle="1" w:styleId="Nadpis2Char">
    <w:name w:val="Nadpis 2 Char"/>
    <w:basedOn w:val="Predvolenpsmoodseku"/>
    <w:link w:val="Nadpis2"/>
    <w:rsid w:val="00263577"/>
    <w:rPr>
      <w:rFonts w:ascii="Arial Narrow" w:eastAsia="Times New Roman" w:hAnsi="Arial Narrow" w:cs="Times New Roman"/>
      <w:b/>
      <w:sz w:val="24"/>
      <w:szCs w:val="20"/>
      <w:lang w:val="en-US"/>
    </w:rPr>
  </w:style>
  <w:style w:type="character" w:customStyle="1" w:styleId="Nadpis3Char">
    <w:name w:val="Nadpis 3 Char"/>
    <w:basedOn w:val="Predvolenpsmoodseku"/>
    <w:link w:val="Nadpis3"/>
    <w:rsid w:val="00263577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Nadpis4Char">
    <w:name w:val="Nadpis 4 Char"/>
    <w:basedOn w:val="Predvolenpsmoodseku"/>
    <w:link w:val="Nadpis4"/>
    <w:rsid w:val="00263577"/>
    <w:rPr>
      <w:rFonts w:ascii="Times New Roman" w:eastAsia="Times New Roman" w:hAnsi="Times New Roman" w:cs="Times New Roman"/>
      <w:b/>
      <w:i/>
      <w:sz w:val="24"/>
      <w:szCs w:val="20"/>
      <w:lang w:val="en-US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26357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63577"/>
  </w:style>
  <w:style w:type="character" w:customStyle="1" w:styleId="Nadpis5Char">
    <w:name w:val="Nadpis 5 Char"/>
    <w:basedOn w:val="Predvolenpsmoodseku"/>
    <w:link w:val="Nadpis5"/>
    <w:uiPriority w:val="9"/>
    <w:semiHidden/>
    <w:rsid w:val="0026357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zcontents">
    <w:name w:val="zcontents"/>
    <w:basedOn w:val="Normlny"/>
    <w:semiHidden/>
    <w:rsid w:val="003A1CE4"/>
    <w:pPr>
      <w:spacing w:after="260" w:line="240" w:lineRule="auto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slovanzoznam">
    <w:name w:val="List Number"/>
    <w:basedOn w:val="Zoznam"/>
    <w:uiPriority w:val="99"/>
    <w:rsid w:val="008C6634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rFonts w:ascii="Times New Roman" w:eastAsia="Times New Roman" w:hAnsi="Times New Roman" w:cs="Times New Roman"/>
      <w:spacing w:val="-5"/>
      <w:sz w:val="20"/>
      <w:szCs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8C6634"/>
    <w:pPr>
      <w:ind w:left="283" w:hanging="283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3048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48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48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48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484C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444635"/>
    <w:pPr>
      <w:spacing w:after="0" w:line="240" w:lineRule="auto"/>
    </w:pPr>
  </w:style>
  <w:style w:type="table" w:customStyle="1" w:styleId="TableGrid">
    <w:name w:val="TableGrid"/>
    <w:rsid w:val="006C6FF9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747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91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ortal.itms21.sk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ortal.itms21.sk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urofondy.gov.sk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www.eurofondy.gov.s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EF76F-47B1-4D64-8E5D-C02B3BB242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136784-A048-4E4F-B870-BBEEB83BFB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551FEB-6747-434B-BB93-32F8A67F4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Fiala Michal</dc:creator>
  <cp:keywords/>
  <dc:description/>
  <cp:lastModifiedBy>SIEA_JG</cp:lastModifiedBy>
  <cp:revision>4</cp:revision>
  <dcterms:created xsi:type="dcterms:W3CDTF">2025-06-20T08:41:00Z</dcterms:created>
  <dcterms:modified xsi:type="dcterms:W3CDTF">2025-06-20T11:00:00Z</dcterms:modified>
</cp:coreProperties>
</file>