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FC2E3" w14:textId="77777777" w:rsidR="00B730EB" w:rsidRPr="00587938" w:rsidRDefault="00717E92" w:rsidP="00B730EB">
      <w:pPr>
        <w:jc w:val="center"/>
        <w:rPr>
          <w:b/>
          <w:bCs/>
        </w:rPr>
      </w:pPr>
      <w:r w:rsidRPr="00587938">
        <w:rPr>
          <w:b/>
        </w:rPr>
        <w:t xml:space="preserve">Príloha - </w:t>
      </w:r>
      <w:r w:rsidR="00B730EB" w:rsidRPr="00587938">
        <w:rPr>
          <w:b/>
          <w:bCs/>
        </w:rPr>
        <w:t xml:space="preserve">Identifikácia synergických a komplementárnych účinkov výzvy </w:t>
      </w:r>
      <w:r w:rsidR="00B730EB" w:rsidRPr="00587938">
        <w:rPr>
          <w:b/>
          <w:bCs/>
        </w:rPr>
        <w:br/>
        <w:t>Strategického plánu Spoločnej poľnohospodárskej politiky EÚ 2023 – 2027</w:t>
      </w:r>
    </w:p>
    <w:p w14:paraId="457BEAF6" w14:textId="0A946040" w:rsidR="00DD5C80" w:rsidRPr="00587938" w:rsidRDefault="00DD5C80" w:rsidP="00DD5C80">
      <w:pPr>
        <w:rPr>
          <w:b/>
        </w:rPr>
      </w:pP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1403EA" w:rsidRPr="00587938" w14:paraId="7F24035C" w14:textId="77777777" w:rsidTr="1521CAF4">
        <w:trPr>
          <w:trHeight w:val="429"/>
        </w:trPr>
        <w:tc>
          <w:tcPr>
            <w:tcW w:w="9067" w:type="dxa"/>
            <w:gridSpan w:val="2"/>
            <w:shd w:val="clear" w:color="auto" w:fill="0070C0"/>
            <w:vAlign w:val="center"/>
          </w:tcPr>
          <w:p w14:paraId="3DF1C51F" w14:textId="77777777" w:rsidR="009D5A44" w:rsidRPr="00587938" w:rsidRDefault="006A7216" w:rsidP="00471664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Základné údaje</w:t>
            </w:r>
            <w:r w:rsidR="001403EA" w:rsidRPr="00587938">
              <w:rPr>
                <w:rFonts w:cs="Arial"/>
                <w:b/>
                <w:color w:val="FFFFFF" w:themeColor="background1"/>
              </w:rPr>
              <w:t xml:space="preserve"> výzvy / </w:t>
            </w:r>
            <w:r w:rsidR="00D11E41" w:rsidRPr="00587938">
              <w:rPr>
                <w:rFonts w:cs="Arial"/>
                <w:b/>
                <w:color w:val="FFFFFF" w:themeColor="background1"/>
              </w:rPr>
              <w:t xml:space="preserve">výzvy na predkladanie projektových zámerov </w:t>
            </w:r>
            <w:r w:rsidR="00471664" w:rsidRPr="00587938">
              <w:rPr>
                <w:rFonts w:cs="Arial"/>
                <w:b/>
                <w:color w:val="FFFFFF" w:themeColor="background1"/>
              </w:rPr>
              <w:t>SP SPP 2023-2027</w:t>
            </w:r>
            <w:r w:rsidR="001403EA" w:rsidRPr="00587938">
              <w:rPr>
                <w:rFonts w:cs="Arial"/>
                <w:b/>
                <w:color w:val="FFFFFF" w:themeColor="background1"/>
              </w:rPr>
              <w:t xml:space="preserve"> </w:t>
            </w:r>
          </w:p>
        </w:tc>
      </w:tr>
      <w:tr w:rsidR="00B730EB" w:rsidRPr="00587938" w14:paraId="08B0E533" w14:textId="77777777" w:rsidTr="1521CAF4">
        <w:tc>
          <w:tcPr>
            <w:tcW w:w="3256" w:type="dxa"/>
          </w:tcPr>
          <w:p w14:paraId="23A1DD1B" w14:textId="7DF93995" w:rsidR="00B730EB" w:rsidRPr="00587938" w:rsidRDefault="00B730EB" w:rsidP="00B730EB">
            <w:r w:rsidRPr="00587938">
              <w:rPr>
                <w:b/>
              </w:rPr>
              <w:t xml:space="preserve">Názov výzvy / </w:t>
            </w:r>
            <w:r w:rsidRPr="00587938">
              <w:rPr>
                <w:b/>
                <w:strike/>
              </w:rPr>
              <w:t>projektového zámeru</w:t>
            </w:r>
            <w:r w:rsidRPr="00587938">
              <w:rPr>
                <w:b/>
              </w:rPr>
              <w:t xml:space="preserve">: </w:t>
            </w:r>
          </w:p>
        </w:tc>
        <w:tc>
          <w:tcPr>
            <w:tcW w:w="5811" w:type="dxa"/>
          </w:tcPr>
          <w:p w14:paraId="5D22FDDE" w14:textId="77777777" w:rsidR="00B730EB" w:rsidRPr="00587938" w:rsidRDefault="00B730EB" w:rsidP="00B730EB">
            <w:pPr>
              <w:rPr>
                <w:b/>
                <w:bCs/>
              </w:rPr>
            </w:pPr>
            <w:r w:rsidRPr="00587938">
              <w:rPr>
                <w:b/>
                <w:bCs/>
              </w:rPr>
              <w:t xml:space="preserve">Výzva na predkladanie žiadostí o príspevok zo Strategického plánu Spoločnej poľnohospodárskej politiky EÚ 2023 – 2027 </w:t>
            </w:r>
          </w:p>
          <w:p w14:paraId="2272077D" w14:textId="77777777" w:rsidR="00B730EB" w:rsidRPr="00587938" w:rsidRDefault="00B730EB" w:rsidP="00B730EB">
            <w:pPr>
              <w:rPr>
                <w:rFonts w:eastAsia="Times New Roman" w:cstheme="minorHAnsi"/>
                <w:b/>
                <w:lang w:eastAsia="sk-SK"/>
              </w:rPr>
            </w:pPr>
            <w:r w:rsidRPr="00587938">
              <w:rPr>
                <w:rFonts w:eastAsia="Times New Roman" w:cstheme="minorHAnsi"/>
                <w:b/>
                <w:lang w:eastAsia="sk-SK"/>
              </w:rPr>
              <w:t xml:space="preserve">na projektovú intervenciu na rozvoj vidieka </w:t>
            </w:r>
          </w:p>
          <w:p w14:paraId="4B3699A3" w14:textId="0B961816" w:rsidR="00B730EB" w:rsidRPr="00587938" w:rsidRDefault="00B730EB" w:rsidP="00B730EB">
            <w:pPr>
              <w:rPr>
                <w:highlight w:val="yellow"/>
              </w:rPr>
            </w:pPr>
            <w:r w:rsidRPr="00587938">
              <w:rPr>
                <w:rFonts w:eastAsia="Times New Roman" w:cstheme="minorHAnsi"/>
                <w:b/>
                <w:lang w:eastAsia="sk-SK"/>
              </w:rPr>
              <w:t>73.16 Projekty ozdravných opatrení v lesoch</w:t>
            </w:r>
          </w:p>
        </w:tc>
      </w:tr>
      <w:tr w:rsidR="00B730EB" w:rsidRPr="00587938" w14:paraId="62A83B25" w14:textId="77777777" w:rsidTr="1521CAF4">
        <w:trPr>
          <w:trHeight w:val="280"/>
        </w:trPr>
        <w:tc>
          <w:tcPr>
            <w:tcW w:w="3256" w:type="dxa"/>
          </w:tcPr>
          <w:p w14:paraId="3D282087" w14:textId="1826B705" w:rsidR="00B730EB" w:rsidRPr="00587938" w:rsidRDefault="00B730EB" w:rsidP="00B730EB">
            <w:r w:rsidRPr="00587938">
              <w:rPr>
                <w:b/>
              </w:rPr>
              <w:t>Kód výzvy:</w:t>
            </w:r>
          </w:p>
        </w:tc>
        <w:tc>
          <w:tcPr>
            <w:tcW w:w="5811" w:type="dxa"/>
          </w:tcPr>
          <w:p w14:paraId="4774B09C" w14:textId="56335A7B" w:rsidR="00B730EB" w:rsidRPr="00587938" w:rsidRDefault="00863DDD" w:rsidP="00B730EB">
            <w:pPr>
              <w:tabs>
                <w:tab w:val="left" w:pos="1650"/>
              </w:tabs>
              <w:rPr>
                <w:highlight w:val="yellow"/>
              </w:rPr>
            </w:pPr>
            <w:r>
              <w:rPr>
                <w:b/>
              </w:rPr>
              <w:t>12</w:t>
            </w:r>
            <w:r w:rsidR="00B730EB" w:rsidRPr="00587938">
              <w:rPr>
                <w:b/>
              </w:rPr>
              <w:t xml:space="preserve">/SPP/2026-73.16 </w:t>
            </w:r>
          </w:p>
        </w:tc>
      </w:tr>
      <w:tr w:rsidR="00B730EB" w:rsidRPr="00587938" w14:paraId="1141F368" w14:textId="77777777" w:rsidTr="1521CAF4">
        <w:tc>
          <w:tcPr>
            <w:tcW w:w="3256" w:type="dxa"/>
          </w:tcPr>
          <w:p w14:paraId="5B0D7875" w14:textId="5262AFBA" w:rsidR="00B730EB" w:rsidRPr="00587938" w:rsidRDefault="00B730EB" w:rsidP="00B730EB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87938">
              <w:rPr>
                <w:b/>
              </w:rPr>
              <w:t>Priorita:</w:t>
            </w:r>
          </w:p>
        </w:tc>
        <w:tc>
          <w:tcPr>
            <w:tcW w:w="5811" w:type="dxa"/>
          </w:tcPr>
          <w:p w14:paraId="6E175C6F" w14:textId="59CBAE1E" w:rsidR="00B730EB" w:rsidRPr="00587938" w:rsidRDefault="00AC737D" w:rsidP="00B730EB">
            <w:pPr>
              <w:spacing w:line="276" w:lineRule="auto"/>
              <w:ind w:left="595" w:hanging="595"/>
              <w:jc w:val="both"/>
              <w:rPr>
                <w:lang w:eastAsia="cs-CZ"/>
              </w:rPr>
            </w:pPr>
            <w:r>
              <w:rPr>
                <w:lang w:eastAsia="cs-CZ"/>
              </w:rPr>
              <w:t xml:space="preserve">Intervencia </w:t>
            </w:r>
            <w:r w:rsidR="00B730EB" w:rsidRPr="00587938">
              <w:rPr>
                <w:lang w:eastAsia="cs-CZ"/>
              </w:rPr>
              <w:t>73.16 Projekty ozdravných opatrení v lesoch</w:t>
            </w:r>
          </w:p>
        </w:tc>
      </w:tr>
      <w:tr w:rsidR="00B730EB" w:rsidRPr="00587938" w14:paraId="26F6C739" w14:textId="77777777" w:rsidTr="1521CAF4">
        <w:tc>
          <w:tcPr>
            <w:tcW w:w="3256" w:type="dxa"/>
          </w:tcPr>
          <w:p w14:paraId="3195C352" w14:textId="0B87F20B" w:rsidR="00B730EB" w:rsidRPr="00587938" w:rsidRDefault="00B730EB" w:rsidP="00B730EB">
            <w:pPr>
              <w:spacing w:line="276" w:lineRule="auto"/>
              <w:ind w:left="1410" w:hanging="1410"/>
              <w:jc w:val="both"/>
              <w:rPr>
                <w:lang w:eastAsia="cs-CZ"/>
              </w:rPr>
            </w:pPr>
            <w:r w:rsidRPr="00587938">
              <w:rPr>
                <w:b/>
              </w:rPr>
              <w:t>Špecifický cieľ:</w:t>
            </w:r>
          </w:p>
        </w:tc>
        <w:tc>
          <w:tcPr>
            <w:tcW w:w="5811" w:type="dxa"/>
          </w:tcPr>
          <w:p w14:paraId="07BC041C" w14:textId="77777777" w:rsidR="00B730EB" w:rsidRPr="00587938" w:rsidRDefault="00B730EB" w:rsidP="00B730EB">
            <w:pPr>
              <w:autoSpaceDE w:val="0"/>
              <w:autoSpaceDN w:val="0"/>
              <w:adjustRightInd w:val="0"/>
              <w:jc w:val="both"/>
              <w:rPr>
                <w:lang w:eastAsia="cs-CZ"/>
              </w:rPr>
            </w:pPr>
            <w:r w:rsidRPr="00587938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  <w:p w14:paraId="2B56408A" w14:textId="52F65F7E" w:rsidR="00B730EB" w:rsidRPr="00587938" w:rsidRDefault="00B730EB" w:rsidP="00B730E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lang w:eastAsia="cs-CZ"/>
              </w:rPr>
            </w:pPr>
            <w:r w:rsidRPr="00587938">
              <w:rPr>
                <w:lang w:eastAsia="cs-CZ"/>
              </w:rPr>
              <w:t>SO6 Prispieť k zastaveniu a zvráteniu straty biodiverzity, zlepšiť ekosystémové služby a zachovať biotopy a krajinné oblasti</w:t>
            </w:r>
          </w:p>
        </w:tc>
      </w:tr>
      <w:tr w:rsidR="00B730EB" w:rsidRPr="00587938" w14:paraId="4B9A564B" w14:textId="77777777" w:rsidTr="00597DCF">
        <w:tc>
          <w:tcPr>
            <w:tcW w:w="3256" w:type="dxa"/>
          </w:tcPr>
          <w:p w14:paraId="60414178" w14:textId="50BA3CE3" w:rsidR="00B730EB" w:rsidRPr="00587938" w:rsidRDefault="00B730EB" w:rsidP="00B730EB">
            <w:r w:rsidRPr="00587938">
              <w:rPr>
                <w:b/>
              </w:rPr>
              <w:t>Opatrenie (ak relevantné):</w:t>
            </w:r>
          </w:p>
        </w:tc>
        <w:tc>
          <w:tcPr>
            <w:tcW w:w="5811" w:type="dxa"/>
            <w:vAlign w:val="center"/>
          </w:tcPr>
          <w:p w14:paraId="42798970" w14:textId="1FDBF60C" w:rsidR="00B730EB" w:rsidRPr="00587938" w:rsidRDefault="00B730EB" w:rsidP="00B730EB">
            <w:pPr>
              <w:rPr>
                <w:highlight w:val="yellow"/>
              </w:rPr>
            </w:pPr>
          </w:p>
        </w:tc>
      </w:tr>
      <w:tr w:rsidR="00B730EB" w:rsidRPr="00587938" w14:paraId="22C7AAAD" w14:textId="77777777" w:rsidTr="1521CAF4">
        <w:tc>
          <w:tcPr>
            <w:tcW w:w="3256" w:type="dxa"/>
          </w:tcPr>
          <w:p w14:paraId="7AED5575" w14:textId="18191BA9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>Sprostredkovateľský orgán / Implementačný subjekt</w:t>
            </w:r>
          </w:p>
        </w:tc>
        <w:tc>
          <w:tcPr>
            <w:tcW w:w="5811" w:type="dxa"/>
          </w:tcPr>
          <w:p w14:paraId="7DF45E04" w14:textId="393F3E63" w:rsidR="00B730EB" w:rsidRPr="00587938" w:rsidRDefault="00B730EB" w:rsidP="00B730EB">
            <w:r w:rsidRPr="00587938">
              <w:rPr>
                <w:rFonts w:cstheme="minorHAnsi"/>
                <w:b/>
              </w:rPr>
              <w:t>Pôdohospodárska platobná agentúra</w:t>
            </w:r>
            <w:r w:rsidRPr="00587938">
              <w:rPr>
                <w:rFonts w:cstheme="minorHAnsi"/>
              </w:rPr>
              <w:t xml:space="preserve">  </w:t>
            </w:r>
            <w:r w:rsidRPr="00587938">
              <w:rPr>
                <w:rFonts w:cstheme="minorHAnsi"/>
                <w:b/>
              </w:rPr>
              <w:t>(PPA)</w:t>
            </w:r>
            <w:r w:rsidRPr="00587938">
              <w:rPr>
                <w:rFonts w:cstheme="minorHAnsi"/>
              </w:rPr>
              <w:t xml:space="preserve"> – vyhlasovateľ výzvy a poskytovateľ príspevku v zmysle zákona 247/2024 </w:t>
            </w:r>
            <w:proofErr w:type="spellStart"/>
            <w:r w:rsidRPr="00587938">
              <w:rPr>
                <w:rFonts w:cstheme="minorHAnsi"/>
              </w:rPr>
              <w:t>Z.z</w:t>
            </w:r>
            <w:proofErr w:type="spellEnd"/>
            <w:r w:rsidRPr="00587938">
              <w:rPr>
                <w:rFonts w:cstheme="minorHAnsi"/>
              </w:rPr>
              <w:t>.</w:t>
            </w:r>
          </w:p>
        </w:tc>
      </w:tr>
      <w:tr w:rsidR="00B730EB" w:rsidRPr="00587938" w14:paraId="7909574F" w14:textId="77777777" w:rsidTr="1521CAF4">
        <w:tc>
          <w:tcPr>
            <w:tcW w:w="3256" w:type="dxa"/>
          </w:tcPr>
          <w:p w14:paraId="46801E44" w14:textId="4A493581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 xml:space="preserve">Podporené aktivity: </w:t>
            </w:r>
          </w:p>
        </w:tc>
        <w:tc>
          <w:tcPr>
            <w:tcW w:w="5811" w:type="dxa"/>
          </w:tcPr>
          <w:p w14:paraId="75967206" w14:textId="77777777" w:rsidR="00B730EB" w:rsidRPr="00587938" w:rsidRDefault="00B730EB" w:rsidP="00B730EB">
            <w:pPr>
              <w:ind w:right="89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 xml:space="preserve">Intervencia Projekty ozdravných opatrení v lesoch (73.16) priamo reaguje na zdravotný stav lesov a rozsah škôd v lesoch spôsobený biotickými a abiotickými škodlivými činiteľmi. Podpora sa poskytne na komplex činností obnovy, ochrany a obrany lesných ekosystémov voči synergickému účinku pôsobenia škodlivých činiteľov a nežiadúcim dôsledkom zmeny klímy. Táto intervencia pôsobí synergicky s intervenciou </w:t>
            </w:r>
            <w:r w:rsidRPr="00587938">
              <w:t>Prírode blízkeho hospodárenia v lesoch /</w:t>
            </w:r>
            <w:r w:rsidRPr="00587938">
              <w:rPr>
                <w:rFonts w:cstheme="minorHAnsi"/>
              </w:rPr>
              <w:t xml:space="preserve">PBHL v oblasti </w:t>
            </w:r>
            <w:proofErr w:type="spellStart"/>
            <w:r w:rsidRPr="00587938">
              <w:rPr>
                <w:rFonts w:cstheme="minorHAnsi"/>
              </w:rPr>
              <w:t>mitigácie</w:t>
            </w:r>
            <w:proofErr w:type="spellEnd"/>
            <w:r w:rsidRPr="00587938">
              <w:rPr>
                <w:rFonts w:cstheme="minorHAnsi"/>
              </w:rPr>
              <w:t xml:space="preserve"> a adaptácie lesných ekosystémov na zmenu klímy. Podporené projekty budú mať zároveň významný prínos k zvyšovaniu kapacity lesov pre sekvestráciu CO2, keďže zdravotný stav lesov a ich odolnosť a stabilita zohráva v tejto oblasti významnú úlohu. Podpora bude cielená na zavádzanie inovatívnych postupov v obnove lesa realizáciu obnovných, ochranných a obranných opatrení v lesoch vrátane výchovy lesných porastov s dôrazom na zvýšenie ich</w:t>
            </w:r>
          </w:p>
          <w:p w14:paraId="27A13A0E" w14:textId="77777777" w:rsidR="00B730EB" w:rsidRPr="00587938" w:rsidRDefault="00B730EB" w:rsidP="00B730EB">
            <w:pPr>
              <w:ind w:right="89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 xml:space="preserve">odolnosti a adaptačnej schopnosti, najmä v najviac ohrozených smrekových a borovicových lesoch. </w:t>
            </w:r>
          </w:p>
          <w:p w14:paraId="03FF6D1B" w14:textId="6F3CF7E3" w:rsidR="00B730EB" w:rsidRPr="00587938" w:rsidRDefault="00B730EB" w:rsidP="00B730EB">
            <w:pPr>
              <w:ind w:right="89"/>
              <w:jc w:val="both"/>
              <w:rPr>
                <w:rFonts w:eastAsia="Times New Roman"/>
              </w:rPr>
            </w:pPr>
            <w:r w:rsidRPr="00587938">
              <w:rPr>
                <w:rFonts w:cstheme="minorHAnsi"/>
              </w:rPr>
              <w:t>Oprávnenými aktivitami realizácie Projektu sú ochranné a obranné opatrenia v lesoch, s dôrazom na zvýšenie ich odolnosti a adaptačných schopností na budúce klimatické podmienky prostredníctvom výkonu činností neutralizácie kyslosti pôd lesných porastov v oblastiach s prekyslenými pôdami formou melioračného vápnenia lesných porastov.</w:t>
            </w:r>
          </w:p>
        </w:tc>
      </w:tr>
      <w:tr w:rsidR="00B730EB" w:rsidRPr="00587938" w14:paraId="578AC6D4" w14:textId="77777777" w:rsidTr="1521CAF4">
        <w:tc>
          <w:tcPr>
            <w:tcW w:w="3256" w:type="dxa"/>
          </w:tcPr>
          <w:p w14:paraId="05A2CA57" w14:textId="10FEA047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>Oprávnení žiadatelia:</w:t>
            </w:r>
          </w:p>
        </w:tc>
        <w:tc>
          <w:tcPr>
            <w:tcW w:w="5811" w:type="dxa"/>
          </w:tcPr>
          <w:p w14:paraId="16DA80C5" w14:textId="1BAFF8F3" w:rsidR="00B730EB" w:rsidRPr="00587938" w:rsidRDefault="00B730EB" w:rsidP="00B730E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87938">
              <w:t>Fyzické a právnické osoby, ktoré obhospodarujú lesy.</w:t>
            </w:r>
          </w:p>
        </w:tc>
      </w:tr>
      <w:tr w:rsidR="00B730EB" w:rsidRPr="00587938" w14:paraId="5B83B091" w14:textId="77777777" w:rsidTr="1521CAF4">
        <w:tc>
          <w:tcPr>
            <w:tcW w:w="3256" w:type="dxa"/>
          </w:tcPr>
          <w:p w14:paraId="052E1165" w14:textId="48EE4CFB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>Oprávnené územie:</w:t>
            </w:r>
          </w:p>
        </w:tc>
        <w:tc>
          <w:tcPr>
            <w:tcW w:w="5811" w:type="dxa"/>
          </w:tcPr>
          <w:p w14:paraId="535E1620" w14:textId="790C16B1" w:rsidR="00B730EB" w:rsidRPr="00587938" w:rsidRDefault="00B730EB" w:rsidP="00B730EB">
            <w:pPr>
              <w:rPr>
                <w:highlight w:val="yellow"/>
              </w:rPr>
            </w:pPr>
            <w:r w:rsidRPr="00587938">
              <w:t>celé územie Slovenska</w:t>
            </w:r>
          </w:p>
        </w:tc>
      </w:tr>
      <w:tr w:rsidR="00B730EB" w:rsidRPr="00587938" w14:paraId="4689318B" w14:textId="77777777" w:rsidTr="1521CAF4">
        <w:tc>
          <w:tcPr>
            <w:tcW w:w="3256" w:type="dxa"/>
          </w:tcPr>
          <w:p w14:paraId="7D0041FB" w14:textId="354F2F4E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lastRenderedPageBreak/>
              <w:t>Trvanie výzvy (dátum vyhlásenia / ukončenia):</w:t>
            </w:r>
          </w:p>
        </w:tc>
        <w:tc>
          <w:tcPr>
            <w:tcW w:w="5811" w:type="dxa"/>
          </w:tcPr>
          <w:p w14:paraId="75A6E391" w14:textId="571883D7" w:rsidR="00B730EB" w:rsidRPr="00865481" w:rsidRDefault="00B730EB" w:rsidP="00B730EB">
            <w:r w:rsidRPr="00865481">
              <w:t xml:space="preserve">Dátum vyhlásenia – </w:t>
            </w:r>
            <w:r w:rsidR="00865481" w:rsidRPr="00865481">
              <w:t>08.06.</w:t>
            </w:r>
            <w:r w:rsidRPr="00865481">
              <w:t xml:space="preserve">2026 </w:t>
            </w:r>
          </w:p>
          <w:p w14:paraId="55D42480" w14:textId="0DA2B99D" w:rsidR="00B730EB" w:rsidRPr="00587938" w:rsidRDefault="00B730EB" w:rsidP="00B730EB">
            <w:r w:rsidRPr="00865481">
              <w:t xml:space="preserve">Dátum uzavretia výzvy – </w:t>
            </w:r>
            <w:r w:rsidR="00865481" w:rsidRPr="00865481">
              <w:t>07.08.</w:t>
            </w:r>
            <w:r w:rsidRPr="00865481">
              <w:t>2026</w:t>
            </w:r>
            <w:r w:rsidRPr="00587938">
              <w:t xml:space="preserve"> </w:t>
            </w:r>
          </w:p>
        </w:tc>
      </w:tr>
      <w:tr w:rsidR="00E976A1" w:rsidRPr="00587938" w14:paraId="0A632E5E" w14:textId="77777777" w:rsidTr="1521CAF4">
        <w:tc>
          <w:tcPr>
            <w:tcW w:w="9067" w:type="dxa"/>
            <w:gridSpan w:val="2"/>
          </w:tcPr>
          <w:p w14:paraId="6C3362D3" w14:textId="1A08B29E" w:rsidR="00E976A1" w:rsidRPr="00587938" w:rsidRDefault="00B730EB" w:rsidP="007E626F">
            <w:r w:rsidRPr="00587938">
              <w:t>Podpora v rámci tejto intervencie je synergická s ostatnými intervenciami Strategického plánu. Žiadatelia budú informovaní, že výdavkovú položku deklarovanú v žiadosti o platbu z jednej intervencie Strategického plánu nemožno deklarovať na podporu z inej intervencie, iného fondu EÚ alebo nástroja Únie, ani z akejkoľvek národnej podpory. Administratívne kontroly na elimináciu rizika dvojitého financovania bude vykonávať platobná agentúra na úrovni žiadateľa a na úrovni výdavkovej položky.</w:t>
            </w:r>
          </w:p>
        </w:tc>
      </w:tr>
    </w:tbl>
    <w:p w14:paraId="183E82AE" w14:textId="3795AD0D" w:rsidR="00DD5C80" w:rsidRPr="00587938" w:rsidRDefault="00DD5C80" w:rsidP="00DD5C80"/>
    <w:p w14:paraId="498470F5" w14:textId="77777777" w:rsidR="00D158AE" w:rsidRPr="00587938" w:rsidRDefault="00D158AE" w:rsidP="00DD5C80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DD5C80" w:rsidRPr="00587938" w14:paraId="6A106AAE" w14:textId="77777777" w:rsidTr="005708CE">
        <w:trPr>
          <w:trHeight w:val="406"/>
        </w:trPr>
        <w:tc>
          <w:tcPr>
            <w:tcW w:w="9062" w:type="dxa"/>
            <w:gridSpan w:val="2"/>
            <w:shd w:val="clear" w:color="auto" w:fill="0070C0"/>
          </w:tcPr>
          <w:p w14:paraId="3128173E" w14:textId="77777777" w:rsidR="00DD5C80" w:rsidRPr="00587938" w:rsidRDefault="001E3621" w:rsidP="005708CE">
            <w:pPr>
              <w:spacing w:after="120"/>
              <w:rPr>
                <w:rFonts w:cs="Arial"/>
                <w:b/>
                <w:color w:val="000000" w:themeColor="text1"/>
                <w:highlight w:val="yellow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 xml:space="preserve">Výzvy </w:t>
            </w:r>
            <w:r w:rsidR="00DD5C80" w:rsidRPr="00587938">
              <w:rPr>
                <w:rFonts w:cs="Arial"/>
                <w:b/>
                <w:color w:val="FFFFFF" w:themeColor="background1"/>
              </w:rPr>
              <w:t xml:space="preserve">so synergickým </w:t>
            </w:r>
            <w:r w:rsidR="002744C9" w:rsidRPr="00587938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DD5C80" w:rsidRPr="00587938">
              <w:rPr>
                <w:rFonts w:cs="Arial"/>
                <w:b/>
                <w:color w:val="FFFFFF" w:themeColor="background1"/>
              </w:rPr>
              <w:t>účinkom</w:t>
            </w:r>
            <w:r w:rsidR="006A7216" w:rsidRPr="00587938">
              <w:rPr>
                <w:rFonts w:cs="Arial"/>
                <w:b/>
                <w:color w:val="FFFFFF" w:themeColor="background1"/>
              </w:rPr>
              <w:t xml:space="preserve"> 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6A7216" w:rsidRPr="00587938">
              <w:rPr>
                <w:rFonts w:cs="Arial"/>
                <w:b/>
                <w:color w:val="FFFFFF" w:themeColor="background1"/>
              </w:rPr>
              <w:t>v rámci</w:t>
            </w:r>
            <w:r w:rsidR="00DD5C80" w:rsidRPr="00587938">
              <w:rPr>
                <w:rFonts w:cs="Arial"/>
                <w:b/>
                <w:color w:val="FFFFFF" w:themeColor="background1"/>
              </w:rPr>
              <w:t xml:space="preserve"> Programu Slovensko </w:t>
            </w:r>
          </w:p>
        </w:tc>
      </w:tr>
      <w:tr w:rsidR="00AC6CF2" w:rsidRPr="00587938" w14:paraId="3E490C12" w14:textId="77777777" w:rsidTr="0050296E">
        <w:trPr>
          <w:trHeight w:val="416"/>
        </w:trPr>
        <w:tc>
          <w:tcPr>
            <w:tcW w:w="9062" w:type="dxa"/>
            <w:gridSpan w:val="2"/>
            <w:shd w:val="clear" w:color="auto" w:fill="0070C0"/>
          </w:tcPr>
          <w:p w14:paraId="12D98827" w14:textId="1FE4A90C" w:rsidR="00AC6CF2" w:rsidRPr="00587938" w:rsidRDefault="00AC6CF2" w:rsidP="005708CE">
            <w:pPr>
              <w:spacing w:after="120"/>
              <w:ind w:left="306"/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87938">
              <w:rPr>
                <w:rFonts w:cs="Arial"/>
                <w:b/>
                <w:color w:val="FFFFFF" w:themeColor="background1"/>
              </w:rPr>
              <w:t>cké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87938">
              <w:rPr>
                <w:rFonts w:cs="Arial"/>
                <w:b/>
                <w:color w:val="FFFFFF" w:themeColor="background1"/>
              </w:rPr>
              <w:t>árne výzvy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1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color w:val="FFFFFF" w:themeColor="background1"/>
                </w:rPr>
                <w:id w:val="1465927754"/>
                <w:placeholder>
                  <w:docPart w:val="DefaultPlaceholder_-1854013439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>
                <w:rPr>
                  <w:b/>
                </w:rPr>
              </w:sdtEndPr>
              <w:sdtContent>
                <w:r w:rsidR="00A571FB" w:rsidRPr="00587938">
                  <w:rPr>
                    <w:rFonts w:cs="Arial"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B730EB" w:rsidRPr="00587938" w14:paraId="03DCDDB4" w14:textId="77777777" w:rsidTr="0050296E">
        <w:tc>
          <w:tcPr>
            <w:tcW w:w="3256" w:type="dxa"/>
          </w:tcPr>
          <w:p w14:paraId="07C282C9" w14:textId="2AFDE5F5" w:rsidR="00B730EB" w:rsidRPr="00587938" w:rsidRDefault="00B730EB" w:rsidP="00B730EB">
            <w:r w:rsidRPr="00587938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4C2007ED" w14:textId="696BBB3F" w:rsidR="00B730EB" w:rsidRPr="00587938" w:rsidRDefault="00B730EB" w:rsidP="00B730EB">
            <w:r w:rsidRPr="00587938">
              <w:rPr>
                <w:b/>
              </w:rPr>
              <w:t>PSK-MZP-041-2025-NP-EFRR / Riešenie problematiky inváznych nepôvodných druhov v Slovenskej republike</w:t>
            </w:r>
          </w:p>
        </w:tc>
      </w:tr>
      <w:tr w:rsidR="00B730EB" w:rsidRPr="00587938" w14:paraId="4E9249DF" w14:textId="77777777" w:rsidTr="0050296E">
        <w:tc>
          <w:tcPr>
            <w:tcW w:w="3256" w:type="dxa"/>
          </w:tcPr>
          <w:p w14:paraId="4B31E442" w14:textId="197FD118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 xml:space="preserve">Sprostredkovateľský orgán / Implementačný subjekt </w:t>
            </w:r>
          </w:p>
        </w:tc>
        <w:tc>
          <w:tcPr>
            <w:tcW w:w="5806" w:type="dxa"/>
          </w:tcPr>
          <w:p w14:paraId="540E95B6" w14:textId="578532F9" w:rsidR="00B730EB" w:rsidRPr="00587938" w:rsidRDefault="00B730EB" w:rsidP="00B730EB">
            <w:r w:rsidRPr="00587938">
              <w:rPr>
                <w:rFonts w:cstheme="minorHAnsi"/>
              </w:rPr>
              <w:t>Ministerstvo životného prostredia SR</w:t>
            </w:r>
          </w:p>
        </w:tc>
      </w:tr>
      <w:tr w:rsidR="00B730EB" w:rsidRPr="00587938" w14:paraId="43C206A1" w14:textId="77777777" w:rsidTr="0050296E">
        <w:tc>
          <w:tcPr>
            <w:tcW w:w="3256" w:type="dxa"/>
          </w:tcPr>
          <w:p w14:paraId="0324A73B" w14:textId="2C016F92" w:rsidR="00B730EB" w:rsidRPr="00587938" w:rsidRDefault="00B730EB" w:rsidP="00B730EB">
            <w:r w:rsidRPr="00587938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30303084" w14:textId="4E220A35" w:rsidR="00B730EB" w:rsidRPr="00587938" w:rsidRDefault="00B730EB" w:rsidP="00B730EB">
            <w:r w:rsidRPr="00587938">
              <w:t>2P2 Životné prostredie</w:t>
            </w:r>
          </w:p>
        </w:tc>
      </w:tr>
      <w:tr w:rsidR="00B730EB" w:rsidRPr="00587938" w14:paraId="46B456B2" w14:textId="77777777" w:rsidTr="0050296E">
        <w:tc>
          <w:tcPr>
            <w:tcW w:w="3256" w:type="dxa"/>
          </w:tcPr>
          <w:p w14:paraId="62433AD9" w14:textId="0AEE68C0" w:rsidR="00B730EB" w:rsidRPr="00587938" w:rsidRDefault="00B730EB" w:rsidP="00B730EB">
            <w:r w:rsidRPr="00587938">
              <w:rPr>
                <w:b/>
              </w:rPr>
              <w:t>Špecifický cieľ / Opatrenie:</w:t>
            </w:r>
          </w:p>
        </w:tc>
        <w:tc>
          <w:tcPr>
            <w:tcW w:w="5806" w:type="dxa"/>
          </w:tcPr>
          <w:p w14:paraId="48357AC9" w14:textId="77354AE3" w:rsidR="00B730EB" w:rsidRPr="00587938" w:rsidRDefault="00B730EB" w:rsidP="00B730EB">
            <w:r w:rsidRPr="00587938">
              <w:t>RSO2.7. Posilnenie ochrany a zachovania prírody, biodiverzity a zelenej infraštruktúry, a to aj v mestských oblastiach, a zníženie všetkých foriem znečistenia.</w:t>
            </w:r>
          </w:p>
        </w:tc>
      </w:tr>
      <w:tr w:rsidR="00B730EB" w:rsidRPr="00587938" w14:paraId="6468DC9B" w14:textId="77777777" w:rsidTr="0050296E">
        <w:tc>
          <w:tcPr>
            <w:tcW w:w="3256" w:type="dxa"/>
          </w:tcPr>
          <w:p w14:paraId="2A411A56" w14:textId="5286EF0F" w:rsidR="00B730EB" w:rsidRPr="00587938" w:rsidRDefault="00B730EB" w:rsidP="00B730EB">
            <w:r w:rsidRPr="00587938">
              <w:rPr>
                <w:b/>
              </w:rPr>
              <w:t>Opatrenie (ak relevantné):</w:t>
            </w:r>
          </w:p>
        </w:tc>
        <w:tc>
          <w:tcPr>
            <w:tcW w:w="5806" w:type="dxa"/>
          </w:tcPr>
          <w:p w14:paraId="1E9C11F0" w14:textId="1D8DF163" w:rsidR="00B730EB" w:rsidRPr="00587938" w:rsidRDefault="00B730EB" w:rsidP="00B730EB">
            <w:r w:rsidRPr="00587938">
              <w:t>2.7.3 Podpora biologickej a krajinnej diverzity a kvality ekosystémových služieb prostredníctvom udržovania a budovania zelenej a modrej infraštruktúry a prevencie a manažmentu inváznych nepôvodných druhov.</w:t>
            </w:r>
          </w:p>
        </w:tc>
      </w:tr>
      <w:tr w:rsidR="00B730EB" w:rsidRPr="00587938" w14:paraId="38694CD7" w14:textId="77777777" w:rsidTr="0050296E">
        <w:tc>
          <w:tcPr>
            <w:tcW w:w="3256" w:type="dxa"/>
          </w:tcPr>
          <w:p w14:paraId="3B5BB023" w14:textId="69721BC2" w:rsidR="00B730EB" w:rsidRPr="00587938" w:rsidRDefault="00B730EB" w:rsidP="00B730EB">
            <w:r w:rsidRPr="00587938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599FD58A" w14:textId="77777777" w:rsidR="00B730EB" w:rsidRPr="00587938" w:rsidRDefault="00B730EB" w:rsidP="00B730EB">
            <w:pPr>
              <w:pStyle w:val="Odsekzoznamu"/>
              <w:numPr>
                <w:ilvl w:val="0"/>
                <w:numId w:val="15"/>
              </w:numPr>
              <w:jc w:val="both"/>
            </w:pPr>
            <w:r w:rsidRPr="00587938">
              <w:t xml:space="preserve">Zabezpečenie systematickej realizácie </w:t>
            </w:r>
            <w:proofErr w:type="spellStart"/>
            <w:r w:rsidRPr="00587938">
              <w:t>eradikačných</w:t>
            </w:r>
            <w:proofErr w:type="spellEnd"/>
            <w:r w:rsidRPr="00587938">
              <w:t xml:space="preserve"> a preventívnych opatrení.</w:t>
            </w:r>
          </w:p>
          <w:p w14:paraId="4780EF4E" w14:textId="63CFF6D5" w:rsidR="00B730EB" w:rsidRPr="00587938" w:rsidRDefault="00B730EB" w:rsidP="00B730EB">
            <w:r w:rsidRPr="00587938">
              <w:t xml:space="preserve">Mapovanie a monitoring inváznych nepôvodných druhov. Vypracovanie a schválenie akčných </w:t>
            </w:r>
            <w:proofErr w:type="spellStart"/>
            <w:r w:rsidRPr="00587938">
              <w:t>manažmentových</w:t>
            </w:r>
            <w:proofErr w:type="spellEnd"/>
            <w:r w:rsidRPr="00587938">
              <w:t xml:space="preserve"> plánov.</w:t>
            </w:r>
          </w:p>
        </w:tc>
      </w:tr>
      <w:tr w:rsidR="00B730EB" w:rsidRPr="00587938" w14:paraId="11D54A10" w14:textId="77777777" w:rsidTr="0050296E">
        <w:tc>
          <w:tcPr>
            <w:tcW w:w="3256" w:type="dxa"/>
          </w:tcPr>
          <w:p w14:paraId="5A21E946" w14:textId="3C3D3234" w:rsidR="00B730EB" w:rsidRPr="00587938" w:rsidRDefault="00B730EB" w:rsidP="00B730EB">
            <w:r w:rsidRPr="00587938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12BBD327" w14:textId="77777777" w:rsidR="00B730EB" w:rsidRPr="00587938" w:rsidRDefault="00B730EB" w:rsidP="00B730EB">
            <w:pPr>
              <w:contextualSpacing/>
              <w:jc w:val="both"/>
            </w:pPr>
            <w:r w:rsidRPr="00587938">
              <w:rPr>
                <w:rFonts w:cstheme="minorHAnsi"/>
              </w:rPr>
              <w:t xml:space="preserve">Jediným oprávneným žiadateľom je </w:t>
            </w:r>
            <w:r w:rsidRPr="00587938">
              <w:t xml:space="preserve">Ministerstvo životného prostredia Slovenskej republiky. </w:t>
            </w:r>
          </w:p>
          <w:p w14:paraId="61FF14FE" w14:textId="4AA045FA" w:rsidR="00B730EB" w:rsidRPr="00587938" w:rsidRDefault="00B730EB" w:rsidP="00B730EB">
            <w:r w:rsidRPr="00587938">
              <w:rPr>
                <w:rFonts w:cstheme="minorHAnsi"/>
              </w:rPr>
              <w:t>Oprávnení partneri: Výskumný ústav vodného hospodárstva (VÚVH), Centrum biológie rastlín a biodiverzity Slovenskej akadémie vied, v. v. i. (CBRB SAV), Univerzita Komenského v Bratislave (UK BA) v zastúpení Prírodovedeckej fakulty Univerzity Komenského v Bratislave (PRIF UK)</w:t>
            </w:r>
          </w:p>
        </w:tc>
      </w:tr>
      <w:tr w:rsidR="00B730EB" w:rsidRPr="00587938" w14:paraId="27666C03" w14:textId="77777777" w:rsidTr="0050296E">
        <w:tc>
          <w:tcPr>
            <w:tcW w:w="3256" w:type="dxa"/>
          </w:tcPr>
          <w:p w14:paraId="5E7C73DC" w14:textId="01A95440" w:rsidR="00B730EB" w:rsidRPr="00587938" w:rsidRDefault="00B730EB" w:rsidP="00B730EB">
            <w:r w:rsidRPr="00587938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775A5CC" w14:textId="5811D937" w:rsidR="00B730EB" w:rsidRPr="00587938" w:rsidRDefault="00B730EB" w:rsidP="00B730EB">
            <w:r w:rsidRPr="00587938">
              <w:t>Oprávneným miestom realizácie projektu je celé územie Slovenskej republiky (celý región NUTS I).</w:t>
            </w:r>
          </w:p>
        </w:tc>
      </w:tr>
      <w:tr w:rsidR="00B730EB" w:rsidRPr="00587938" w14:paraId="0E750F42" w14:textId="77777777" w:rsidTr="0050296E">
        <w:tc>
          <w:tcPr>
            <w:tcW w:w="3256" w:type="dxa"/>
          </w:tcPr>
          <w:p w14:paraId="056912B2" w14:textId="4EB72312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 xml:space="preserve">Trvanie výzvy </w:t>
            </w:r>
            <w:r w:rsidRPr="00587938">
              <w:rPr>
                <w:rFonts w:eastAsia="Times New Roman" w:cstheme="minorHAnsi"/>
                <w:lang w:eastAsia="sk-SK"/>
              </w:rPr>
              <w:t>(dátum vyhlásenia / ukončenia):</w:t>
            </w:r>
          </w:p>
        </w:tc>
        <w:tc>
          <w:tcPr>
            <w:tcW w:w="5806" w:type="dxa"/>
          </w:tcPr>
          <w:p w14:paraId="2AFEDD1B" w14:textId="62C93DD5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22. 12. 2025 / otvorená výzva</w:t>
            </w:r>
          </w:p>
        </w:tc>
      </w:tr>
      <w:tr w:rsidR="00B730EB" w:rsidRPr="00587938" w14:paraId="7243AE9C" w14:textId="77777777" w:rsidTr="0050296E">
        <w:tc>
          <w:tcPr>
            <w:tcW w:w="3256" w:type="dxa"/>
          </w:tcPr>
          <w:p w14:paraId="41E16B06" w14:textId="469D7520" w:rsidR="00B730EB" w:rsidRPr="00587938" w:rsidRDefault="00B730EB" w:rsidP="00B730EB">
            <w:r w:rsidRPr="00587938">
              <w:rPr>
                <w:b/>
              </w:rPr>
              <w:lastRenderedPageBreak/>
              <w:t xml:space="preserve">Deliace línie </w:t>
            </w:r>
            <w:r w:rsidRPr="00587938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21A3257E" w14:textId="77777777" w:rsidR="00B730EB" w:rsidRPr="00587938" w:rsidRDefault="00B730EB" w:rsidP="00B730EB">
            <w:pPr>
              <w:spacing w:after="120"/>
              <w:jc w:val="both"/>
            </w:pPr>
            <w:r w:rsidRPr="00587938">
              <w:t>Deliace línie projektov z SP SPP 2023 - 2027 a z Programu Slovensko sú na úrovni typu podporených projektov, zamerania podpory a odlišných podporených aktivít.</w:t>
            </w:r>
          </w:p>
          <w:p w14:paraId="7FD38FE1" w14:textId="0AE21696" w:rsidR="00B730EB" w:rsidRPr="00587938" w:rsidRDefault="00B730EB" w:rsidP="00B730EB">
            <w:r w:rsidRPr="00587938">
              <w:t xml:space="preserve">Hlavným cieľom NP „Riešenie problematiky inváznych nepôvodných druhov v Slovenskej republike“ je manažment inváznych nepôvodných druhov – realizácia </w:t>
            </w:r>
            <w:proofErr w:type="spellStart"/>
            <w:r w:rsidRPr="00587938">
              <w:t>eradikačných</w:t>
            </w:r>
            <w:proofErr w:type="spellEnd"/>
            <w:r w:rsidRPr="00587938">
              <w:t xml:space="preserve"> a preventívnych opatrení za účelom eliminácie šírenia inváznych druhov rastlín a živočíchov, ktoré majú lokalizované rozšírenie na Slovensku, príp. len prenikajú na naše územie.</w:t>
            </w:r>
          </w:p>
        </w:tc>
      </w:tr>
      <w:tr w:rsidR="00B730EB" w:rsidRPr="00587938" w14:paraId="4509776C" w14:textId="77777777" w:rsidTr="0050296E">
        <w:tc>
          <w:tcPr>
            <w:tcW w:w="3256" w:type="dxa"/>
          </w:tcPr>
          <w:p w14:paraId="5C72F5D0" w14:textId="1E893ABB" w:rsidR="00B730EB" w:rsidRPr="00587938" w:rsidRDefault="00B730EB" w:rsidP="00B730EB">
            <w:proofErr w:type="spellStart"/>
            <w:r w:rsidRPr="00587938">
              <w:rPr>
                <w:rFonts w:cstheme="minorHAnsi"/>
                <w:b/>
              </w:rPr>
              <w:t>Link</w:t>
            </w:r>
            <w:proofErr w:type="spellEnd"/>
            <w:r w:rsidRPr="00587938">
              <w:rPr>
                <w:rFonts w:cstheme="minorHAnsi"/>
                <w:b/>
              </w:rPr>
              <w:t xml:space="preserve"> na vyhlásenú výzvu</w:t>
            </w:r>
          </w:p>
        </w:tc>
        <w:tc>
          <w:tcPr>
            <w:tcW w:w="5806" w:type="dxa"/>
          </w:tcPr>
          <w:p w14:paraId="414D141D" w14:textId="119EE14B" w:rsidR="00B730EB" w:rsidRPr="00587938" w:rsidRDefault="00B730EB" w:rsidP="00B730EB">
            <w:hyperlink r:id="rId8" w:history="1">
              <w:r w:rsidRPr="00587938">
                <w:rPr>
                  <w:rStyle w:val="Hypertextovprepojenie"/>
                  <w:rFonts w:eastAsia="Times New Roman" w:cstheme="minorHAnsi"/>
                  <w:color w:val="auto"/>
                  <w:lang w:eastAsia="sk-SK"/>
                </w:rPr>
                <w:t>https://portal.itms21.sk/vyhlasena-vyzva/?id=3747</w:t>
              </w:r>
            </w:hyperlink>
          </w:p>
        </w:tc>
      </w:tr>
    </w:tbl>
    <w:p w14:paraId="173750BD" w14:textId="5105CB6A" w:rsidR="00F528CE" w:rsidRPr="00587938" w:rsidRDefault="00F528CE" w:rsidP="00F528CE"/>
    <w:p w14:paraId="2C915452" w14:textId="116377B7" w:rsidR="00F47DB5" w:rsidRPr="00587938" w:rsidRDefault="00F47DB5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587938" w14:paraId="5323EE50" w14:textId="77777777" w:rsidTr="0050296E">
        <w:trPr>
          <w:trHeight w:val="643"/>
        </w:trPr>
        <w:tc>
          <w:tcPr>
            <w:tcW w:w="9062" w:type="dxa"/>
            <w:gridSpan w:val="2"/>
            <w:shd w:val="clear" w:color="auto" w:fill="0070C0"/>
          </w:tcPr>
          <w:p w14:paraId="402128B8" w14:textId="77777777" w:rsidR="00F528CE" w:rsidRPr="00587938" w:rsidRDefault="001E3621" w:rsidP="0050296E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V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87938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87938">
              <w:rPr>
                <w:rFonts w:cs="Arial"/>
                <w:b/>
                <w:color w:val="FFFFFF" w:themeColor="background1"/>
              </w:rPr>
              <w:t>identifikované v rámci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 Plánu obnovy a odolnosti</w:t>
            </w:r>
          </w:p>
        </w:tc>
      </w:tr>
      <w:tr w:rsidR="00AC6CF2" w:rsidRPr="00587938" w14:paraId="04E4B493" w14:textId="77777777" w:rsidTr="0050296E">
        <w:trPr>
          <w:trHeight w:val="411"/>
        </w:trPr>
        <w:tc>
          <w:tcPr>
            <w:tcW w:w="9062" w:type="dxa"/>
            <w:gridSpan w:val="2"/>
            <w:shd w:val="clear" w:color="auto" w:fill="0070C0"/>
          </w:tcPr>
          <w:p w14:paraId="247A5A3E" w14:textId="0D0FA777" w:rsidR="001E3621" w:rsidRPr="00587938" w:rsidRDefault="00AC6CF2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</w:t>
            </w:r>
            <w:r w:rsidR="001E3621" w:rsidRPr="00587938">
              <w:rPr>
                <w:rFonts w:cs="Arial"/>
                <w:b/>
                <w:color w:val="FFFFFF" w:themeColor="background1"/>
              </w:rPr>
              <w:t>cké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 / komplement</w:t>
            </w:r>
            <w:r w:rsidR="001E3621" w:rsidRPr="00587938">
              <w:rPr>
                <w:rFonts w:cs="Arial"/>
                <w:b/>
                <w:color w:val="FFFFFF" w:themeColor="background1"/>
              </w:rPr>
              <w:t>á</w:t>
            </w:r>
            <w:r w:rsidRPr="00587938">
              <w:rPr>
                <w:rFonts w:cs="Arial"/>
                <w:b/>
                <w:color w:val="FFFFFF" w:themeColor="background1"/>
              </w:rPr>
              <w:t>r</w:t>
            </w:r>
            <w:r w:rsidR="001E3621" w:rsidRPr="00587938">
              <w:rPr>
                <w:rFonts w:cs="Arial"/>
                <w:b/>
                <w:color w:val="FFFFFF" w:themeColor="background1"/>
              </w:rPr>
              <w:t>ne výzvy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 boli identifikované: 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2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901597182"/>
                <w:placeholder>
                  <w:docPart w:val="1E617F938E1549B6B19E0ED21736B1CB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A571FB" w:rsidRPr="00587938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</w:tc>
      </w:tr>
      <w:tr w:rsidR="00B730EB" w:rsidRPr="00587938" w14:paraId="362B5035" w14:textId="77777777" w:rsidTr="0050296E">
        <w:tc>
          <w:tcPr>
            <w:tcW w:w="3256" w:type="dxa"/>
          </w:tcPr>
          <w:p w14:paraId="1A19F835" w14:textId="0FA9F97A" w:rsidR="00B730EB" w:rsidRPr="00587938" w:rsidRDefault="00B730EB" w:rsidP="00B730EB">
            <w:r w:rsidRPr="00587938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7153C7F7" w14:textId="06D46603" w:rsidR="00B730EB" w:rsidRPr="00587938" w:rsidRDefault="00B730EB" w:rsidP="00B730EB">
            <w:r w:rsidRPr="00587938">
              <w:rPr>
                <w:rFonts w:eastAsia="Times New Roman" w:cstheme="minorHAnsi"/>
                <w:b/>
                <w:lang w:eastAsia="sk-SK"/>
              </w:rPr>
              <w:t xml:space="preserve">05I02-27-P01 / </w:t>
            </w:r>
            <w:r w:rsidRPr="00587938">
              <w:rPr>
                <w:rFonts w:cstheme="minorHAnsi"/>
                <w:b/>
              </w:rPr>
              <w:t xml:space="preserve">I2 K5 </w:t>
            </w:r>
            <w:r w:rsidRPr="00587938">
              <w:rPr>
                <w:rFonts w:eastAsia="Times New Roman" w:cstheme="minorHAnsi"/>
                <w:b/>
                <w:lang w:eastAsia="sk-SK"/>
              </w:rPr>
              <w:t>Budovanie lesov odolných voči zmene klímy</w:t>
            </w:r>
          </w:p>
        </w:tc>
      </w:tr>
      <w:tr w:rsidR="00B730EB" w:rsidRPr="00587938" w14:paraId="74803617" w14:textId="77777777" w:rsidTr="0050296E">
        <w:tc>
          <w:tcPr>
            <w:tcW w:w="3256" w:type="dxa"/>
          </w:tcPr>
          <w:p w14:paraId="391A01AB" w14:textId="1D5A2668" w:rsidR="00B730EB" w:rsidRPr="00587938" w:rsidRDefault="00B730EB" w:rsidP="00B730EB">
            <w:r w:rsidRPr="00587938">
              <w:rPr>
                <w:b/>
              </w:rPr>
              <w:t>Vykonávateľ:</w:t>
            </w:r>
          </w:p>
        </w:tc>
        <w:tc>
          <w:tcPr>
            <w:tcW w:w="5806" w:type="dxa"/>
          </w:tcPr>
          <w:p w14:paraId="35BED1B7" w14:textId="268028CB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Ministerstvo pôdohospodárstva a rozvoja vidieka Slovenskej republiky</w:t>
            </w:r>
          </w:p>
        </w:tc>
      </w:tr>
      <w:tr w:rsidR="00B730EB" w:rsidRPr="00587938" w14:paraId="786C9D0E" w14:textId="77777777" w:rsidTr="0050296E">
        <w:tc>
          <w:tcPr>
            <w:tcW w:w="3256" w:type="dxa"/>
          </w:tcPr>
          <w:p w14:paraId="48BBB049" w14:textId="1DA9B263" w:rsidR="00B730EB" w:rsidRPr="00587938" w:rsidRDefault="00B730EB" w:rsidP="00B730EB">
            <w:r w:rsidRPr="00587938">
              <w:rPr>
                <w:b/>
              </w:rPr>
              <w:t>Komponent:</w:t>
            </w:r>
          </w:p>
        </w:tc>
        <w:tc>
          <w:tcPr>
            <w:tcW w:w="5806" w:type="dxa"/>
          </w:tcPr>
          <w:p w14:paraId="6366C3A6" w14:textId="122D541D" w:rsidR="00B730EB" w:rsidRPr="00587938" w:rsidRDefault="00B730EB" w:rsidP="00B730EB">
            <w:r w:rsidRPr="00587938">
              <w:rPr>
                <w:rFonts w:eastAsia="Times New Roman" w:cstheme="minorHAnsi"/>
                <w:bCs/>
                <w:lang w:eastAsia="sk-SK"/>
              </w:rPr>
              <w:t>Komponent 5_ Adaptácia na zmenu klímy</w:t>
            </w:r>
          </w:p>
        </w:tc>
      </w:tr>
      <w:tr w:rsidR="00B730EB" w:rsidRPr="00587938" w14:paraId="5AABBE56" w14:textId="77777777" w:rsidTr="0050296E">
        <w:tc>
          <w:tcPr>
            <w:tcW w:w="3256" w:type="dxa"/>
          </w:tcPr>
          <w:p w14:paraId="0B91989E" w14:textId="70008F55" w:rsidR="00B730EB" w:rsidRPr="00587938" w:rsidRDefault="00B730EB" w:rsidP="00B730EB">
            <w:r w:rsidRPr="00587938">
              <w:rPr>
                <w:b/>
              </w:rPr>
              <w:t>Reforma/investícia:</w:t>
            </w:r>
          </w:p>
        </w:tc>
        <w:tc>
          <w:tcPr>
            <w:tcW w:w="5806" w:type="dxa"/>
          </w:tcPr>
          <w:p w14:paraId="6B98A982" w14:textId="6087B5ED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Investícia 2_ Budovanie lesov odolných voči zmene klímy</w:t>
            </w:r>
          </w:p>
        </w:tc>
      </w:tr>
      <w:tr w:rsidR="00B730EB" w:rsidRPr="00587938" w14:paraId="1AD4019D" w14:textId="77777777" w:rsidTr="0050296E">
        <w:tc>
          <w:tcPr>
            <w:tcW w:w="3256" w:type="dxa"/>
          </w:tcPr>
          <w:p w14:paraId="0464C4FE" w14:textId="515B1D4A" w:rsidR="00B730EB" w:rsidRPr="00587938" w:rsidRDefault="00B730EB" w:rsidP="00B730EB">
            <w:r w:rsidRPr="00587938">
              <w:rPr>
                <w:b/>
              </w:rPr>
              <w:t>Podporené aktivity:</w:t>
            </w:r>
          </w:p>
        </w:tc>
        <w:tc>
          <w:tcPr>
            <w:tcW w:w="5806" w:type="dxa"/>
          </w:tcPr>
          <w:p w14:paraId="2F7F71B5" w14:textId="77777777" w:rsidR="00B730EB" w:rsidRPr="00587938" w:rsidRDefault="00B730EB" w:rsidP="00B730EB">
            <w:pPr>
              <w:pStyle w:val="Odsekzoznamu"/>
              <w:numPr>
                <w:ilvl w:val="0"/>
                <w:numId w:val="16"/>
              </w:numPr>
              <w:ind w:left="241" w:hanging="141"/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t>Obnova a pestovanie lesov odolných voči klimatickej zmene na výmere 31 069 ha. Konkrétne ide o činnosti v rozsahu:</w:t>
            </w:r>
          </w:p>
          <w:p w14:paraId="4739EDB7" w14:textId="77777777" w:rsidR="00B730EB" w:rsidRPr="00587938" w:rsidRDefault="00B730EB" w:rsidP="00B730EB">
            <w:pPr>
              <w:pStyle w:val="Odsekzoznamu"/>
              <w:numPr>
                <w:ilvl w:val="0"/>
                <w:numId w:val="16"/>
              </w:numPr>
              <w:ind w:left="241" w:hanging="141"/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t xml:space="preserve">Umelá obnova lesov s rozlohou 1 972 ha; </w:t>
            </w:r>
          </w:p>
          <w:p w14:paraId="146171D4" w14:textId="77777777" w:rsidR="00B730EB" w:rsidRPr="00587938" w:rsidRDefault="00B730EB" w:rsidP="00B730EB">
            <w:pPr>
              <w:pStyle w:val="Odsekzoznamu"/>
              <w:numPr>
                <w:ilvl w:val="0"/>
                <w:numId w:val="16"/>
              </w:numPr>
              <w:ind w:left="241" w:hanging="141"/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t xml:space="preserve">Posilnenie prirodzenej obnovy lesov s rozlohou 188 ha; </w:t>
            </w:r>
          </w:p>
          <w:p w14:paraId="79589E84" w14:textId="77777777" w:rsidR="00B730EB" w:rsidRPr="00587938" w:rsidRDefault="00B730EB" w:rsidP="00B730EB">
            <w:pPr>
              <w:pStyle w:val="Odsekzoznamu"/>
              <w:numPr>
                <w:ilvl w:val="0"/>
                <w:numId w:val="16"/>
              </w:numPr>
              <w:ind w:left="241" w:hanging="141"/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t xml:space="preserve">Ochrana porastu mladých lesov s rozlohou 15 421 ha; </w:t>
            </w:r>
          </w:p>
          <w:p w14:paraId="57C61940" w14:textId="77777777" w:rsidR="00B730EB" w:rsidRPr="00587938" w:rsidRDefault="00B730EB" w:rsidP="00B730EB">
            <w:pPr>
              <w:pStyle w:val="Odsekzoznamu"/>
              <w:numPr>
                <w:ilvl w:val="0"/>
                <w:numId w:val="16"/>
              </w:numPr>
              <w:ind w:left="241" w:hanging="141"/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t xml:space="preserve">Pestovanie mladých lesných porastov s cieľom zabezpečiť druhové a priestorové zloženie na ploche s rozlohou najmenej 9 166 ha; </w:t>
            </w:r>
          </w:p>
          <w:p w14:paraId="28E6017E" w14:textId="65C38A48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Prvé prerieďovanie do 50 rokov na ploche s rozlohou maximálne 4 322 ha.</w:t>
            </w:r>
          </w:p>
        </w:tc>
      </w:tr>
      <w:tr w:rsidR="00B730EB" w:rsidRPr="00587938" w14:paraId="3ADDCE13" w14:textId="77777777" w:rsidTr="0050296E">
        <w:tc>
          <w:tcPr>
            <w:tcW w:w="3256" w:type="dxa"/>
          </w:tcPr>
          <w:p w14:paraId="406F306B" w14:textId="199CEACA" w:rsidR="00B730EB" w:rsidRPr="00587938" w:rsidRDefault="00B730EB" w:rsidP="00B730EB">
            <w:r w:rsidRPr="00587938">
              <w:rPr>
                <w:b/>
              </w:rPr>
              <w:t>Oprávnení žiadatelia:</w:t>
            </w:r>
          </w:p>
        </w:tc>
        <w:tc>
          <w:tcPr>
            <w:tcW w:w="5806" w:type="dxa"/>
          </w:tcPr>
          <w:p w14:paraId="04A14B99" w14:textId="33E7F9D0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Národné lesnícke centrum</w:t>
            </w:r>
          </w:p>
        </w:tc>
      </w:tr>
      <w:tr w:rsidR="00B730EB" w:rsidRPr="00587938" w14:paraId="2F345B63" w14:textId="77777777" w:rsidTr="0050296E">
        <w:tc>
          <w:tcPr>
            <w:tcW w:w="3256" w:type="dxa"/>
          </w:tcPr>
          <w:p w14:paraId="70A245E4" w14:textId="65675D67" w:rsidR="00B730EB" w:rsidRPr="00587938" w:rsidRDefault="00B730EB" w:rsidP="00B730EB">
            <w:r w:rsidRPr="00587938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1C60233B" w14:textId="49772523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Celé územie SR - podporované aktivity sa budú realizovať len na lesných pozemkoch. Vylúčené budú oblasti sústavy Natura 2000, 4. a 5. stupeň chránených území podľa slovenskej legislatívy a oblasti s registrovaným výskytom druhov hlucháňa hôrneho.</w:t>
            </w:r>
          </w:p>
        </w:tc>
      </w:tr>
      <w:tr w:rsidR="00B730EB" w:rsidRPr="00587938" w14:paraId="07C0E662" w14:textId="77777777" w:rsidTr="0050296E">
        <w:tc>
          <w:tcPr>
            <w:tcW w:w="3256" w:type="dxa"/>
          </w:tcPr>
          <w:p w14:paraId="635AD924" w14:textId="77777777" w:rsidR="00B730EB" w:rsidRPr="00587938" w:rsidRDefault="00B730EB" w:rsidP="00B730EB">
            <w:pPr>
              <w:rPr>
                <w:rFonts w:cstheme="minorHAnsi"/>
                <w:b/>
              </w:rPr>
            </w:pPr>
            <w:r w:rsidRPr="00587938">
              <w:rPr>
                <w:rFonts w:cstheme="minorHAnsi"/>
                <w:b/>
              </w:rPr>
              <w:t>Trvanie výzvy:</w:t>
            </w:r>
          </w:p>
          <w:p w14:paraId="29E0F4A4" w14:textId="2F491A10" w:rsidR="00B730EB" w:rsidRPr="00587938" w:rsidRDefault="00B730EB" w:rsidP="00B730EB">
            <w:r w:rsidRPr="00587938">
              <w:rPr>
                <w:rFonts w:cstheme="minorHAnsi"/>
              </w:rPr>
              <w:t>(dátum vyhlásenia/uzavretia)</w:t>
            </w:r>
          </w:p>
        </w:tc>
        <w:tc>
          <w:tcPr>
            <w:tcW w:w="5806" w:type="dxa"/>
          </w:tcPr>
          <w:p w14:paraId="36161218" w14:textId="2279A571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18.09.2025 – 30.06.2026</w:t>
            </w:r>
          </w:p>
        </w:tc>
      </w:tr>
      <w:tr w:rsidR="00B730EB" w:rsidRPr="00587938" w14:paraId="31E70339" w14:textId="77777777" w:rsidTr="0050296E">
        <w:tc>
          <w:tcPr>
            <w:tcW w:w="3256" w:type="dxa"/>
          </w:tcPr>
          <w:p w14:paraId="574CE7D1" w14:textId="77777777" w:rsidR="00B730EB" w:rsidRPr="00587938" w:rsidRDefault="00B730EB" w:rsidP="00B730EB">
            <w:pPr>
              <w:rPr>
                <w:rFonts w:cstheme="minorHAnsi"/>
                <w:b/>
              </w:rPr>
            </w:pPr>
            <w:r w:rsidRPr="00587938">
              <w:rPr>
                <w:rFonts w:cstheme="minorHAnsi"/>
                <w:b/>
              </w:rPr>
              <w:t xml:space="preserve">Deliace línie </w:t>
            </w:r>
          </w:p>
          <w:p w14:paraId="1F16FC84" w14:textId="3C661AD0" w:rsidR="00B730EB" w:rsidRPr="00587938" w:rsidRDefault="00B730EB" w:rsidP="00B730EB">
            <w:r w:rsidRPr="00587938">
              <w:rPr>
                <w:rFonts w:cstheme="minorHAnsi"/>
              </w:rPr>
              <w:lastRenderedPageBreak/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341F67E4" w14:textId="77777777" w:rsidR="00B730EB" w:rsidRPr="00587938" w:rsidRDefault="00B730EB" w:rsidP="00B730EB">
            <w:r w:rsidRPr="00587938">
              <w:lastRenderedPageBreak/>
              <w:t>Deliace línie projektov z SP SPP 2023 - 2027 a z POO sú na úrovni typu podporených projektov, zamerania podpory a odlišných podporených aktivít.</w:t>
            </w:r>
          </w:p>
          <w:p w14:paraId="33E176DC" w14:textId="77777777" w:rsidR="00B730EB" w:rsidRPr="00587938" w:rsidRDefault="00B730EB" w:rsidP="00B730EB">
            <w:pPr>
              <w:rPr>
                <w:rFonts w:eastAsia="Times New Roman" w:cstheme="minorHAnsi"/>
                <w:lang w:eastAsia="sk-SK"/>
              </w:rPr>
            </w:pPr>
            <w:r w:rsidRPr="00587938">
              <w:rPr>
                <w:rFonts w:eastAsia="Times New Roman" w:cstheme="minorHAnsi"/>
                <w:lang w:eastAsia="sk-SK"/>
              </w:rPr>
              <w:lastRenderedPageBreak/>
              <w:t xml:space="preserve">POO: Umelá obnova lesov s rozlohou 1 972 ha, posilnenie prirodzenej obnovy lesov s rozlohou 188 ha, ochrana porastu mladých lesov s rozlohou 15 421 ha, pestovanie mladých lesných porastov s cieľom zabezpečiť druhové a priestorové zloženie na ploche s rozlohou najmenej 9 166 ha, prvé prerieďovanie do 50 rokov na ploche s rozlohou maximálne 4 322 ha na lesných pozemkoch. Vylúčené sú oblasti sústavy Natura 2000, 4. a 5. stupeň chránených území podľa slovenskej legislatívy a oblasti s registrovaným výskytom druhov hlucháňa hôrneho. </w:t>
            </w:r>
          </w:p>
          <w:p w14:paraId="4FE22660" w14:textId="6B99B860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Oprávnení sú obhospodarovatelia lesov, ktorí obhospodarujú štátne lesné pozemky a zabezpečujú správu lesných pozemkov.</w:t>
            </w:r>
          </w:p>
        </w:tc>
      </w:tr>
      <w:tr w:rsidR="00B730EB" w:rsidRPr="00587938" w14:paraId="16CF8E34" w14:textId="77777777" w:rsidTr="0050296E">
        <w:tc>
          <w:tcPr>
            <w:tcW w:w="3256" w:type="dxa"/>
          </w:tcPr>
          <w:p w14:paraId="152CB47E" w14:textId="03432EA5" w:rsidR="00B730EB" w:rsidRPr="00587938" w:rsidRDefault="00B730EB" w:rsidP="00B730EB">
            <w:proofErr w:type="spellStart"/>
            <w:r w:rsidRPr="00587938">
              <w:rPr>
                <w:rFonts w:cstheme="minorHAnsi"/>
                <w:b/>
              </w:rPr>
              <w:lastRenderedPageBreak/>
              <w:t>Link</w:t>
            </w:r>
            <w:proofErr w:type="spellEnd"/>
            <w:r w:rsidRPr="00587938">
              <w:rPr>
                <w:rFonts w:cstheme="minorHAnsi"/>
                <w:b/>
              </w:rPr>
              <w:t xml:space="preserve"> na vyhlásenú výzvu:</w:t>
            </w:r>
          </w:p>
        </w:tc>
        <w:tc>
          <w:tcPr>
            <w:tcW w:w="5806" w:type="dxa"/>
          </w:tcPr>
          <w:p w14:paraId="6F1514E5" w14:textId="4361157B" w:rsidR="00B730EB" w:rsidRPr="00587938" w:rsidRDefault="00B730EB" w:rsidP="00B730EB">
            <w:r w:rsidRPr="00587938">
              <w:rPr>
                <w:rFonts w:eastAsia="Times New Roman" w:cstheme="minorHAnsi"/>
                <w:lang w:eastAsia="sk-SK"/>
              </w:rPr>
              <w:t>https://www.mpsr.sk/schema-statnej-pomoci-na-budovanie-lesov-odolnych-voci-zmene-klimy-z-prostriedkov-planu-obnovy-a-odolnosti/482---19831/</w:t>
            </w:r>
          </w:p>
        </w:tc>
      </w:tr>
    </w:tbl>
    <w:p w14:paraId="64B93E88" w14:textId="77777777" w:rsidR="00A571FB" w:rsidRPr="00587938" w:rsidRDefault="00A571FB" w:rsidP="00F528CE"/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56"/>
        <w:gridCol w:w="5811"/>
      </w:tblGrid>
      <w:tr w:rsidR="00FE11AE" w:rsidRPr="00587938" w14:paraId="04D96500" w14:textId="77777777" w:rsidTr="0050296E">
        <w:trPr>
          <w:trHeight w:val="322"/>
        </w:trPr>
        <w:tc>
          <w:tcPr>
            <w:tcW w:w="9067" w:type="dxa"/>
            <w:gridSpan w:val="2"/>
            <w:shd w:val="clear" w:color="auto" w:fill="0070C0"/>
          </w:tcPr>
          <w:p w14:paraId="1512948B" w14:textId="04C558DE" w:rsidR="00F528CE" w:rsidRPr="00587938" w:rsidRDefault="001E3621" w:rsidP="002864E1">
            <w:pPr>
              <w:spacing w:after="120"/>
              <w:jc w:val="center"/>
            </w:pPr>
            <w:r w:rsidRPr="00587938">
              <w:rPr>
                <w:rFonts w:cs="Arial"/>
                <w:b/>
                <w:color w:val="FFFFFF" w:themeColor="background1"/>
              </w:rPr>
              <w:t>V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>ýzvy EŠIF so synergickým</w:t>
            </w:r>
            <w:r w:rsidR="00E73A8B" w:rsidRPr="00587938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identifikované 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v rámci </w:t>
            </w:r>
            <w:r w:rsidR="002864E1" w:rsidRPr="00587938">
              <w:rPr>
                <w:rFonts w:cs="Arial"/>
                <w:b/>
                <w:color w:val="FFFFFF" w:themeColor="background1"/>
              </w:rPr>
              <w:t xml:space="preserve">Programovom období 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>2014 – 2020</w:t>
            </w:r>
          </w:p>
        </w:tc>
      </w:tr>
      <w:tr w:rsidR="00FE11AE" w:rsidRPr="00587938" w14:paraId="7D2D2FDB" w14:textId="77777777" w:rsidTr="0050296E">
        <w:tc>
          <w:tcPr>
            <w:tcW w:w="9067" w:type="dxa"/>
            <w:gridSpan w:val="2"/>
            <w:shd w:val="clear" w:color="auto" w:fill="0070C0"/>
          </w:tcPr>
          <w:p w14:paraId="230475F0" w14:textId="4F20AF49" w:rsidR="00AC6CF2" w:rsidRPr="00587938" w:rsidRDefault="001E3621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3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412118928"/>
                <w:placeholder>
                  <w:docPart w:val="1531403120544C3C8D8E7495A8F413E6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B730EB" w:rsidRPr="00587938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FE11AE" w:rsidRPr="00587938" w14:paraId="08C24B16" w14:textId="77777777" w:rsidTr="005708CE">
        <w:trPr>
          <w:trHeight w:val="514"/>
        </w:trPr>
        <w:tc>
          <w:tcPr>
            <w:tcW w:w="3256" w:type="dxa"/>
          </w:tcPr>
          <w:p w14:paraId="4991E330" w14:textId="77777777" w:rsidR="00F528CE" w:rsidRPr="00587938" w:rsidRDefault="00F528CE" w:rsidP="00520084">
            <w:r w:rsidRPr="00587938">
              <w:t xml:space="preserve">Kód/názov výzvy: </w:t>
            </w:r>
          </w:p>
          <w:p w14:paraId="7CC58160" w14:textId="77777777" w:rsidR="00F528CE" w:rsidRPr="00587938" w:rsidRDefault="006A1B84" w:rsidP="00520084">
            <w:proofErr w:type="spellStart"/>
            <w:r w:rsidRPr="00587938">
              <w:t>Link</w:t>
            </w:r>
            <w:proofErr w:type="spellEnd"/>
            <w:r w:rsidRPr="00587938">
              <w:t xml:space="preserve"> na vyhlásenú výzvu:</w:t>
            </w:r>
          </w:p>
        </w:tc>
        <w:tc>
          <w:tcPr>
            <w:tcW w:w="5811" w:type="dxa"/>
          </w:tcPr>
          <w:p w14:paraId="40013104" w14:textId="1BD8343B" w:rsidR="00601BAF" w:rsidRPr="00587938" w:rsidRDefault="00601BAF" w:rsidP="00F93BE9">
            <w:pPr>
              <w:pStyle w:val="TextBodyIndent"/>
            </w:pPr>
          </w:p>
        </w:tc>
      </w:tr>
    </w:tbl>
    <w:p w14:paraId="20C73C4C" w14:textId="77777777" w:rsidR="00465811" w:rsidRPr="00587938" w:rsidRDefault="00465811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587938" w14:paraId="17E830F8" w14:textId="77777777" w:rsidTr="007E626F">
        <w:tc>
          <w:tcPr>
            <w:tcW w:w="9062" w:type="dxa"/>
            <w:gridSpan w:val="2"/>
            <w:shd w:val="clear" w:color="auto" w:fill="0070C0"/>
          </w:tcPr>
          <w:p w14:paraId="20F13244" w14:textId="77777777" w:rsidR="00E04EBC" w:rsidRPr="00587938" w:rsidRDefault="001B1EBB" w:rsidP="00E04EBC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Vý</w:t>
            </w:r>
            <w:r w:rsidR="00E04EBC" w:rsidRPr="00587938">
              <w:rPr>
                <w:rFonts w:cs="Arial"/>
                <w:b/>
                <w:color w:val="FFFFFF" w:themeColor="background1"/>
              </w:rPr>
              <w:t>zvy so synergickým</w:t>
            </w:r>
            <w:r w:rsidR="00E73A8B" w:rsidRPr="00587938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E04EBC" w:rsidRPr="00587938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87938">
              <w:rPr>
                <w:rFonts w:cs="Arial"/>
                <w:b/>
                <w:color w:val="FFFFFF" w:themeColor="background1"/>
              </w:rPr>
              <w:t>identifikované v rámci</w:t>
            </w:r>
            <w:r w:rsidR="00E04EBC" w:rsidRPr="00587938">
              <w:rPr>
                <w:rFonts w:cs="Arial"/>
                <w:b/>
                <w:color w:val="FFFFFF" w:themeColor="background1"/>
              </w:rPr>
              <w:t> program</w:t>
            </w:r>
            <w:r w:rsidRPr="00587938">
              <w:rPr>
                <w:rFonts w:cs="Arial"/>
                <w:b/>
                <w:color w:val="FFFFFF" w:themeColor="background1"/>
              </w:rPr>
              <w:t>u</w:t>
            </w:r>
            <w:r w:rsidR="00E04EBC" w:rsidRPr="00587938">
              <w:rPr>
                <w:rFonts w:cs="Arial"/>
                <w:b/>
                <w:color w:val="FFFFFF" w:themeColor="background1"/>
              </w:rPr>
              <w:t xml:space="preserve"> INTERREG</w:t>
            </w:r>
          </w:p>
          <w:p w14:paraId="60221E10" w14:textId="77777777" w:rsidR="00E04EBC" w:rsidRPr="00587938" w:rsidRDefault="00E04EBC" w:rsidP="007E626F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87938" w14:paraId="6507DD7C" w14:textId="77777777" w:rsidTr="00AE1087">
        <w:trPr>
          <w:trHeight w:val="286"/>
        </w:trPr>
        <w:tc>
          <w:tcPr>
            <w:tcW w:w="9062" w:type="dxa"/>
            <w:gridSpan w:val="2"/>
            <w:shd w:val="clear" w:color="auto" w:fill="0070C0"/>
          </w:tcPr>
          <w:p w14:paraId="41AB55D0" w14:textId="77777777" w:rsidR="00AC6CF2" w:rsidRPr="00587938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4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138292257"/>
                <w:placeholder>
                  <w:docPart w:val="13AED0FC56724FDDAF62CA01265F6F7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87938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E04EBC" w:rsidRPr="00587938" w14:paraId="5D1C7C9E" w14:textId="77777777" w:rsidTr="0050296E">
        <w:tc>
          <w:tcPr>
            <w:tcW w:w="3256" w:type="dxa"/>
          </w:tcPr>
          <w:p w14:paraId="79C8BE7A" w14:textId="77777777" w:rsidR="00E04EBC" w:rsidRPr="00587938" w:rsidRDefault="00E04EBC" w:rsidP="007E626F">
            <w:r w:rsidRPr="00587938">
              <w:t xml:space="preserve">Kód/názov výzvy: </w:t>
            </w:r>
          </w:p>
          <w:p w14:paraId="254045C2" w14:textId="77777777" w:rsidR="00E04EBC" w:rsidRPr="00587938" w:rsidRDefault="00E04EBC" w:rsidP="007E626F"/>
        </w:tc>
        <w:tc>
          <w:tcPr>
            <w:tcW w:w="5806" w:type="dxa"/>
          </w:tcPr>
          <w:p w14:paraId="2DC0EBA2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72D64712" w14:textId="77777777" w:rsidTr="0050296E">
        <w:tc>
          <w:tcPr>
            <w:tcW w:w="3256" w:type="dxa"/>
          </w:tcPr>
          <w:p w14:paraId="28E5A047" w14:textId="77777777" w:rsidR="00E04EBC" w:rsidRPr="00587938" w:rsidRDefault="00E04EBC" w:rsidP="007E626F">
            <w:r w:rsidRPr="00587938">
              <w:t>Priorita:</w:t>
            </w:r>
          </w:p>
          <w:p w14:paraId="0C428655" w14:textId="77777777" w:rsidR="00E04EBC" w:rsidRPr="00587938" w:rsidRDefault="00E04EBC" w:rsidP="007E626F"/>
        </w:tc>
        <w:tc>
          <w:tcPr>
            <w:tcW w:w="5806" w:type="dxa"/>
          </w:tcPr>
          <w:p w14:paraId="6F2829BE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6A3BA753" w14:textId="77777777" w:rsidTr="0050296E">
        <w:tc>
          <w:tcPr>
            <w:tcW w:w="3256" w:type="dxa"/>
          </w:tcPr>
          <w:p w14:paraId="217170DB" w14:textId="77777777" w:rsidR="00E04EBC" w:rsidRPr="00587938" w:rsidRDefault="00E04EBC" w:rsidP="007E626F">
            <w:r w:rsidRPr="00587938">
              <w:t>Špecifický cieľ:</w:t>
            </w:r>
          </w:p>
          <w:p w14:paraId="18034A04" w14:textId="77777777" w:rsidR="00E04EBC" w:rsidRPr="00587938" w:rsidRDefault="00E04EBC" w:rsidP="007E626F"/>
        </w:tc>
        <w:tc>
          <w:tcPr>
            <w:tcW w:w="5806" w:type="dxa"/>
          </w:tcPr>
          <w:p w14:paraId="513B47BB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7799B15F" w14:textId="77777777" w:rsidTr="0050296E">
        <w:tc>
          <w:tcPr>
            <w:tcW w:w="3256" w:type="dxa"/>
          </w:tcPr>
          <w:p w14:paraId="0D8F058E" w14:textId="77777777" w:rsidR="00E04EBC" w:rsidRPr="00587938" w:rsidRDefault="00E04EBC" w:rsidP="007E626F">
            <w:r w:rsidRPr="00587938">
              <w:t>Opatrenie (ak relevantné)</w:t>
            </w:r>
            <w:r w:rsidR="008D65C3" w:rsidRPr="00587938">
              <w:t>:</w:t>
            </w:r>
          </w:p>
          <w:p w14:paraId="42D4C95D" w14:textId="77777777" w:rsidR="00E04EBC" w:rsidRPr="00587938" w:rsidRDefault="00E04EBC" w:rsidP="007E626F"/>
        </w:tc>
        <w:tc>
          <w:tcPr>
            <w:tcW w:w="5806" w:type="dxa"/>
          </w:tcPr>
          <w:p w14:paraId="783DD823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7F5FAA56" w14:textId="77777777" w:rsidTr="0050296E">
        <w:tc>
          <w:tcPr>
            <w:tcW w:w="3256" w:type="dxa"/>
          </w:tcPr>
          <w:p w14:paraId="5E3670B0" w14:textId="77777777" w:rsidR="00E04EBC" w:rsidRPr="00587938" w:rsidRDefault="00E04EBC" w:rsidP="007E626F">
            <w:r w:rsidRPr="00587938">
              <w:t>Podporené aktivity:</w:t>
            </w:r>
          </w:p>
          <w:p w14:paraId="698DEE6B" w14:textId="77777777" w:rsidR="00E04EBC" w:rsidRPr="00587938" w:rsidRDefault="00E04EBC" w:rsidP="007E626F"/>
        </w:tc>
        <w:tc>
          <w:tcPr>
            <w:tcW w:w="5806" w:type="dxa"/>
          </w:tcPr>
          <w:p w14:paraId="050080F3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449D455E" w14:textId="77777777" w:rsidTr="0050296E">
        <w:tc>
          <w:tcPr>
            <w:tcW w:w="3256" w:type="dxa"/>
          </w:tcPr>
          <w:p w14:paraId="1416B110" w14:textId="77777777" w:rsidR="00E04EBC" w:rsidRPr="00587938" w:rsidRDefault="00E04EBC" w:rsidP="007E626F">
            <w:r w:rsidRPr="00587938">
              <w:t>Oprávnení žiadatelia:</w:t>
            </w:r>
          </w:p>
          <w:p w14:paraId="45936431" w14:textId="77777777" w:rsidR="006A1B84" w:rsidRPr="00587938" w:rsidRDefault="006A1B84" w:rsidP="006A1B84">
            <w:r w:rsidRPr="00587938">
              <w:t>(ak relevantné, uveďte aj oprávnených partnerov)</w:t>
            </w:r>
          </w:p>
          <w:p w14:paraId="42777A2D" w14:textId="77777777" w:rsidR="00E04EBC" w:rsidRPr="00587938" w:rsidRDefault="00E04EBC" w:rsidP="007E626F"/>
        </w:tc>
        <w:tc>
          <w:tcPr>
            <w:tcW w:w="5806" w:type="dxa"/>
          </w:tcPr>
          <w:p w14:paraId="7C96EA09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54E17DB4" w14:textId="77777777" w:rsidTr="0050296E">
        <w:tc>
          <w:tcPr>
            <w:tcW w:w="3256" w:type="dxa"/>
          </w:tcPr>
          <w:p w14:paraId="607B08C7" w14:textId="77777777" w:rsidR="00E04EBC" w:rsidRPr="00587938" w:rsidRDefault="00E04EBC" w:rsidP="007E626F">
            <w:r w:rsidRPr="00587938">
              <w:t>Oprávnené územie:</w:t>
            </w:r>
          </w:p>
          <w:p w14:paraId="6B0CAE21" w14:textId="77777777" w:rsidR="00E04EBC" w:rsidRPr="00587938" w:rsidRDefault="00E04EBC" w:rsidP="007E626F"/>
        </w:tc>
        <w:tc>
          <w:tcPr>
            <w:tcW w:w="5806" w:type="dxa"/>
          </w:tcPr>
          <w:p w14:paraId="60812125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41D46C88" w14:textId="77777777" w:rsidTr="0050296E">
        <w:tc>
          <w:tcPr>
            <w:tcW w:w="3256" w:type="dxa"/>
          </w:tcPr>
          <w:p w14:paraId="69A0467E" w14:textId="77777777" w:rsidR="00E04EBC" w:rsidRPr="00587938" w:rsidRDefault="00E04EBC" w:rsidP="007E626F">
            <w:r w:rsidRPr="00587938">
              <w:t>Trvanie výzvy:</w:t>
            </w:r>
          </w:p>
          <w:p w14:paraId="44BD4363" w14:textId="77777777" w:rsidR="00E04EBC" w:rsidRPr="00587938" w:rsidRDefault="00E04EBC" w:rsidP="007E626F">
            <w:r w:rsidRPr="00587938">
              <w:t>(dátum vyhlásenia/ukončenia)</w:t>
            </w:r>
          </w:p>
        </w:tc>
        <w:tc>
          <w:tcPr>
            <w:tcW w:w="5806" w:type="dxa"/>
          </w:tcPr>
          <w:p w14:paraId="2BCF1138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328EDDDD" w14:textId="77777777" w:rsidTr="0050296E">
        <w:tc>
          <w:tcPr>
            <w:tcW w:w="3256" w:type="dxa"/>
          </w:tcPr>
          <w:p w14:paraId="0D54796C" w14:textId="77777777" w:rsidR="00E04EBC" w:rsidRPr="00587938" w:rsidRDefault="00E04EBC" w:rsidP="007E626F">
            <w:r w:rsidRPr="00587938">
              <w:t>Deliace línie</w:t>
            </w:r>
            <w:r w:rsidR="008D65C3" w:rsidRPr="00587938">
              <w:t>:</w:t>
            </w:r>
            <w:r w:rsidRPr="00587938">
              <w:t xml:space="preserve"> </w:t>
            </w:r>
          </w:p>
          <w:p w14:paraId="7CC2D9CE" w14:textId="77777777" w:rsidR="00E04EBC" w:rsidRPr="00587938" w:rsidRDefault="00E04EBC" w:rsidP="007E626F">
            <w:r w:rsidRPr="00587938">
              <w:t xml:space="preserve">(parameter, na základe ktorého je možné zaradiť aktivitu – jej finančné krytie) </w:t>
            </w:r>
          </w:p>
        </w:tc>
        <w:tc>
          <w:tcPr>
            <w:tcW w:w="5806" w:type="dxa"/>
          </w:tcPr>
          <w:p w14:paraId="5A2AAF2B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  <w:tr w:rsidR="00E04EBC" w:rsidRPr="00587938" w14:paraId="4732AC15" w14:textId="77777777" w:rsidTr="0050296E">
        <w:tc>
          <w:tcPr>
            <w:tcW w:w="3256" w:type="dxa"/>
          </w:tcPr>
          <w:p w14:paraId="2DE22793" w14:textId="77777777" w:rsidR="00E04EBC" w:rsidRPr="00587938" w:rsidRDefault="00E04EBC" w:rsidP="007E626F">
            <w:proofErr w:type="spellStart"/>
            <w:r w:rsidRPr="00587938">
              <w:t>Link</w:t>
            </w:r>
            <w:proofErr w:type="spellEnd"/>
            <w:r w:rsidRPr="00587938">
              <w:t xml:space="preserve"> na vyhlásenú výzvu</w:t>
            </w:r>
          </w:p>
          <w:p w14:paraId="58150665" w14:textId="77777777" w:rsidR="00E04EBC" w:rsidRPr="00587938" w:rsidRDefault="00E04EBC" w:rsidP="007E626F"/>
        </w:tc>
        <w:tc>
          <w:tcPr>
            <w:tcW w:w="5806" w:type="dxa"/>
          </w:tcPr>
          <w:p w14:paraId="39A34249" w14:textId="77777777" w:rsidR="00E04EBC" w:rsidRPr="00587938" w:rsidRDefault="00E04EBC" w:rsidP="007E626F">
            <w:pPr>
              <w:rPr>
                <w:highlight w:val="yellow"/>
              </w:rPr>
            </w:pPr>
          </w:p>
        </w:tc>
      </w:tr>
    </w:tbl>
    <w:p w14:paraId="7E0078FE" w14:textId="77777777" w:rsidR="00E04EBC" w:rsidRPr="00587938" w:rsidRDefault="00E04EBC" w:rsidP="00E04EBC"/>
    <w:p w14:paraId="105046BD" w14:textId="77777777" w:rsidR="000551CC" w:rsidRPr="00587938" w:rsidRDefault="000551CC" w:rsidP="00E04EBC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04EBC" w:rsidRPr="00587938" w14:paraId="23B9EE33" w14:textId="77777777" w:rsidTr="007E626F">
        <w:tc>
          <w:tcPr>
            <w:tcW w:w="9062" w:type="dxa"/>
            <w:gridSpan w:val="2"/>
            <w:shd w:val="clear" w:color="auto" w:fill="0070C0"/>
          </w:tcPr>
          <w:p w14:paraId="732EA088" w14:textId="77777777" w:rsidR="00E04EBC" w:rsidRPr="00587938" w:rsidRDefault="001B1EBB" w:rsidP="006A7216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V</w:t>
            </w:r>
            <w:r w:rsidR="006A7216" w:rsidRPr="00587938">
              <w:rPr>
                <w:rFonts w:cs="Arial"/>
                <w:b/>
                <w:color w:val="FFFFFF" w:themeColor="background1"/>
              </w:rPr>
              <w:t>ýzvy so synergickým</w:t>
            </w:r>
            <w:r w:rsidR="00E73A8B" w:rsidRPr="00587938">
              <w:rPr>
                <w:rFonts w:cs="Arial"/>
                <w:b/>
                <w:color w:val="FFFFFF" w:themeColor="background1"/>
              </w:rPr>
              <w:t xml:space="preserve"> / komplementárnym</w:t>
            </w:r>
            <w:r w:rsidR="006A7216" w:rsidRPr="00587938">
              <w:rPr>
                <w:rFonts w:cs="Arial"/>
                <w:b/>
                <w:color w:val="FFFFFF" w:themeColor="background1"/>
              </w:rPr>
              <w:t xml:space="preserve"> účinkom </w:t>
            </w:r>
            <w:r w:rsidRPr="00587938">
              <w:rPr>
                <w:rFonts w:cs="Arial"/>
                <w:b/>
                <w:color w:val="FFFFFF" w:themeColor="background1"/>
              </w:rPr>
              <w:t>identifikované v rámci</w:t>
            </w:r>
            <w:r w:rsidR="006A7216" w:rsidRPr="00587938">
              <w:rPr>
                <w:rFonts w:cs="Arial"/>
                <w:b/>
                <w:color w:val="FFFFFF" w:themeColor="background1"/>
              </w:rPr>
              <w:t> </w:t>
            </w:r>
            <w:r w:rsidR="00B75F05" w:rsidRPr="00587938">
              <w:rPr>
                <w:rFonts w:cs="Arial"/>
                <w:b/>
                <w:color w:val="FFFFFF" w:themeColor="background1"/>
              </w:rPr>
              <w:t xml:space="preserve">ďalších </w:t>
            </w:r>
            <w:r w:rsidR="008D65C3" w:rsidRPr="00587938">
              <w:rPr>
                <w:rFonts w:cs="Arial"/>
                <w:b/>
                <w:color w:val="FFFFFF" w:themeColor="background1"/>
              </w:rPr>
              <w:t>fondov EÚ</w:t>
            </w:r>
            <w:r w:rsidR="006A7216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5"/>
            </w:r>
          </w:p>
          <w:p w14:paraId="5ED16FC6" w14:textId="77777777" w:rsidR="006A7216" w:rsidRPr="00587938" w:rsidRDefault="006A7216" w:rsidP="006A7216">
            <w:pPr>
              <w:jc w:val="center"/>
              <w:rPr>
                <w:rFonts w:cs="Arial"/>
                <w:b/>
                <w:color w:val="000000" w:themeColor="text1"/>
                <w:highlight w:val="yellow"/>
              </w:rPr>
            </w:pPr>
          </w:p>
        </w:tc>
      </w:tr>
      <w:tr w:rsidR="00AC6CF2" w:rsidRPr="00587938" w14:paraId="4FC8F970" w14:textId="77777777" w:rsidTr="00AE1087">
        <w:trPr>
          <w:trHeight w:val="464"/>
        </w:trPr>
        <w:tc>
          <w:tcPr>
            <w:tcW w:w="9062" w:type="dxa"/>
            <w:gridSpan w:val="2"/>
            <w:shd w:val="clear" w:color="auto" w:fill="0070C0"/>
          </w:tcPr>
          <w:p w14:paraId="2EF3EA41" w14:textId="1E586E3E" w:rsidR="001B1EBB" w:rsidRPr="00587938" w:rsidRDefault="001B1EBB" w:rsidP="001B1EBB">
            <w:pPr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Synergické / komplementárne výzvy boli identifikované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6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: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-1467581789"/>
                <w:placeholder>
                  <w:docPart w:val="A5CD6ADCC938448E8CA309094D194AA4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0551CC" w:rsidRPr="00587938">
                  <w:rPr>
                    <w:rFonts w:cs="Arial"/>
                    <w:b/>
                    <w:color w:val="FFFFFF" w:themeColor="background1"/>
                  </w:rPr>
                  <w:t>Áno</w:t>
                </w:r>
              </w:sdtContent>
            </w:sdt>
          </w:p>
          <w:p w14:paraId="5E6E7D47" w14:textId="77777777" w:rsidR="00AC6CF2" w:rsidRPr="00587938" w:rsidRDefault="00AC6CF2" w:rsidP="001B1EBB">
            <w:pPr>
              <w:jc w:val="center"/>
            </w:pPr>
          </w:p>
        </w:tc>
      </w:tr>
      <w:tr w:rsidR="00B730EB" w:rsidRPr="00587938" w14:paraId="6D16F092" w14:textId="77777777" w:rsidTr="0050296E">
        <w:tc>
          <w:tcPr>
            <w:tcW w:w="3256" w:type="dxa"/>
          </w:tcPr>
          <w:p w14:paraId="28BF0EA1" w14:textId="78C248BD" w:rsidR="00B730EB" w:rsidRPr="00587938" w:rsidRDefault="00B730EB" w:rsidP="00B730EB">
            <w:r w:rsidRPr="00587938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5806" w:type="dxa"/>
          </w:tcPr>
          <w:p w14:paraId="44A0EFA9" w14:textId="506D6CED" w:rsidR="00B730EB" w:rsidRPr="00587938" w:rsidRDefault="00B730EB" w:rsidP="00B730EB">
            <w:r w:rsidRPr="00587938">
              <w:rPr>
                <w:b/>
              </w:rPr>
              <w:t>Strategický plán Spoločnej poľnohospodárskej politiky 2023-2027</w:t>
            </w:r>
          </w:p>
        </w:tc>
      </w:tr>
      <w:tr w:rsidR="00B730EB" w:rsidRPr="00587938" w14:paraId="3BAA3974" w14:textId="77777777" w:rsidTr="0050296E">
        <w:tc>
          <w:tcPr>
            <w:tcW w:w="3256" w:type="dxa"/>
          </w:tcPr>
          <w:p w14:paraId="495794E9" w14:textId="10F89A17" w:rsidR="00B730EB" w:rsidRPr="00587938" w:rsidRDefault="00B730EB" w:rsidP="00B730EB">
            <w:r w:rsidRPr="00587938">
              <w:rPr>
                <w:b/>
              </w:rPr>
              <w:t xml:space="preserve">Kód/názov výzvy: </w:t>
            </w:r>
          </w:p>
        </w:tc>
        <w:tc>
          <w:tcPr>
            <w:tcW w:w="5806" w:type="dxa"/>
          </w:tcPr>
          <w:p w14:paraId="3FF88244" w14:textId="2ED25391" w:rsidR="00B730EB" w:rsidRPr="00587938" w:rsidRDefault="00863DDD" w:rsidP="00B730EB">
            <w:pPr>
              <w:rPr>
                <w:highlight w:val="yellow"/>
              </w:rPr>
            </w:pPr>
            <w:r>
              <w:rPr>
                <w:b/>
              </w:rPr>
              <w:t>11</w:t>
            </w:r>
            <w:r w:rsidR="00B730EB" w:rsidRPr="00587938">
              <w:rPr>
                <w:b/>
              </w:rPr>
              <w:t xml:space="preserve">/SP/2026-73.13 / </w:t>
            </w:r>
            <w:r w:rsidR="00B730EB" w:rsidRPr="00587938">
              <w:rPr>
                <w:b/>
                <w:lang w:eastAsia="cs-CZ"/>
              </w:rPr>
              <w:t xml:space="preserve">73.13 </w:t>
            </w:r>
            <w:r w:rsidR="00B730EB" w:rsidRPr="00587938">
              <w:rPr>
                <w:rFonts w:eastAsia="Times New Roman" w:cstheme="minorHAnsi"/>
                <w:b/>
                <w:lang w:eastAsia="sk-SK"/>
              </w:rPr>
              <w:t xml:space="preserve">Investície do zvyšovania </w:t>
            </w:r>
            <w:proofErr w:type="spellStart"/>
            <w:r w:rsidR="00B730EB" w:rsidRPr="00587938">
              <w:rPr>
                <w:rFonts w:eastAsia="Times New Roman" w:cstheme="minorHAnsi"/>
                <w:b/>
                <w:lang w:eastAsia="sk-SK"/>
              </w:rPr>
              <w:t>vodozádržnej</w:t>
            </w:r>
            <w:proofErr w:type="spellEnd"/>
            <w:r w:rsidR="00B730EB" w:rsidRPr="00587938">
              <w:rPr>
                <w:rFonts w:eastAsia="Times New Roman" w:cstheme="minorHAnsi"/>
                <w:b/>
                <w:lang w:eastAsia="sk-SK"/>
              </w:rPr>
              <w:t xml:space="preserve"> funkcie lesa</w:t>
            </w:r>
          </w:p>
        </w:tc>
      </w:tr>
      <w:tr w:rsidR="00B730EB" w:rsidRPr="00587938" w14:paraId="61CDAE91" w14:textId="77777777" w:rsidTr="0050296E">
        <w:tc>
          <w:tcPr>
            <w:tcW w:w="3256" w:type="dxa"/>
          </w:tcPr>
          <w:p w14:paraId="7D1EC530" w14:textId="19486E18" w:rsidR="00B730EB" w:rsidRPr="00587938" w:rsidRDefault="00B730EB" w:rsidP="00B730EB">
            <w:r w:rsidRPr="00587938">
              <w:rPr>
                <w:b/>
              </w:rPr>
              <w:t>Priorita:</w:t>
            </w:r>
          </w:p>
        </w:tc>
        <w:tc>
          <w:tcPr>
            <w:tcW w:w="5806" w:type="dxa"/>
          </w:tcPr>
          <w:p w14:paraId="207FCC4F" w14:textId="3406DE31" w:rsidR="00B730EB" w:rsidRPr="00587938" w:rsidRDefault="00AC737D" w:rsidP="00B730EB">
            <w:pPr>
              <w:rPr>
                <w:highlight w:val="yellow"/>
              </w:rPr>
            </w:pPr>
            <w:r>
              <w:t xml:space="preserve">Intervencia </w:t>
            </w:r>
            <w:r w:rsidR="000971F6" w:rsidRPr="000971F6">
              <w:t xml:space="preserve">73.13 Investície do zvyšovania </w:t>
            </w:r>
            <w:proofErr w:type="spellStart"/>
            <w:r w:rsidR="000971F6" w:rsidRPr="000971F6">
              <w:t>vodozádržnej</w:t>
            </w:r>
            <w:proofErr w:type="spellEnd"/>
            <w:r w:rsidR="000971F6" w:rsidRPr="000971F6">
              <w:t xml:space="preserve"> funkcie lesa</w:t>
            </w:r>
          </w:p>
        </w:tc>
      </w:tr>
      <w:tr w:rsidR="00B730EB" w:rsidRPr="00587938" w14:paraId="31934DC4" w14:textId="77777777" w:rsidTr="0050296E">
        <w:tc>
          <w:tcPr>
            <w:tcW w:w="3256" w:type="dxa"/>
          </w:tcPr>
          <w:p w14:paraId="0F5C92F7" w14:textId="0AB45DB2" w:rsidR="00B730EB" w:rsidRPr="00587938" w:rsidRDefault="00B730EB" w:rsidP="00B730EB">
            <w:r w:rsidRPr="00587938">
              <w:rPr>
                <w:b/>
              </w:rPr>
              <w:t>Špecifický cieľ:</w:t>
            </w:r>
          </w:p>
        </w:tc>
        <w:tc>
          <w:tcPr>
            <w:tcW w:w="5806" w:type="dxa"/>
          </w:tcPr>
          <w:p w14:paraId="6D7EB930" w14:textId="447B3A60" w:rsidR="00B730EB" w:rsidRPr="00587938" w:rsidRDefault="00B730EB" w:rsidP="00B730EB">
            <w:pPr>
              <w:rPr>
                <w:highlight w:val="yellow"/>
              </w:rPr>
            </w:pPr>
            <w:r w:rsidRPr="00587938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B730EB" w:rsidRPr="00587938" w14:paraId="5931D806" w14:textId="77777777" w:rsidTr="0050296E">
        <w:tc>
          <w:tcPr>
            <w:tcW w:w="3256" w:type="dxa"/>
          </w:tcPr>
          <w:p w14:paraId="5A64C3CF" w14:textId="467B3E01" w:rsidR="00B730EB" w:rsidRPr="00587938" w:rsidRDefault="00B730EB" w:rsidP="00B730EB">
            <w:r w:rsidRPr="00587938">
              <w:rPr>
                <w:b/>
              </w:rPr>
              <w:t xml:space="preserve">Opatrenie </w:t>
            </w:r>
            <w:r w:rsidRPr="00587938">
              <w:t>(ak relevantné)</w:t>
            </w:r>
            <w:r w:rsidRPr="00587938">
              <w:rPr>
                <w:b/>
              </w:rPr>
              <w:t>:</w:t>
            </w:r>
          </w:p>
        </w:tc>
        <w:tc>
          <w:tcPr>
            <w:tcW w:w="5806" w:type="dxa"/>
          </w:tcPr>
          <w:p w14:paraId="66B8C386" w14:textId="75A1F465" w:rsidR="00B730EB" w:rsidRPr="00587938" w:rsidRDefault="00B730EB" w:rsidP="00B730EB">
            <w:pPr>
              <w:rPr>
                <w:highlight w:val="yellow"/>
              </w:rPr>
            </w:pPr>
          </w:p>
        </w:tc>
      </w:tr>
      <w:tr w:rsidR="00B730EB" w:rsidRPr="00587938" w14:paraId="48BEDF7F" w14:textId="77777777" w:rsidTr="0050296E">
        <w:tc>
          <w:tcPr>
            <w:tcW w:w="3256" w:type="dxa"/>
          </w:tcPr>
          <w:p w14:paraId="79E6FE4A" w14:textId="010690FF" w:rsidR="00B730EB" w:rsidRPr="00587938" w:rsidRDefault="00B730EB" w:rsidP="00B730EB">
            <w:r w:rsidRPr="00587938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5806" w:type="dxa"/>
          </w:tcPr>
          <w:p w14:paraId="73F537F0" w14:textId="77777777" w:rsidR="00B730EB" w:rsidRPr="00587938" w:rsidRDefault="00B730EB" w:rsidP="00B730EB">
            <w:pPr>
              <w:ind w:right="89"/>
              <w:jc w:val="both"/>
            </w:pPr>
            <w:r w:rsidRPr="00587938">
              <w:t xml:space="preserve">Intervencia 73.13 Investície do zvyšovania </w:t>
            </w:r>
            <w:proofErr w:type="spellStart"/>
            <w:r w:rsidRPr="00587938">
              <w:t>vodozádržnej</w:t>
            </w:r>
            <w:proofErr w:type="spellEnd"/>
            <w:r w:rsidRPr="00587938">
              <w:t xml:space="preserve"> funkcie lesa sa zameriava na vybudovanie </w:t>
            </w:r>
            <w:proofErr w:type="spellStart"/>
            <w:r w:rsidRPr="00587938">
              <w:t>vodozádržných</w:t>
            </w:r>
            <w:proofErr w:type="spellEnd"/>
            <w:r w:rsidRPr="00587938">
              <w:t xml:space="preserve"> prvkov v lesoch, čo je priamym adaptačným opatrením na zmeny klímy. </w:t>
            </w:r>
          </w:p>
          <w:p w14:paraId="216FDFF6" w14:textId="77777777" w:rsidR="00B730EB" w:rsidRPr="00587938" w:rsidRDefault="00B730EB" w:rsidP="00B730EB">
            <w:pPr>
              <w:ind w:right="89"/>
              <w:jc w:val="both"/>
            </w:pPr>
            <w:r w:rsidRPr="00587938">
              <w:t>Oprávnenými aktivitami realizácie Projektu sú najmä:</w:t>
            </w:r>
          </w:p>
          <w:p w14:paraId="5BEFA36D" w14:textId="77777777" w:rsidR="00B730EB" w:rsidRPr="00587938" w:rsidRDefault="00B730EB" w:rsidP="00B730EB">
            <w:pPr>
              <w:pStyle w:val="Odsekzoznamu"/>
              <w:numPr>
                <w:ilvl w:val="0"/>
                <w:numId w:val="10"/>
              </w:numPr>
              <w:ind w:left="324" w:right="89" w:hanging="284"/>
              <w:jc w:val="both"/>
              <w:rPr>
                <w:rFonts w:eastAsia="Times New Roman"/>
              </w:rPr>
            </w:pPr>
            <w:r w:rsidRPr="00587938">
              <w:rPr>
                <w:rFonts w:eastAsia="Times New Roman"/>
              </w:rPr>
              <w:t xml:space="preserve">výstavba/rekonštrukcia </w:t>
            </w:r>
            <w:proofErr w:type="spellStart"/>
            <w:r w:rsidRPr="00587938">
              <w:rPr>
                <w:rFonts w:eastAsia="Times New Roman"/>
              </w:rPr>
              <w:t>vodozádržných</w:t>
            </w:r>
            <w:proofErr w:type="spellEnd"/>
            <w:r w:rsidRPr="00587938">
              <w:rPr>
                <w:rFonts w:eastAsia="Times New Roman"/>
              </w:rPr>
              <w:t xml:space="preserve"> zariadení v lese pre akumuláciu a spomalenie odtoku (akumulačné a sedimentačné nádrže, poldre, objekty zahrádzania bystrín (§27 zákona č. 326/2005 </w:t>
            </w:r>
            <w:proofErr w:type="spellStart"/>
            <w:r w:rsidRPr="00587938">
              <w:rPr>
                <w:rFonts w:eastAsia="Times New Roman"/>
              </w:rPr>
              <w:t>Z.z</w:t>
            </w:r>
            <w:proofErr w:type="spellEnd"/>
            <w:r w:rsidRPr="00587938">
              <w:rPr>
                <w:rFonts w:eastAsia="Times New Roman"/>
              </w:rPr>
              <w:t xml:space="preserve">. o lesoch) vrátane ich čistenia a obnovy retenčného priestoru, </w:t>
            </w:r>
            <w:proofErr w:type="spellStart"/>
            <w:r w:rsidRPr="00587938">
              <w:rPr>
                <w:rFonts w:eastAsia="Times New Roman"/>
              </w:rPr>
              <w:t>vsakovacie</w:t>
            </w:r>
            <w:proofErr w:type="spellEnd"/>
            <w:r w:rsidRPr="00587938">
              <w:rPr>
                <w:rFonts w:eastAsia="Times New Roman"/>
              </w:rPr>
              <w:t xml:space="preserve"> jamy nadväzujúce na priepusty lesnej cestnej siete, zemné hrádzky, drevené hrádzky, </w:t>
            </w:r>
            <w:proofErr w:type="spellStart"/>
            <w:r w:rsidRPr="00587938">
              <w:rPr>
                <w:rFonts w:eastAsia="Times New Roman"/>
              </w:rPr>
              <w:t>zasakovacie</w:t>
            </w:r>
            <w:proofErr w:type="spellEnd"/>
            <w:r w:rsidRPr="00587938">
              <w:rPr>
                <w:rFonts w:eastAsia="Times New Roman"/>
              </w:rPr>
              <w:t xml:space="preserve"> jamy, kalové jamy (sedimentačné jamy) </w:t>
            </w:r>
            <w:proofErr w:type="spellStart"/>
            <w:r w:rsidRPr="00587938">
              <w:rPr>
                <w:rFonts w:eastAsia="Times New Roman"/>
              </w:rPr>
              <w:t>zasakovacie</w:t>
            </w:r>
            <w:proofErr w:type="spellEnd"/>
            <w:r w:rsidRPr="00587938">
              <w:rPr>
                <w:rFonts w:eastAsia="Times New Roman"/>
              </w:rPr>
              <w:t xml:space="preserve"> ryhy a tône;</w:t>
            </w:r>
          </w:p>
          <w:p w14:paraId="2DB66148" w14:textId="135D7C3E" w:rsidR="00B730EB" w:rsidRPr="00587938" w:rsidRDefault="00B730EB" w:rsidP="00B730EB">
            <w:pPr>
              <w:rPr>
                <w:highlight w:val="yellow"/>
              </w:rPr>
            </w:pPr>
            <w:r w:rsidRPr="00587938">
              <w:rPr>
                <w:rFonts w:eastAsia="Times New Roman"/>
              </w:rPr>
              <w:t>2. výstavba/rekonštrukcia priepustov, odrážok na existujúcej lesnej dopravnej sieti, revitalizácia a sanácia nepoužívanej lesnej dopravnej siete.</w:t>
            </w:r>
          </w:p>
        </w:tc>
      </w:tr>
      <w:tr w:rsidR="00B730EB" w:rsidRPr="00587938" w14:paraId="67A24AF3" w14:textId="77777777" w:rsidTr="0050296E">
        <w:tc>
          <w:tcPr>
            <w:tcW w:w="3256" w:type="dxa"/>
          </w:tcPr>
          <w:p w14:paraId="047422BB" w14:textId="77777777" w:rsidR="00B730EB" w:rsidRPr="00587938" w:rsidRDefault="00B730EB" w:rsidP="00B730EB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05E59487" w14:textId="766508FE" w:rsidR="00B730EB" w:rsidRPr="00587938" w:rsidRDefault="00B730EB" w:rsidP="00B730EB">
            <w:r w:rsidRPr="00587938">
              <w:t>(ak relevantné, uveďte aj oprávnených partnerov)</w:t>
            </w:r>
          </w:p>
        </w:tc>
        <w:tc>
          <w:tcPr>
            <w:tcW w:w="5806" w:type="dxa"/>
          </w:tcPr>
          <w:p w14:paraId="1D16E6CC" w14:textId="77777777" w:rsidR="00B730EB" w:rsidRPr="00587938" w:rsidRDefault="00B730EB" w:rsidP="00B730EB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87938">
              <w:t>1.</w:t>
            </w:r>
            <w:r w:rsidRPr="00587938">
              <w:tab/>
              <w:t>právnické osoby a fyzické osoby obhospodarujúce lesy vo vlastníctve:</w:t>
            </w:r>
          </w:p>
          <w:p w14:paraId="12A0D097" w14:textId="77777777" w:rsidR="00B730EB" w:rsidRPr="00587938" w:rsidRDefault="00B730EB" w:rsidP="00B730EB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87938">
              <w:t>-</w:t>
            </w:r>
            <w:r w:rsidRPr="00587938">
              <w:tab/>
              <w:t>súkromných vlastníkov a ich združení;</w:t>
            </w:r>
          </w:p>
          <w:p w14:paraId="3E6EF856" w14:textId="77777777" w:rsidR="00B730EB" w:rsidRPr="00587938" w:rsidRDefault="00B730EB" w:rsidP="00B730EB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87938">
              <w:t>-</w:t>
            </w:r>
            <w:r w:rsidRPr="00587938">
              <w:tab/>
              <w:t>obcí a ich združení (obec je považovaná za právnickú osobu v prípade, že podniká na základe oprávnenia a zároveň je obhospodarovateľom lesa);</w:t>
            </w:r>
          </w:p>
          <w:p w14:paraId="4239E005" w14:textId="77777777" w:rsidR="00B730EB" w:rsidRPr="00587938" w:rsidRDefault="00B730EB" w:rsidP="00B730EB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87938">
              <w:t>-</w:t>
            </w:r>
            <w:r w:rsidRPr="00587938">
              <w:tab/>
              <w:t>cirkvi, ktorej majetok možno podľa vnútroštátneho právneho poriadku považovať za súkromný, pokiaľ ide o jeho správu a nakladanie s ním;</w:t>
            </w:r>
          </w:p>
          <w:p w14:paraId="4154056B" w14:textId="77777777" w:rsidR="00B730EB" w:rsidRPr="00587938" w:rsidRDefault="00B730EB" w:rsidP="00B730EB">
            <w:pPr>
              <w:tabs>
                <w:tab w:val="left" w:pos="219"/>
              </w:tabs>
              <w:autoSpaceDE w:val="0"/>
              <w:autoSpaceDN w:val="0"/>
              <w:adjustRightInd w:val="0"/>
              <w:jc w:val="both"/>
            </w:pPr>
            <w:r w:rsidRPr="00587938">
              <w:t>-</w:t>
            </w:r>
            <w:r w:rsidRPr="00587938">
              <w:tab/>
              <w:t>štátu v zakladateľskej pôsobnosti MPRV SR a MO SR.</w:t>
            </w:r>
          </w:p>
          <w:p w14:paraId="537FC480" w14:textId="4F60BF66" w:rsidR="00B730EB" w:rsidRPr="00587938" w:rsidRDefault="00B730EB" w:rsidP="00B730EB">
            <w:pPr>
              <w:rPr>
                <w:highlight w:val="yellow"/>
              </w:rPr>
            </w:pPr>
            <w:r w:rsidRPr="00587938">
              <w:t>2. správca drobných vodných tokov, ktorého zakladateľom alebo zriaďovateľom je MPRV SR a/alebo MO SR.</w:t>
            </w:r>
          </w:p>
        </w:tc>
      </w:tr>
      <w:tr w:rsidR="00B730EB" w:rsidRPr="00587938" w14:paraId="6CF29FAD" w14:textId="77777777" w:rsidTr="0050296E">
        <w:tc>
          <w:tcPr>
            <w:tcW w:w="3256" w:type="dxa"/>
          </w:tcPr>
          <w:p w14:paraId="324DD0DD" w14:textId="4D9B8A9D" w:rsidR="00B730EB" w:rsidRPr="00587938" w:rsidRDefault="00B730EB" w:rsidP="00B730EB">
            <w:r w:rsidRPr="00587938">
              <w:rPr>
                <w:b/>
              </w:rPr>
              <w:t>Oprávnené územie:</w:t>
            </w:r>
          </w:p>
        </w:tc>
        <w:tc>
          <w:tcPr>
            <w:tcW w:w="5806" w:type="dxa"/>
          </w:tcPr>
          <w:p w14:paraId="6E5278D6" w14:textId="63218BB7" w:rsidR="00B730EB" w:rsidRPr="00587938" w:rsidRDefault="00B730EB" w:rsidP="00B730EB">
            <w:pPr>
              <w:rPr>
                <w:highlight w:val="yellow"/>
              </w:rPr>
            </w:pPr>
            <w:r w:rsidRPr="00587938">
              <w:t>celé územie Slovenska</w:t>
            </w:r>
          </w:p>
        </w:tc>
      </w:tr>
      <w:tr w:rsidR="00B730EB" w:rsidRPr="00587938" w14:paraId="04DD3404" w14:textId="77777777" w:rsidTr="0050296E">
        <w:tc>
          <w:tcPr>
            <w:tcW w:w="3256" w:type="dxa"/>
          </w:tcPr>
          <w:p w14:paraId="42587DD9" w14:textId="77777777" w:rsidR="00B730EB" w:rsidRPr="00865481" w:rsidRDefault="00B730EB" w:rsidP="00B730EB">
            <w:pPr>
              <w:rPr>
                <w:b/>
              </w:rPr>
            </w:pPr>
            <w:r w:rsidRPr="00865481">
              <w:rPr>
                <w:b/>
              </w:rPr>
              <w:t>Trvanie výzvy:</w:t>
            </w:r>
          </w:p>
          <w:p w14:paraId="09B8BAAE" w14:textId="57E0C1E7" w:rsidR="00B730EB" w:rsidRPr="00865481" w:rsidRDefault="00B730EB" w:rsidP="00B730EB">
            <w:r w:rsidRPr="00865481">
              <w:t>(dátum vyhlásenia/ukončenia)</w:t>
            </w:r>
          </w:p>
        </w:tc>
        <w:tc>
          <w:tcPr>
            <w:tcW w:w="5806" w:type="dxa"/>
          </w:tcPr>
          <w:p w14:paraId="647B8D1D" w14:textId="7E0E8DBF" w:rsidR="00B730EB" w:rsidRPr="00865481" w:rsidRDefault="00B730EB" w:rsidP="00B730EB">
            <w:r w:rsidRPr="00865481">
              <w:t xml:space="preserve">Dátum vyhlásenia – </w:t>
            </w:r>
            <w:r w:rsidR="00865481" w:rsidRPr="00865481">
              <w:t>08.06.</w:t>
            </w:r>
            <w:r w:rsidRPr="00865481">
              <w:t>2026</w:t>
            </w:r>
          </w:p>
          <w:p w14:paraId="0EDE6534" w14:textId="39CA1F61" w:rsidR="00B730EB" w:rsidRPr="00865481" w:rsidRDefault="00B730EB" w:rsidP="00B730EB">
            <w:r w:rsidRPr="00865481">
              <w:t xml:space="preserve">Dátum uzavretia výzvy – </w:t>
            </w:r>
            <w:r w:rsidR="00865481" w:rsidRPr="00865481">
              <w:t>24.07.</w:t>
            </w:r>
            <w:r w:rsidRPr="00865481">
              <w:t>2026</w:t>
            </w:r>
          </w:p>
        </w:tc>
      </w:tr>
      <w:tr w:rsidR="00B730EB" w:rsidRPr="00587938" w14:paraId="1CAAF552" w14:textId="77777777" w:rsidTr="00E40030">
        <w:trPr>
          <w:trHeight w:val="1158"/>
        </w:trPr>
        <w:tc>
          <w:tcPr>
            <w:tcW w:w="3256" w:type="dxa"/>
          </w:tcPr>
          <w:p w14:paraId="3C4CBEC8" w14:textId="77777777" w:rsidR="00B730EB" w:rsidRPr="00865481" w:rsidRDefault="00B730EB" w:rsidP="00B730EB">
            <w:pPr>
              <w:rPr>
                <w:b/>
              </w:rPr>
            </w:pPr>
            <w:r w:rsidRPr="00865481">
              <w:rPr>
                <w:b/>
              </w:rPr>
              <w:t xml:space="preserve">Deliace línie: </w:t>
            </w:r>
          </w:p>
          <w:p w14:paraId="55A6C8E6" w14:textId="673FDF50" w:rsidR="00B730EB" w:rsidRPr="00865481" w:rsidRDefault="00B730EB" w:rsidP="00B730EB">
            <w:r w:rsidRPr="00865481">
              <w:t>(parameter, na základe ktorého je možné zaradiť aktivitu – jej finančné krytie)</w:t>
            </w:r>
          </w:p>
        </w:tc>
        <w:tc>
          <w:tcPr>
            <w:tcW w:w="5806" w:type="dxa"/>
          </w:tcPr>
          <w:p w14:paraId="1866E60B" w14:textId="77777777" w:rsidR="00B730EB" w:rsidRPr="00865481" w:rsidRDefault="00B730EB" w:rsidP="00B730EB">
            <w:pPr>
              <w:jc w:val="both"/>
            </w:pPr>
            <w:r w:rsidRPr="00865481">
              <w:t>Deliace línie sú na úrovni typu podporených projektov, zamerania podpory, odlišných podporených aktivít a na úrovni výdavkov.</w:t>
            </w:r>
          </w:p>
          <w:p w14:paraId="7A760501" w14:textId="3E93EFA4" w:rsidR="00B730EB" w:rsidRPr="00865481" w:rsidRDefault="00B730EB" w:rsidP="00B730EB">
            <w:r w:rsidRPr="0086548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B730EB" w:rsidRPr="00587938" w14:paraId="6096D635" w14:textId="77777777" w:rsidTr="0050296E">
        <w:tc>
          <w:tcPr>
            <w:tcW w:w="3256" w:type="dxa"/>
          </w:tcPr>
          <w:p w14:paraId="2EC871E0" w14:textId="4C5D3088" w:rsidR="00B730EB" w:rsidRPr="00865481" w:rsidRDefault="00B730EB" w:rsidP="00B730EB">
            <w:proofErr w:type="spellStart"/>
            <w:r w:rsidRPr="00865481">
              <w:rPr>
                <w:rFonts w:cstheme="minorHAnsi"/>
                <w:b/>
                <w:bCs/>
              </w:rPr>
              <w:t>Link</w:t>
            </w:r>
            <w:proofErr w:type="spellEnd"/>
            <w:r w:rsidRPr="0086548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5806" w:type="dxa"/>
          </w:tcPr>
          <w:p w14:paraId="5AC55D3D" w14:textId="5AEB815C" w:rsidR="00B730EB" w:rsidRPr="00865481" w:rsidRDefault="00B730EB" w:rsidP="00B730EB"/>
        </w:tc>
      </w:tr>
    </w:tbl>
    <w:p w14:paraId="15A4A26C" w14:textId="77777777" w:rsidR="00F528CE" w:rsidRPr="00587938" w:rsidRDefault="00F528CE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B730EB" w:rsidRPr="00587938" w14:paraId="4CE48CE2" w14:textId="77777777" w:rsidTr="00154A15">
        <w:tc>
          <w:tcPr>
            <w:tcW w:w="2552" w:type="dxa"/>
          </w:tcPr>
          <w:p w14:paraId="1E52C651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688EE498" w14:textId="77777777" w:rsidR="00B730EB" w:rsidRPr="00587938" w:rsidRDefault="00B730EB" w:rsidP="00154A15">
            <w:pPr>
              <w:rPr>
                <w:rFonts w:eastAsia="Times New Roman" w:cstheme="minorHAnsi"/>
                <w:b/>
                <w:lang w:eastAsia="sk-SK"/>
              </w:rPr>
            </w:pPr>
            <w:r w:rsidRPr="00587938">
              <w:rPr>
                <w:b/>
              </w:rPr>
              <w:t>Strategický plán Spoločnej poľnohospodárskej politiky 2023-2027</w:t>
            </w:r>
          </w:p>
        </w:tc>
      </w:tr>
      <w:tr w:rsidR="00B730EB" w:rsidRPr="00587938" w14:paraId="1A3FDD73" w14:textId="77777777" w:rsidTr="00154A15">
        <w:tc>
          <w:tcPr>
            <w:tcW w:w="2552" w:type="dxa"/>
          </w:tcPr>
          <w:p w14:paraId="76FDA8FE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7C4911E1" w14:textId="56C55D7C" w:rsidR="00B730EB" w:rsidRPr="00587938" w:rsidRDefault="00863DDD" w:rsidP="00154A15">
            <w:pPr>
              <w:ind w:left="28" w:hanging="28"/>
              <w:jc w:val="both"/>
              <w:rPr>
                <w:b/>
                <w:bCs/>
              </w:rPr>
            </w:pPr>
            <w:r>
              <w:rPr>
                <w:b/>
              </w:rPr>
              <w:t>13</w:t>
            </w:r>
            <w:r w:rsidR="00B730EB" w:rsidRPr="00587938">
              <w:rPr>
                <w:b/>
              </w:rPr>
              <w:t xml:space="preserve">/SP/2026-73.20 / </w:t>
            </w:r>
            <w:r w:rsidR="00B730EB" w:rsidRPr="00587938">
              <w:rPr>
                <w:b/>
                <w:lang w:eastAsia="cs-CZ"/>
              </w:rPr>
              <w:t>73.20 Zlepšenie postupov obhospodarovania lesov s výmerou do 500ha a podpora podnikania v lesníctve (produktívne investície)</w:t>
            </w:r>
          </w:p>
        </w:tc>
      </w:tr>
      <w:tr w:rsidR="00B730EB" w:rsidRPr="00587938" w14:paraId="676311EB" w14:textId="77777777" w:rsidTr="00154A15">
        <w:tc>
          <w:tcPr>
            <w:tcW w:w="2552" w:type="dxa"/>
          </w:tcPr>
          <w:p w14:paraId="1F1F503C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0F55BDE7" w14:textId="68DEF140" w:rsidR="00B730EB" w:rsidRPr="00587938" w:rsidRDefault="00AC737D" w:rsidP="00154A15">
            <w:pPr>
              <w:rPr>
                <w:color w:val="0070C0"/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B730EB" w:rsidRPr="00587938">
              <w:rPr>
                <w:lang w:eastAsia="cs-CZ"/>
              </w:rPr>
              <w:t>73.20 Zlepšenie postupov obhospodarovania lesov s výmerou do 500ha a podpora podnikania v lesníctve (produktívne investície)</w:t>
            </w:r>
          </w:p>
        </w:tc>
      </w:tr>
      <w:tr w:rsidR="00B730EB" w:rsidRPr="00587938" w14:paraId="5794673E" w14:textId="77777777" w:rsidTr="00154A15">
        <w:tc>
          <w:tcPr>
            <w:tcW w:w="2552" w:type="dxa"/>
          </w:tcPr>
          <w:p w14:paraId="5EB35DC1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222098D8" w14:textId="77777777" w:rsidR="00B730EB" w:rsidRPr="00587938" w:rsidRDefault="00B730EB" w:rsidP="00154A15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587938">
              <w:rPr>
                <w:lang w:eastAsia="cs-CZ"/>
              </w:rPr>
              <w:t xml:space="preserve">SO8 Podporiť zamestnanosť, rast, rodovú rovnosť vrátane účasti žien v poľnohospodárstve, sociálne začlenenie a miestny rozvoj vo vidieckych oblastiach vrátane obehového </w:t>
            </w:r>
            <w:proofErr w:type="spellStart"/>
            <w:r w:rsidRPr="00587938">
              <w:rPr>
                <w:lang w:eastAsia="cs-CZ"/>
              </w:rPr>
              <w:t>biohospodárstva</w:t>
            </w:r>
            <w:proofErr w:type="spellEnd"/>
            <w:r w:rsidRPr="00587938">
              <w:rPr>
                <w:lang w:eastAsia="cs-CZ"/>
              </w:rPr>
              <w:t xml:space="preserve"> a udržateľného lesného hospodárstva</w:t>
            </w:r>
          </w:p>
        </w:tc>
      </w:tr>
      <w:tr w:rsidR="00B730EB" w:rsidRPr="00587938" w14:paraId="39DC3C9C" w14:textId="77777777" w:rsidTr="00154A15">
        <w:tc>
          <w:tcPr>
            <w:tcW w:w="2552" w:type="dxa"/>
          </w:tcPr>
          <w:p w14:paraId="73498804" w14:textId="77777777" w:rsidR="00B730EB" w:rsidRPr="00587938" w:rsidRDefault="00B730EB" w:rsidP="00154A15">
            <w:r w:rsidRPr="00587938">
              <w:rPr>
                <w:b/>
              </w:rPr>
              <w:t xml:space="preserve">Opatrenie </w:t>
            </w:r>
            <w:r w:rsidRPr="00587938">
              <w:t>(ak relevantné)</w:t>
            </w:r>
            <w:r w:rsidRPr="00587938">
              <w:rPr>
                <w:b/>
              </w:rPr>
              <w:t>:</w:t>
            </w:r>
          </w:p>
        </w:tc>
        <w:tc>
          <w:tcPr>
            <w:tcW w:w="6510" w:type="dxa"/>
          </w:tcPr>
          <w:p w14:paraId="66F40121" w14:textId="77777777" w:rsidR="00B730EB" w:rsidRPr="00587938" w:rsidRDefault="00B730EB" w:rsidP="00154A15">
            <w:pPr>
              <w:rPr>
                <w:color w:val="0070C0"/>
                <w:highlight w:val="yellow"/>
              </w:rPr>
            </w:pPr>
          </w:p>
        </w:tc>
      </w:tr>
      <w:tr w:rsidR="00B730EB" w:rsidRPr="00587938" w14:paraId="59B670A5" w14:textId="77777777" w:rsidTr="00154A15">
        <w:tc>
          <w:tcPr>
            <w:tcW w:w="2552" w:type="dxa"/>
          </w:tcPr>
          <w:p w14:paraId="510DFC8B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209E5277" w14:textId="77777777" w:rsidR="00B730EB" w:rsidRPr="00587938" w:rsidRDefault="00B730EB" w:rsidP="00154A15">
            <w:pPr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Investičná podpora pre obhospodarovateľov lesov s výmerou do 500 ha a investičná podpora pre poskytovateľov služieb v lesníctve prispeje k modernejším, efektívnejším a ekologickejším postupom v</w:t>
            </w:r>
          </w:p>
          <w:p w14:paraId="74CE5D45" w14:textId="77777777" w:rsidR="00B730EB" w:rsidRPr="00587938" w:rsidRDefault="00B730EB" w:rsidP="00154A15">
            <w:pPr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obhospodarovaní lesov.</w:t>
            </w:r>
          </w:p>
          <w:p w14:paraId="2BDD0931" w14:textId="77777777" w:rsidR="00B730EB" w:rsidRPr="00587938" w:rsidRDefault="00B730EB" w:rsidP="00154A15">
            <w:pPr>
              <w:jc w:val="both"/>
              <w:rPr>
                <w:b/>
                <w:bCs/>
                <w:color w:val="0070C0"/>
                <w:highlight w:val="yellow"/>
              </w:rPr>
            </w:pPr>
            <w:r w:rsidRPr="00587938">
              <w:rPr>
                <w:rFonts w:cstheme="minorHAnsi"/>
              </w:rPr>
              <w:t xml:space="preserve">Investície do techniky a technológií v lesnom hospodárstve. Zahŕňa aj nákup koní pre sústreďovanie dreva v lese. </w:t>
            </w:r>
          </w:p>
        </w:tc>
      </w:tr>
      <w:tr w:rsidR="00B730EB" w:rsidRPr="00587938" w14:paraId="11EB5252" w14:textId="77777777" w:rsidTr="00154A15">
        <w:tc>
          <w:tcPr>
            <w:tcW w:w="2552" w:type="dxa"/>
          </w:tcPr>
          <w:p w14:paraId="470C4D99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t>Oprávnení žiadatelia:</w:t>
            </w:r>
          </w:p>
          <w:p w14:paraId="3E09B063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t>(ak relevantné, uveďte aj oprávnených partnerov)</w:t>
            </w:r>
          </w:p>
        </w:tc>
        <w:tc>
          <w:tcPr>
            <w:tcW w:w="6510" w:type="dxa"/>
          </w:tcPr>
          <w:p w14:paraId="14C09C96" w14:textId="77777777" w:rsidR="00B730EB" w:rsidRPr="00587938" w:rsidRDefault="00B730EB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87938">
              <w:t>1. Fyzické osoby a právnické osoby, ktoré obhospodarujú lesy s výmerou do 500 ha.</w:t>
            </w:r>
          </w:p>
          <w:p w14:paraId="3C43D912" w14:textId="77777777" w:rsidR="00B730EB" w:rsidRPr="00587938" w:rsidRDefault="00B730EB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color w:val="0070C0"/>
                <w:highlight w:val="yellow"/>
              </w:rPr>
            </w:pPr>
            <w:r w:rsidRPr="00587938">
              <w:t>2. Minimálne 2 subjekty samostatne obhospodarujúce lesy s výmerou do 500 ha.</w:t>
            </w:r>
          </w:p>
        </w:tc>
      </w:tr>
      <w:tr w:rsidR="00B730EB" w:rsidRPr="00587938" w14:paraId="4BE1F1BD" w14:textId="77777777" w:rsidTr="00154A15">
        <w:tc>
          <w:tcPr>
            <w:tcW w:w="2552" w:type="dxa"/>
          </w:tcPr>
          <w:p w14:paraId="0BC1D1E8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lastRenderedPageBreak/>
              <w:t>Oprávnené územie:</w:t>
            </w:r>
          </w:p>
        </w:tc>
        <w:tc>
          <w:tcPr>
            <w:tcW w:w="6510" w:type="dxa"/>
          </w:tcPr>
          <w:p w14:paraId="259E7B03" w14:textId="77777777" w:rsidR="00B730EB" w:rsidRPr="00587938" w:rsidRDefault="00B730EB" w:rsidP="00154A15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587938">
              <w:t>celé územie Slovenska</w:t>
            </w:r>
          </w:p>
        </w:tc>
      </w:tr>
      <w:tr w:rsidR="00B730EB" w:rsidRPr="00587938" w14:paraId="46056D24" w14:textId="77777777" w:rsidTr="00154A15">
        <w:tc>
          <w:tcPr>
            <w:tcW w:w="2552" w:type="dxa"/>
          </w:tcPr>
          <w:p w14:paraId="3603BCB9" w14:textId="77777777" w:rsidR="00B730EB" w:rsidRPr="00865481" w:rsidRDefault="00B730EB" w:rsidP="00154A15">
            <w:pPr>
              <w:rPr>
                <w:b/>
              </w:rPr>
            </w:pPr>
            <w:r w:rsidRPr="00865481">
              <w:rPr>
                <w:b/>
              </w:rPr>
              <w:t>Trvanie výzvy:</w:t>
            </w:r>
          </w:p>
          <w:p w14:paraId="486BCF9C" w14:textId="77777777" w:rsidR="00B730EB" w:rsidRPr="00865481" w:rsidRDefault="00B730EB" w:rsidP="00154A15">
            <w:pPr>
              <w:rPr>
                <w:rFonts w:cstheme="minorHAnsi"/>
                <w:b/>
                <w:bCs/>
              </w:rPr>
            </w:pPr>
            <w:r w:rsidRPr="00865481">
              <w:t>(dátum vyhlásenia/ukončenia)</w:t>
            </w:r>
          </w:p>
        </w:tc>
        <w:tc>
          <w:tcPr>
            <w:tcW w:w="6510" w:type="dxa"/>
          </w:tcPr>
          <w:p w14:paraId="6B087BAC" w14:textId="065887AD" w:rsidR="00B730EB" w:rsidRPr="00865481" w:rsidRDefault="00B730EB" w:rsidP="00154A15">
            <w:r w:rsidRPr="00865481">
              <w:t xml:space="preserve">Dátum vyhlásenia – </w:t>
            </w:r>
            <w:r w:rsidR="00865481" w:rsidRPr="00865481">
              <w:t>08.06.</w:t>
            </w:r>
            <w:r w:rsidRPr="00865481">
              <w:t>2026</w:t>
            </w:r>
          </w:p>
          <w:p w14:paraId="3F7D53D2" w14:textId="48771244" w:rsidR="00B730EB" w:rsidRPr="00865481" w:rsidRDefault="00B730EB" w:rsidP="00154A15">
            <w:pPr>
              <w:jc w:val="both"/>
              <w:textAlignment w:val="baseline"/>
            </w:pPr>
            <w:r w:rsidRPr="00865481">
              <w:t xml:space="preserve">Dátum uzavretia výzvy – </w:t>
            </w:r>
            <w:r w:rsidR="00865481" w:rsidRPr="00865481">
              <w:t>31.07.</w:t>
            </w:r>
            <w:r w:rsidRPr="00865481">
              <w:t>2026</w:t>
            </w:r>
          </w:p>
        </w:tc>
      </w:tr>
      <w:tr w:rsidR="00B730EB" w:rsidRPr="00587938" w14:paraId="2AE58387" w14:textId="77777777" w:rsidTr="00154A15">
        <w:tc>
          <w:tcPr>
            <w:tcW w:w="2552" w:type="dxa"/>
          </w:tcPr>
          <w:p w14:paraId="5938CD5A" w14:textId="77777777" w:rsidR="00B730EB" w:rsidRPr="00865481" w:rsidRDefault="00B730EB" w:rsidP="00154A15">
            <w:pPr>
              <w:rPr>
                <w:b/>
              </w:rPr>
            </w:pPr>
            <w:r w:rsidRPr="00865481">
              <w:rPr>
                <w:b/>
              </w:rPr>
              <w:t xml:space="preserve">Deliace línie: </w:t>
            </w:r>
          </w:p>
          <w:p w14:paraId="732AD646" w14:textId="77777777" w:rsidR="00B730EB" w:rsidRPr="00865481" w:rsidRDefault="00B730EB" w:rsidP="00154A15">
            <w:pPr>
              <w:rPr>
                <w:rFonts w:cstheme="minorHAnsi"/>
                <w:b/>
                <w:bCs/>
              </w:rPr>
            </w:pPr>
            <w:r w:rsidRPr="00865481"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4D6B40CD" w14:textId="77777777" w:rsidR="00B730EB" w:rsidRPr="00865481" w:rsidRDefault="00B730EB" w:rsidP="00154A15">
            <w:pPr>
              <w:jc w:val="both"/>
            </w:pPr>
            <w:r w:rsidRPr="00865481">
              <w:t>Deliace línie sú na úrovni typu podporených projektov, zamerania podpory, odlišných podporených aktivít a na úrovni výdavkov.</w:t>
            </w:r>
          </w:p>
          <w:p w14:paraId="26A1DE9A" w14:textId="77777777" w:rsidR="00B730EB" w:rsidRPr="00865481" w:rsidRDefault="00B730EB" w:rsidP="00154A15">
            <w:pPr>
              <w:jc w:val="both"/>
            </w:pPr>
            <w:r w:rsidRPr="0086548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B730EB" w:rsidRPr="00587938" w14:paraId="77192A86" w14:textId="77777777" w:rsidTr="00154A15">
        <w:tc>
          <w:tcPr>
            <w:tcW w:w="2552" w:type="dxa"/>
          </w:tcPr>
          <w:p w14:paraId="41F393C1" w14:textId="77777777" w:rsidR="00B730EB" w:rsidRPr="00865481" w:rsidRDefault="00B730EB" w:rsidP="00154A15">
            <w:pPr>
              <w:rPr>
                <w:rFonts w:cstheme="minorHAnsi"/>
                <w:b/>
                <w:bCs/>
              </w:rPr>
            </w:pPr>
            <w:proofErr w:type="spellStart"/>
            <w:r w:rsidRPr="00865481">
              <w:rPr>
                <w:rFonts w:cstheme="minorHAnsi"/>
                <w:b/>
                <w:bCs/>
              </w:rPr>
              <w:t>Link</w:t>
            </w:r>
            <w:proofErr w:type="spellEnd"/>
            <w:r w:rsidRPr="0086548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3878386B" w14:textId="6CA04106" w:rsidR="00B730EB" w:rsidRPr="00865481" w:rsidRDefault="00B730EB" w:rsidP="00154A15">
            <w:pPr>
              <w:rPr>
                <w:rFonts w:eastAsia="Times New Roman" w:cstheme="minorHAnsi"/>
                <w:lang w:eastAsia="sk-SK"/>
              </w:rPr>
            </w:pPr>
          </w:p>
        </w:tc>
      </w:tr>
    </w:tbl>
    <w:p w14:paraId="1F224FF8" w14:textId="77777777" w:rsidR="00B730EB" w:rsidRPr="00587938" w:rsidRDefault="00B730EB" w:rsidP="00F528CE"/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6510"/>
      </w:tblGrid>
      <w:tr w:rsidR="00B730EB" w:rsidRPr="00587938" w14:paraId="471CC78F" w14:textId="77777777" w:rsidTr="00154A15">
        <w:tc>
          <w:tcPr>
            <w:tcW w:w="2552" w:type="dxa"/>
          </w:tcPr>
          <w:p w14:paraId="4036404D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t>Názov fondu EÚ:</w:t>
            </w:r>
          </w:p>
        </w:tc>
        <w:tc>
          <w:tcPr>
            <w:tcW w:w="6510" w:type="dxa"/>
          </w:tcPr>
          <w:p w14:paraId="7C4D9367" w14:textId="77777777" w:rsidR="00B730EB" w:rsidRPr="00587938" w:rsidRDefault="00B730EB" w:rsidP="00154A15">
            <w:pPr>
              <w:rPr>
                <w:rFonts w:eastAsia="Times New Roman" w:cstheme="minorHAnsi"/>
                <w:b/>
                <w:lang w:eastAsia="sk-SK"/>
              </w:rPr>
            </w:pPr>
            <w:r w:rsidRPr="00587938">
              <w:rPr>
                <w:b/>
              </w:rPr>
              <w:t>Strategický plán Spoločnej poľnohospodárskej politiky 2023-2027</w:t>
            </w:r>
          </w:p>
        </w:tc>
      </w:tr>
      <w:tr w:rsidR="00B730EB" w:rsidRPr="00587938" w14:paraId="60187FBB" w14:textId="77777777" w:rsidTr="00154A15">
        <w:tc>
          <w:tcPr>
            <w:tcW w:w="2552" w:type="dxa"/>
          </w:tcPr>
          <w:p w14:paraId="36209D94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 xml:space="preserve">Kód/názov výzvy: </w:t>
            </w:r>
          </w:p>
        </w:tc>
        <w:tc>
          <w:tcPr>
            <w:tcW w:w="6510" w:type="dxa"/>
          </w:tcPr>
          <w:p w14:paraId="1C4A0E6F" w14:textId="6DCCBC40" w:rsidR="00B730EB" w:rsidRPr="00587938" w:rsidRDefault="00863DDD" w:rsidP="00154A15">
            <w:pPr>
              <w:ind w:left="28" w:hanging="28"/>
              <w:jc w:val="both"/>
              <w:rPr>
                <w:b/>
                <w:bCs/>
              </w:rPr>
            </w:pPr>
            <w:r>
              <w:rPr>
                <w:b/>
              </w:rPr>
              <w:t>14</w:t>
            </w:r>
            <w:r w:rsidR="00B730EB" w:rsidRPr="00587938">
              <w:rPr>
                <w:b/>
              </w:rPr>
              <w:t xml:space="preserve">/SP/2026-73.21 / </w:t>
            </w:r>
            <w:r w:rsidR="00B730EB" w:rsidRPr="00587938">
              <w:rPr>
                <w:b/>
                <w:lang w:eastAsia="cs-CZ"/>
              </w:rPr>
              <w:t>73.21 Zlepšenie postupov obhospodarovania lesov s výmerou do 500</w:t>
            </w:r>
            <w:r>
              <w:rPr>
                <w:b/>
                <w:lang w:eastAsia="cs-CZ"/>
              </w:rPr>
              <w:t xml:space="preserve"> </w:t>
            </w:r>
            <w:r w:rsidR="00B730EB" w:rsidRPr="00587938">
              <w:rPr>
                <w:b/>
                <w:lang w:eastAsia="cs-CZ"/>
              </w:rPr>
              <w:t>ha a podpora podnikania v lesníctve (neproduktívne investície)</w:t>
            </w:r>
          </w:p>
        </w:tc>
      </w:tr>
      <w:tr w:rsidR="00B730EB" w:rsidRPr="00587938" w14:paraId="2E21D48B" w14:textId="77777777" w:rsidTr="00154A15">
        <w:tc>
          <w:tcPr>
            <w:tcW w:w="2552" w:type="dxa"/>
          </w:tcPr>
          <w:p w14:paraId="26E906BF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>Priorita:</w:t>
            </w:r>
          </w:p>
        </w:tc>
        <w:tc>
          <w:tcPr>
            <w:tcW w:w="6510" w:type="dxa"/>
          </w:tcPr>
          <w:p w14:paraId="54B490BF" w14:textId="28C98D05" w:rsidR="00B730EB" w:rsidRPr="00587938" w:rsidRDefault="00AC737D" w:rsidP="00154A15">
            <w:pPr>
              <w:rPr>
                <w:color w:val="0070C0"/>
                <w:highlight w:val="yellow"/>
              </w:rPr>
            </w:pPr>
            <w:r>
              <w:rPr>
                <w:lang w:eastAsia="cs-CZ"/>
              </w:rPr>
              <w:t xml:space="preserve">Intervencia </w:t>
            </w:r>
            <w:r w:rsidR="00B730EB" w:rsidRPr="00587938">
              <w:rPr>
                <w:lang w:eastAsia="cs-CZ"/>
              </w:rPr>
              <w:t>73.21 Zlepšenie postupov obhospodarovania lesov s výmerou do 500ha a podpora podnikania v lesníctve (neproduktívne investície)</w:t>
            </w:r>
          </w:p>
        </w:tc>
      </w:tr>
      <w:tr w:rsidR="00B730EB" w:rsidRPr="00587938" w14:paraId="26DCC85A" w14:textId="77777777" w:rsidTr="00154A15">
        <w:tc>
          <w:tcPr>
            <w:tcW w:w="2552" w:type="dxa"/>
          </w:tcPr>
          <w:p w14:paraId="62E39436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>Špecifický cieľ:</w:t>
            </w:r>
          </w:p>
        </w:tc>
        <w:tc>
          <w:tcPr>
            <w:tcW w:w="6510" w:type="dxa"/>
          </w:tcPr>
          <w:p w14:paraId="4FB9D2E7" w14:textId="77777777" w:rsidR="00B730EB" w:rsidRPr="00587938" w:rsidRDefault="00B730EB" w:rsidP="00154A15">
            <w:pPr>
              <w:autoSpaceDE w:val="0"/>
              <w:autoSpaceDN w:val="0"/>
              <w:adjustRightInd w:val="0"/>
              <w:jc w:val="both"/>
              <w:rPr>
                <w:highlight w:val="yellow"/>
                <w:lang w:eastAsia="cs-CZ"/>
              </w:rPr>
            </w:pPr>
            <w:r w:rsidRPr="00587938">
              <w:rPr>
                <w:lang w:eastAsia="cs-CZ"/>
              </w:rPr>
              <w:t>SO4 Prispieť k zmierňovaniu zmeny klímy a adaptácii na ňu, a to aj znižovaním emisií skleníkových plynov a zvyšovaním sekvestrácie uhlíka, ako aj podporovať udržateľnú energiu</w:t>
            </w:r>
          </w:p>
        </w:tc>
      </w:tr>
      <w:tr w:rsidR="00B730EB" w:rsidRPr="00587938" w14:paraId="7CFE264E" w14:textId="77777777" w:rsidTr="00154A15">
        <w:tc>
          <w:tcPr>
            <w:tcW w:w="2552" w:type="dxa"/>
          </w:tcPr>
          <w:p w14:paraId="7EFEF5C4" w14:textId="77777777" w:rsidR="00B730EB" w:rsidRPr="00587938" w:rsidRDefault="00B730EB" w:rsidP="00154A15">
            <w:r w:rsidRPr="00587938">
              <w:rPr>
                <w:b/>
              </w:rPr>
              <w:t xml:space="preserve">Opatrenie </w:t>
            </w:r>
            <w:r w:rsidRPr="00587938">
              <w:t>(ak relevantné)</w:t>
            </w:r>
            <w:r w:rsidRPr="00587938">
              <w:rPr>
                <w:b/>
              </w:rPr>
              <w:t>:</w:t>
            </w:r>
          </w:p>
        </w:tc>
        <w:tc>
          <w:tcPr>
            <w:tcW w:w="6510" w:type="dxa"/>
          </w:tcPr>
          <w:p w14:paraId="16274E93" w14:textId="77777777" w:rsidR="00B730EB" w:rsidRPr="00587938" w:rsidRDefault="00B730EB" w:rsidP="00154A15">
            <w:pPr>
              <w:rPr>
                <w:color w:val="0070C0"/>
                <w:highlight w:val="yellow"/>
              </w:rPr>
            </w:pPr>
          </w:p>
        </w:tc>
      </w:tr>
      <w:tr w:rsidR="00B730EB" w:rsidRPr="00587938" w14:paraId="3E6482FD" w14:textId="77777777" w:rsidTr="00154A15">
        <w:tc>
          <w:tcPr>
            <w:tcW w:w="2552" w:type="dxa"/>
          </w:tcPr>
          <w:p w14:paraId="3D10746C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t>Podporené aktivity:</w:t>
            </w:r>
          </w:p>
        </w:tc>
        <w:tc>
          <w:tcPr>
            <w:tcW w:w="6510" w:type="dxa"/>
          </w:tcPr>
          <w:p w14:paraId="3B4F3744" w14:textId="77777777" w:rsidR="00B730EB" w:rsidRPr="00587938" w:rsidRDefault="00B730EB" w:rsidP="00154A15">
            <w:pPr>
              <w:ind w:right="89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Alokácie pre Zlepšenie postupov obhospodarovania lesov s výmerou do 500ha (časť neproduktívne investície) vo výške 10 mil. EUR pre podporu 50 projektov v sume 200 tis. EUR.</w:t>
            </w:r>
          </w:p>
          <w:p w14:paraId="6907F1FC" w14:textId="77777777" w:rsidR="00B730EB" w:rsidRPr="00587938" w:rsidRDefault="00B730EB" w:rsidP="00154A15">
            <w:pPr>
              <w:ind w:right="89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Oprávnenými aktivitami realizácie Projektu sú:</w:t>
            </w:r>
          </w:p>
          <w:p w14:paraId="70DB38EB" w14:textId="77777777" w:rsidR="00B730EB" w:rsidRPr="00587938" w:rsidRDefault="00B730EB" w:rsidP="00154A15">
            <w:pPr>
              <w:ind w:right="89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1. Podpora obhospodarovania lesa: pestovanie a ochrana lesa:</w:t>
            </w:r>
          </w:p>
          <w:p w14:paraId="2523908D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 xml:space="preserve">spolupôsobenie pri prirodzenej obnove lesa s cieľom podporiť prirodzený vznik následných porastov </w:t>
            </w:r>
            <w:proofErr w:type="spellStart"/>
            <w:r w:rsidRPr="00587938">
              <w:rPr>
                <w:rFonts w:cstheme="minorHAnsi"/>
              </w:rPr>
              <w:t>stanovištne</w:t>
            </w:r>
            <w:proofErr w:type="spellEnd"/>
            <w:r w:rsidRPr="00587938">
              <w:rPr>
                <w:rFonts w:cstheme="minorHAnsi"/>
              </w:rPr>
              <w:t xml:space="preserve"> vhodných drevín,</w:t>
            </w:r>
          </w:p>
          <w:p w14:paraId="606D2A64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  <w:rPr>
                <w:rFonts w:cstheme="minorHAnsi"/>
              </w:rPr>
            </w:pPr>
            <w:r w:rsidRPr="00587938">
              <w:rPr>
                <w:rFonts w:cstheme="minorHAnsi"/>
              </w:rPr>
              <w:t>čistenie plôch po ťažbe,</w:t>
            </w:r>
          </w:p>
          <w:p w14:paraId="57002EDF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</w:pPr>
            <w:r w:rsidRPr="00587938">
              <w:rPr>
                <w:rFonts w:cstheme="minorHAnsi"/>
              </w:rPr>
              <w:t xml:space="preserve">umelá obnova lesa zahrňujúca aj </w:t>
            </w:r>
            <w:proofErr w:type="spellStart"/>
            <w:r w:rsidRPr="00587938">
              <w:rPr>
                <w:rFonts w:cstheme="minorHAnsi"/>
              </w:rPr>
              <w:t>podsadby</w:t>
            </w:r>
            <w:proofErr w:type="spellEnd"/>
            <w:r w:rsidRPr="00587938">
              <w:rPr>
                <w:rFonts w:cstheme="minorHAnsi"/>
              </w:rPr>
              <w:t xml:space="preserve">, </w:t>
            </w:r>
            <w:proofErr w:type="spellStart"/>
            <w:r w:rsidRPr="00587938">
              <w:rPr>
                <w:rFonts w:cstheme="minorHAnsi"/>
              </w:rPr>
              <w:t>predsadby</w:t>
            </w:r>
            <w:proofErr w:type="spellEnd"/>
            <w:r w:rsidRPr="00587938">
              <w:rPr>
                <w:rFonts w:cstheme="minorHAnsi"/>
              </w:rPr>
              <w:t xml:space="preserve">, </w:t>
            </w:r>
            <w:proofErr w:type="spellStart"/>
            <w:r w:rsidRPr="00587938">
              <w:rPr>
                <w:rFonts w:cstheme="minorHAnsi"/>
              </w:rPr>
              <w:t>podsejby</w:t>
            </w:r>
            <w:proofErr w:type="spellEnd"/>
            <w:r w:rsidRPr="00587938">
              <w:rPr>
                <w:rFonts w:cstheme="minorHAnsi"/>
              </w:rPr>
              <w:t xml:space="preserve"> smerom k drevinovej skladbe odpovedajúcej daným prírodným podmienkam,</w:t>
            </w:r>
            <w:r w:rsidRPr="00587938">
              <w:t xml:space="preserve"> zohľadňujúc prirodzené zastúpenie drevín lesných typov daného stanovišťa alebo prirodzene klimaticky migrujúce pôvodné dreviny</w:t>
            </w:r>
          </w:p>
          <w:p w14:paraId="3D12F41C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</w:pPr>
            <w:r w:rsidRPr="00587938">
              <w:t>ochrana mladých lesných porastov - vyžínanie,</w:t>
            </w:r>
          </w:p>
          <w:p w14:paraId="1B2B9A82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</w:pPr>
            <w:r w:rsidRPr="00587938">
              <w:t>ochrana mladých lesných porastov - ochrana voči zveri (individuálna),</w:t>
            </w:r>
          </w:p>
          <w:p w14:paraId="72D339E0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</w:pPr>
            <w:r w:rsidRPr="00587938">
              <w:t>oplocovanie mladých lesných porastov,</w:t>
            </w:r>
          </w:p>
          <w:p w14:paraId="2C603F9C" w14:textId="77777777" w:rsidR="00B730EB" w:rsidRPr="00587938" w:rsidRDefault="00B730EB" w:rsidP="00B730EB">
            <w:pPr>
              <w:pStyle w:val="Odsekzoznamu"/>
              <w:numPr>
                <w:ilvl w:val="0"/>
                <w:numId w:val="17"/>
              </w:numPr>
              <w:ind w:left="317" w:right="89" w:hanging="284"/>
              <w:contextualSpacing w:val="0"/>
              <w:jc w:val="both"/>
            </w:pPr>
            <w:proofErr w:type="spellStart"/>
            <w:r w:rsidRPr="00587938">
              <w:t>prečistky</w:t>
            </w:r>
            <w:proofErr w:type="spellEnd"/>
            <w:r w:rsidRPr="00587938">
              <w:t xml:space="preserve"> a </w:t>
            </w:r>
            <w:proofErr w:type="spellStart"/>
            <w:r w:rsidRPr="00587938">
              <w:t>plecie</w:t>
            </w:r>
            <w:proofErr w:type="spellEnd"/>
            <w:r w:rsidRPr="00587938">
              <w:t xml:space="preserve"> ruby s cieľom postupne vytvárať drevinovú, výškovú a hrúbkovú rozrôznenosť porastov, resp. ich častí primeranou redukciou ich hustoty ako jeden z faktorov ich stability pri udržaní ekologicky a ekonomicky optimálneho podielu spevňujúcich drevín,</w:t>
            </w:r>
          </w:p>
          <w:p w14:paraId="0375199E" w14:textId="77777777" w:rsidR="00B730EB" w:rsidRPr="00587938" w:rsidRDefault="00B730EB" w:rsidP="00154A15">
            <w:pPr>
              <w:jc w:val="both"/>
              <w:rPr>
                <w:b/>
                <w:bCs/>
                <w:color w:val="0070C0"/>
                <w:highlight w:val="yellow"/>
              </w:rPr>
            </w:pPr>
            <w:r w:rsidRPr="00587938">
              <w:lastRenderedPageBreak/>
              <w:t>2. Občianska a turistická infraštruktúra okrem komerčných služieb (náučné chodníky a značenia, pozorovateľne, odpočivárne, prístrešky, altánky, sociálne zariadenia, učebne pre lesnú pedagogiku, cyklotrasy a pod.)</w:t>
            </w:r>
          </w:p>
        </w:tc>
      </w:tr>
      <w:tr w:rsidR="00B730EB" w:rsidRPr="00587938" w14:paraId="63155228" w14:textId="77777777" w:rsidTr="00154A15">
        <w:tc>
          <w:tcPr>
            <w:tcW w:w="2552" w:type="dxa"/>
          </w:tcPr>
          <w:p w14:paraId="3101ED6B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rPr>
                <w:rFonts w:cstheme="minorHAnsi"/>
                <w:b/>
                <w:bCs/>
              </w:rPr>
              <w:lastRenderedPageBreak/>
              <w:t>Oprávnení žiadatelia:</w:t>
            </w:r>
          </w:p>
          <w:p w14:paraId="31FDDC9E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r w:rsidRPr="00587938">
              <w:t>(ak relevantné, uveďte aj oprávnených partnerov)</w:t>
            </w:r>
          </w:p>
        </w:tc>
        <w:tc>
          <w:tcPr>
            <w:tcW w:w="6510" w:type="dxa"/>
          </w:tcPr>
          <w:p w14:paraId="73055C75" w14:textId="77777777" w:rsidR="00B730EB" w:rsidRPr="00587938" w:rsidRDefault="00B730EB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 w:rsidRPr="00587938">
              <w:t>1. Fyzické osoby a právnické osoby, ktoré obhospodarujú lesy s výmerou do 500 ha.</w:t>
            </w:r>
          </w:p>
          <w:p w14:paraId="2FB8E426" w14:textId="77777777" w:rsidR="00B730EB" w:rsidRPr="00587938" w:rsidRDefault="00B730EB" w:rsidP="00154A1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cstheme="minorHAnsi"/>
                <w:color w:val="0070C0"/>
                <w:highlight w:val="yellow"/>
              </w:rPr>
            </w:pPr>
            <w:r w:rsidRPr="00587938">
              <w:t>2. Minimálne 2 subjekty samostatne obhospodarujúce lesy s výmerou do 500 ha.</w:t>
            </w:r>
          </w:p>
        </w:tc>
      </w:tr>
      <w:tr w:rsidR="00B730EB" w:rsidRPr="00587938" w14:paraId="37A79D53" w14:textId="77777777" w:rsidTr="00154A15">
        <w:tc>
          <w:tcPr>
            <w:tcW w:w="2552" w:type="dxa"/>
          </w:tcPr>
          <w:p w14:paraId="43FDA5E4" w14:textId="77777777" w:rsidR="00B730EB" w:rsidRPr="00587938" w:rsidRDefault="00B730EB" w:rsidP="00154A15">
            <w:pPr>
              <w:rPr>
                <w:b/>
              </w:rPr>
            </w:pPr>
            <w:r w:rsidRPr="00587938">
              <w:rPr>
                <w:b/>
              </w:rPr>
              <w:t>Oprávnené územie:</w:t>
            </w:r>
          </w:p>
        </w:tc>
        <w:tc>
          <w:tcPr>
            <w:tcW w:w="6510" w:type="dxa"/>
          </w:tcPr>
          <w:p w14:paraId="74D2021A" w14:textId="77777777" w:rsidR="00B730EB" w:rsidRPr="00587938" w:rsidRDefault="00B730EB" w:rsidP="00154A15">
            <w:pPr>
              <w:ind w:right="89"/>
              <w:jc w:val="both"/>
              <w:rPr>
                <w:rFonts w:cstheme="minorHAnsi"/>
                <w:highlight w:val="yellow"/>
              </w:rPr>
            </w:pPr>
            <w:r w:rsidRPr="00587938">
              <w:t>celé územie Slovenska</w:t>
            </w:r>
          </w:p>
        </w:tc>
      </w:tr>
      <w:tr w:rsidR="00B730EB" w:rsidRPr="00865481" w14:paraId="613A8F95" w14:textId="77777777" w:rsidTr="00154A15">
        <w:tc>
          <w:tcPr>
            <w:tcW w:w="2552" w:type="dxa"/>
          </w:tcPr>
          <w:p w14:paraId="344B58FD" w14:textId="77777777" w:rsidR="00B730EB" w:rsidRPr="00865481" w:rsidRDefault="00B730EB" w:rsidP="00154A15">
            <w:pPr>
              <w:rPr>
                <w:b/>
              </w:rPr>
            </w:pPr>
            <w:r w:rsidRPr="00865481">
              <w:rPr>
                <w:b/>
              </w:rPr>
              <w:t>Trvanie výzvy:</w:t>
            </w:r>
          </w:p>
          <w:p w14:paraId="49A1A199" w14:textId="77777777" w:rsidR="00B730EB" w:rsidRPr="00865481" w:rsidRDefault="00B730EB" w:rsidP="00154A15">
            <w:pPr>
              <w:rPr>
                <w:rFonts w:cstheme="minorHAnsi"/>
                <w:b/>
                <w:bCs/>
              </w:rPr>
            </w:pPr>
            <w:r w:rsidRPr="00865481">
              <w:t>(dátum vyhlásenia/ukončenia)</w:t>
            </w:r>
          </w:p>
        </w:tc>
        <w:tc>
          <w:tcPr>
            <w:tcW w:w="6510" w:type="dxa"/>
          </w:tcPr>
          <w:p w14:paraId="58C1538E" w14:textId="01AF129A" w:rsidR="00B730EB" w:rsidRPr="00865481" w:rsidRDefault="00B730EB" w:rsidP="00154A15">
            <w:r w:rsidRPr="00865481">
              <w:t xml:space="preserve">Dátum vyhlásenia – </w:t>
            </w:r>
            <w:r w:rsidR="00865481" w:rsidRPr="00865481">
              <w:t>08.06.</w:t>
            </w:r>
            <w:r w:rsidRPr="00865481">
              <w:t>2026</w:t>
            </w:r>
          </w:p>
          <w:p w14:paraId="0BAF5AC9" w14:textId="781D55D3" w:rsidR="00B730EB" w:rsidRPr="00865481" w:rsidRDefault="00B730EB" w:rsidP="00154A15">
            <w:pPr>
              <w:jc w:val="both"/>
              <w:textAlignment w:val="baseline"/>
            </w:pPr>
            <w:r w:rsidRPr="00865481">
              <w:t xml:space="preserve">Dátum uzavretia výzvy – </w:t>
            </w:r>
            <w:r w:rsidR="00865481" w:rsidRPr="00865481">
              <w:t>31.07.</w:t>
            </w:r>
            <w:r w:rsidRPr="00865481">
              <w:t>2026</w:t>
            </w:r>
          </w:p>
        </w:tc>
      </w:tr>
      <w:tr w:rsidR="00B730EB" w:rsidRPr="00865481" w14:paraId="024690BC" w14:textId="77777777" w:rsidTr="00154A15">
        <w:tc>
          <w:tcPr>
            <w:tcW w:w="2552" w:type="dxa"/>
          </w:tcPr>
          <w:p w14:paraId="1EA33AAC" w14:textId="77777777" w:rsidR="00B730EB" w:rsidRPr="00865481" w:rsidRDefault="00B730EB" w:rsidP="00154A15">
            <w:pPr>
              <w:rPr>
                <w:b/>
              </w:rPr>
            </w:pPr>
            <w:r w:rsidRPr="00865481">
              <w:rPr>
                <w:b/>
              </w:rPr>
              <w:t xml:space="preserve">Deliace línie: </w:t>
            </w:r>
          </w:p>
          <w:p w14:paraId="770E8F67" w14:textId="77777777" w:rsidR="00B730EB" w:rsidRPr="00865481" w:rsidRDefault="00B730EB" w:rsidP="00154A15">
            <w:pPr>
              <w:rPr>
                <w:rFonts w:cstheme="minorHAnsi"/>
                <w:b/>
                <w:bCs/>
              </w:rPr>
            </w:pPr>
            <w:r w:rsidRPr="00865481">
              <w:t>(parameter, na základe ktorého je možné zaradiť aktivitu – jej finančné krytie)</w:t>
            </w:r>
          </w:p>
        </w:tc>
        <w:tc>
          <w:tcPr>
            <w:tcW w:w="6510" w:type="dxa"/>
          </w:tcPr>
          <w:p w14:paraId="04A06818" w14:textId="77777777" w:rsidR="00B730EB" w:rsidRPr="00865481" w:rsidRDefault="00B730EB" w:rsidP="00154A15">
            <w:pPr>
              <w:jc w:val="both"/>
            </w:pPr>
            <w:r w:rsidRPr="00865481">
              <w:t>Deliace línie sú na úrovni typu podporených projektov, zamerania podpory, odlišných podporených aktivít a na úrovni výdavkov.</w:t>
            </w:r>
          </w:p>
          <w:p w14:paraId="18C615FF" w14:textId="77777777" w:rsidR="00B730EB" w:rsidRPr="00865481" w:rsidRDefault="00B730EB" w:rsidP="00154A15">
            <w:pPr>
              <w:jc w:val="both"/>
            </w:pPr>
            <w:r w:rsidRPr="00865481">
              <w:t>Administratívne kontroly na elimináciu rizika dvojitého financovania bude vykonávať platobná agentúra na úrovni žiadateľa a na úrovni výdavkovej položky.</w:t>
            </w:r>
          </w:p>
        </w:tc>
      </w:tr>
      <w:tr w:rsidR="00B730EB" w:rsidRPr="00587938" w14:paraId="7A7F3160" w14:textId="77777777" w:rsidTr="00154A15">
        <w:tc>
          <w:tcPr>
            <w:tcW w:w="2552" w:type="dxa"/>
          </w:tcPr>
          <w:p w14:paraId="682B3F81" w14:textId="77777777" w:rsidR="00B730EB" w:rsidRPr="00587938" w:rsidRDefault="00B730EB" w:rsidP="00154A15">
            <w:pPr>
              <w:rPr>
                <w:rFonts w:cstheme="minorHAnsi"/>
                <w:b/>
                <w:bCs/>
              </w:rPr>
            </w:pPr>
            <w:proofErr w:type="spellStart"/>
            <w:r w:rsidRPr="00865481">
              <w:rPr>
                <w:rFonts w:cstheme="minorHAnsi"/>
                <w:b/>
                <w:bCs/>
              </w:rPr>
              <w:t>Link</w:t>
            </w:r>
            <w:proofErr w:type="spellEnd"/>
            <w:r w:rsidRPr="00865481">
              <w:rPr>
                <w:rFonts w:cstheme="minorHAnsi"/>
                <w:b/>
                <w:bCs/>
              </w:rPr>
              <w:t xml:space="preserve"> na vyhlásenú výzvu:</w:t>
            </w:r>
          </w:p>
        </w:tc>
        <w:tc>
          <w:tcPr>
            <w:tcW w:w="6510" w:type="dxa"/>
          </w:tcPr>
          <w:p w14:paraId="5E303572" w14:textId="625ECF4B" w:rsidR="00B730EB" w:rsidRPr="00587938" w:rsidRDefault="00B730EB" w:rsidP="00154A15">
            <w:pPr>
              <w:rPr>
                <w:rFonts w:eastAsia="Times New Roman" w:cstheme="minorHAnsi"/>
                <w:lang w:eastAsia="sk-SK"/>
              </w:rPr>
            </w:pPr>
          </w:p>
        </w:tc>
      </w:tr>
    </w:tbl>
    <w:p w14:paraId="67263832" w14:textId="77777777" w:rsidR="00B730EB" w:rsidRPr="00587938" w:rsidRDefault="00B730EB" w:rsidP="00F528CE"/>
    <w:p w14:paraId="784469B2" w14:textId="77777777" w:rsidR="00B730EB" w:rsidRPr="00587938" w:rsidRDefault="00B730EB" w:rsidP="00F528CE"/>
    <w:p w14:paraId="2391756E" w14:textId="77777777" w:rsidR="00B730EB" w:rsidRPr="00587938" w:rsidRDefault="00B730EB" w:rsidP="00F528CE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F528CE" w:rsidRPr="00587938" w14:paraId="271AB7C3" w14:textId="77777777" w:rsidTr="00520084">
        <w:tc>
          <w:tcPr>
            <w:tcW w:w="9062" w:type="dxa"/>
            <w:gridSpan w:val="2"/>
            <w:shd w:val="clear" w:color="auto" w:fill="0070C0"/>
          </w:tcPr>
          <w:p w14:paraId="67F7C3AD" w14:textId="77777777" w:rsidR="00F528CE" w:rsidRPr="00587938" w:rsidRDefault="001B1EBB" w:rsidP="0050296E">
            <w:pPr>
              <w:spacing w:after="120"/>
              <w:jc w:val="center"/>
            </w:pPr>
            <w:r w:rsidRPr="00587938">
              <w:rPr>
                <w:rFonts w:cs="Arial"/>
                <w:b/>
                <w:color w:val="FFFFFF" w:themeColor="background1"/>
              </w:rPr>
              <w:t>V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ýzvy so synergickým </w:t>
            </w:r>
            <w:r w:rsidR="00E73A8B" w:rsidRPr="00587938">
              <w:rPr>
                <w:rFonts w:cs="Arial"/>
                <w:b/>
                <w:color w:val="FFFFFF" w:themeColor="background1"/>
              </w:rPr>
              <w:t xml:space="preserve">/ komplementárnym 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 xml:space="preserve">účinkom </w:t>
            </w:r>
            <w:r w:rsidRPr="00587938">
              <w:rPr>
                <w:rFonts w:cs="Arial"/>
                <w:b/>
                <w:color w:val="FFFFFF" w:themeColor="background1"/>
              </w:rPr>
              <w:t xml:space="preserve">identifikované v rámci </w:t>
            </w:r>
            <w:r w:rsidR="00F528CE" w:rsidRPr="00587938">
              <w:rPr>
                <w:rFonts w:cs="Arial"/>
                <w:b/>
                <w:color w:val="FFFFFF" w:themeColor="background1"/>
              </w:rPr>
              <w:t>priamo riadených programov EÚ</w:t>
            </w:r>
            <w:r w:rsidR="00C031A5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7"/>
            </w:r>
          </w:p>
        </w:tc>
      </w:tr>
      <w:tr w:rsidR="00AC6CF2" w:rsidRPr="00587938" w14:paraId="2E2D3E03" w14:textId="77777777" w:rsidTr="0050296E">
        <w:trPr>
          <w:trHeight w:val="382"/>
        </w:trPr>
        <w:tc>
          <w:tcPr>
            <w:tcW w:w="9062" w:type="dxa"/>
            <w:gridSpan w:val="2"/>
            <w:shd w:val="clear" w:color="auto" w:fill="0070C0"/>
          </w:tcPr>
          <w:p w14:paraId="47088D9B" w14:textId="77777777" w:rsidR="00AC6CF2" w:rsidRPr="00587938" w:rsidRDefault="001B1EBB" w:rsidP="0050296E">
            <w:pPr>
              <w:spacing w:after="120"/>
              <w:jc w:val="center"/>
              <w:rPr>
                <w:rFonts w:cs="Arial"/>
                <w:b/>
                <w:color w:val="FFFFFF" w:themeColor="background1"/>
              </w:rPr>
            </w:pPr>
            <w:r w:rsidRPr="00587938">
              <w:rPr>
                <w:rFonts w:cs="Arial"/>
                <w:b/>
                <w:color w:val="FFFFFF" w:themeColor="background1"/>
              </w:rPr>
              <w:t>Synergické / komplementárne výzvy boli identifikované:</w:t>
            </w:r>
            <w:r w:rsidR="001859A4" w:rsidRPr="00587938">
              <w:rPr>
                <w:rStyle w:val="Odkaznapoznmkupodiarou"/>
                <w:rFonts w:cs="Arial"/>
                <w:b/>
                <w:color w:val="FFFFFF" w:themeColor="background1"/>
              </w:rPr>
              <w:footnoteReference w:id="8"/>
            </w:r>
            <w:r w:rsidRPr="00587938">
              <w:rPr>
                <w:rFonts w:cs="Arial"/>
                <w:b/>
                <w:color w:val="FFFFFF" w:themeColor="background1"/>
              </w:rPr>
              <w:t xml:space="preserve">  </w:t>
            </w:r>
            <w:sdt>
              <w:sdtPr>
                <w:rPr>
                  <w:rFonts w:cs="Arial"/>
                  <w:b/>
                  <w:color w:val="FFFFFF" w:themeColor="background1"/>
                </w:rPr>
                <w:id w:val="1336187560"/>
                <w:placeholder>
                  <w:docPart w:val="30ACF362FDCE4609BF1021A20F7D1E68"/>
                </w:placeholder>
                <w:dropDownList>
                  <w:listItem w:value="Vyberte položku."/>
                  <w:listItem w:displayText="Áno" w:value="Áno"/>
                  <w:listItem w:displayText="Nie" w:value="Nie"/>
                </w:dropDownList>
              </w:sdtPr>
              <w:sdtEndPr/>
              <w:sdtContent>
                <w:r w:rsidR="002864E1" w:rsidRPr="00587938">
                  <w:rPr>
                    <w:rFonts w:cs="Arial"/>
                    <w:b/>
                    <w:color w:val="FFFFFF" w:themeColor="background1"/>
                  </w:rPr>
                  <w:t>Nie</w:t>
                </w:r>
              </w:sdtContent>
            </w:sdt>
          </w:p>
        </w:tc>
      </w:tr>
      <w:tr w:rsidR="004F33BE" w:rsidRPr="00587938" w14:paraId="65702462" w14:textId="77777777" w:rsidTr="005708CE">
        <w:trPr>
          <w:trHeight w:val="448"/>
        </w:trPr>
        <w:tc>
          <w:tcPr>
            <w:tcW w:w="3256" w:type="dxa"/>
          </w:tcPr>
          <w:p w14:paraId="18B0D69A" w14:textId="77777777" w:rsidR="004F33BE" w:rsidRPr="00587938" w:rsidRDefault="004F33BE" w:rsidP="00520084">
            <w:r w:rsidRPr="00587938">
              <w:t>Názov programu:</w:t>
            </w:r>
          </w:p>
        </w:tc>
        <w:tc>
          <w:tcPr>
            <w:tcW w:w="5806" w:type="dxa"/>
          </w:tcPr>
          <w:p w14:paraId="53259FCC" w14:textId="77777777" w:rsidR="004F33BE" w:rsidRPr="00587938" w:rsidRDefault="004F33BE" w:rsidP="00520084"/>
        </w:tc>
      </w:tr>
      <w:tr w:rsidR="00F528CE" w:rsidRPr="00587938" w14:paraId="0D17C90F" w14:textId="77777777" w:rsidTr="005708CE">
        <w:trPr>
          <w:trHeight w:val="448"/>
        </w:trPr>
        <w:tc>
          <w:tcPr>
            <w:tcW w:w="3256" w:type="dxa"/>
          </w:tcPr>
          <w:p w14:paraId="1A30A430" w14:textId="77777777" w:rsidR="00F528CE" w:rsidRPr="00587938" w:rsidRDefault="00F528CE" w:rsidP="00520084">
            <w:r w:rsidRPr="00587938">
              <w:t xml:space="preserve">Kód/názov výzvy: </w:t>
            </w:r>
          </w:p>
          <w:p w14:paraId="57177E15" w14:textId="77777777" w:rsidR="00F528CE" w:rsidRPr="00587938" w:rsidRDefault="00F528CE" w:rsidP="0050296E"/>
        </w:tc>
        <w:tc>
          <w:tcPr>
            <w:tcW w:w="5806" w:type="dxa"/>
          </w:tcPr>
          <w:p w14:paraId="3B4CD1C2" w14:textId="77777777" w:rsidR="00F528CE" w:rsidRPr="00587938" w:rsidRDefault="00F528CE" w:rsidP="00520084"/>
        </w:tc>
      </w:tr>
      <w:tr w:rsidR="005A06BC" w:rsidRPr="00587938" w14:paraId="3585C1D5" w14:textId="77777777" w:rsidTr="00FE11AE">
        <w:trPr>
          <w:trHeight w:val="448"/>
        </w:trPr>
        <w:tc>
          <w:tcPr>
            <w:tcW w:w="3256" w:type="dxa"/>
          </w:tcPr>
          <w:p w14:paraId="64890629" w14:textId="77777777" w:rsidR="005A06BC" w:rsidRPr="00587938" w:rsidRDefault="005A06BC" w:rsidP="005A06BC">
            <w:proofErr w:type="spellStart"/>
            <w:r w:rsidRPr="00587938">
              <w:t>Link</w:t>
            </w:r>
            <w:proofErr w:type="spellEnd"/>
            <w:r w:rsidRPr="00587938">
              <w:t xml:space="preserve"> na vyhlásenú výzvu:</w:t>
            </w:r>
          </w:p>
          <w:p w14:paraId="77BE3832" w14:textId="77777777" w:rsidR="005A06BC" w:rsidRPr="00587938" w:rsidRDefault="005A06BC" w:rsidP="00520084"/>
        </w:tc>
        <w:tc>
          <w:tcPr>
            <w:tcW w:w="5806" w:type="dxa"/>
          </w:tcPr>
          <w:p w14:paraId="577EC62E" w14:textId="77777777" w:rsidR="005A06BC" w:rsidRPr="00587938" w:rsidRDefault="005A06BC" w:rsidP="00520084"/>
        </w:tc>
      </w:tr>
    </w:tbl>
    <w:p w14:paraId="6769CA2A" w14:textId="77777777" w:rsidR="009C26F7" w:rsidRPr="00587938" w:rsidRDefault="009C26F7" w:rsidP="00F528CE"/>
    <w:sectPr w:rsidR="009C26F7" w:rsidRPr="00587938" w:rsidSect="00545A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53AE3" w14:textId="77777777" w:rsidR="00553E91" w:rsidRDefault="00553E91" w:rsidP="00C2380E">
      <w:pPr>
        <w:spacing w:after="0" w:line="240" w:lineRule="auto"/>
      </w:pPr>
      <w:r>
        <w:separator/>
      </w:r>
    </w:p>
  </w:endnote>
  <w:endnote w:type="continuationSeparator" w:id="0">
    <w:p w14:paraId="57168576" w14:textId="77777777" w:rsidR="00553E91" w:rsidRDefault="00553E91" w:rsidP="00C23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478D8" w14:textId="06652648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17A55F8" wp14:editId="1920AD14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2" name="Textové pole 2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081D2" w14:textId="019134C0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7A55F8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    INTERNÉ" style="position:absolute;margin-left:0;margin-top:.05pt;width:34.95pt;height:34.95pt;z-index:251659264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83GAAIAABA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" filled="f" stroked="f">
              <v:textbox style="mso-fit-shape-to-text:t" inset="0,0,0,0">
                <w:txbxContent>
                  <w:p w14:paraId="4E5081D2" w14:textId="019134C0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2ED26" w14:textId="73F24DD8" w:rsidR="00E40030" w:rsidRDefault="002639D1">
    <w:pPr>
      <w:pStyle w:val="Pta"/>
      <w:jc w:val="center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3B18F7" wp14:editId="57E2BE1F">
              <wp:simplePos x="899160" y="989838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3" name="Textové pole 3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BDA701" w14:textId="19BCAD01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3B18F7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alt="    INTERNÉ" style="position:absolute;left:0;text-align:left;margin-left:0;margin-top:.05pt;width:34.95pt;height:34.95pt;z-index:251660288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" filled="f" stroked="f">
              <v:textbox style="mso-fit-shape-to-text:t" inset="0,0,0,0">
                <w:txbxContent>
                  <w:p w14:paraId="2FBDA701" w14:textId="19BCAD01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  <w:sdt>
      <w:sdtPr>
        <w:id w:val="-1318569148"/>
        <w:docPartObj>
          <w:docPartGallery w:val="Page Numbers (Bottom of Page)"/>
          <w:docPartUnique/>
        </w:docPartObj>
      </w:sdtPr>
      <w:sdtEndPr/>
      <w:sdtContent>
        <w:r w:rsidR="00412177">
          <w:fldChar w:fldCharType="begin"/>
        </w:r>
        <w:r w:rsidR="00412177">
          <w:instrText>PAGE   \* MERGEFORMAT</w:instrText>
        </w:r>
        <w:r w:rsidR="00412177">
          <w:fldChar w:fldCharType="separate"/>
        </w:r>
        <w:r w:rsidR="00EA3098">
          <w:rPr>
            <w:noProof/>
          </w:rPr>
          <w:t>4</w:t>
        </w:r>
        <w:r w:rsidR="00412177">
          <w:fldChar w:fldCharType="end"/>
        </w:r>
      </w:sdtContent>
    </w:sdt>
  </w:p>
  <w:p w14:paraId="5970A95D" w14:textId="77777777" w:rsidR="00E40030" w:rsidRDefault="00E40030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17E8B" w14:textId="5E528E04" w:rsidR="002639D1" w:rsidRDefault="002639D1">
    <w:pPr>
      <w:pStyle w:val="Pta"/>
    </w:pPr>
    <w:r>
      <w:rPr>
        <w:noProof/>
        <w:lang w:eastAsia="sk-S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01F2312" wp14:editId="512A5E02">
              <wp:simplePos x="635" y="635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443865" cy="443865"/>
              <wp:effectExtent l="0" t="0" r="6350" b="0"/>
              <wp:wrapSquare wrapText="bothSides"/>
              <wp:docPr id="1" name="Textové pole 1" descr="    INTER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7C7D1" w14:textId="156978DE" w:rsidR="002639D1" w:rsidRPr="002639D1" w:rsidRDefault="002639D1">
                          <w:pPr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</w:pP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 xml:space="preserve">    </w:t>
                          </w:r>
                          <w:r w:rsidRPr="002639D1">
                            <w:rPr>
                              <w:rFonts w:ascii="Calibri" w:eastAsia="Calibri" w:hAnsi="Calibri" w:cs="Calibri"/>
                              <w:noProof/>
                              <w:color w:val="008000"/>
                            </w:rPr>
                            <w:t>INTERNÉ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1F2312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8" type="#_x0000_t202" alt="    INTERNÉ" style="position:absolute;margin-left:0;margin-top:.05pt;width:34.95pt;height:34.95pt;z-index:251658240;visibility:visible;mso-wrap-style:none;mso-wrap-distance-left:0;mso-wrap-distance-top:0;mso-wrap-distance-right:0;mso-wrap-distance-bottom:0;mso-position-horizontal:center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" filled="f" stroked="f">
              <v:textbox style="mso-fit-shape-to-text:t" inset="0,0,0,0">
                <w:txbxContent>
                  <w:p w14:paraId="5167C7D1" w14:textId="156978DE" w:rsidR="002639D1" w:rsidRPr="002639D1" w:rsidRDefault="002639D1">
                    <w:pPr>
                      <w:rPr>
                        <w:rFonts w:ascii="Calibri" w:eastAsia="Calibri" w:hAnsi="Calibri" w:cs="Calibri"/>
                        <w:noProof/>
                        <w:color w:val="008000"/>
                      </w:rPr>
                    </w:pP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 xml:space="preserve">    </w:t>
                    </w:r>
                    <w:r w:rsidRPr="002639D1">
                      <w:rPr>
                        <w:rFonts w:ascii="Calibri" w:eastAsia="Calibri" w:hAnsi="Calibri" w:cs="Calibri"/>
                        <w:noProof/>
                        <w:color w:val="008000"/>
                      </w:rPr>
                      <w:t>INTERNÉ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62DAF" w14:textId="77777777" w:rsidR="00553E91" w:rsidRDefault="00553E91" w:rsidP="00C2380E">
      <w:pPr>
        <w:spacing w:after="0" w:line="240" w:lineRule="auto"/>
      </w:pPr>
      <w:r>
        <w:separator/>
      </w:r>
    </w:p>
  </w:footnote>
  <w:footnote w:type="continuationSeparator" w:id="0">
    <w:p w14:paraId="013AB825" w14:textId="77777777" w:rsidR="00553E91" w:rsidRDefault="00553E91" w:rsidP="00C2380E">
      <w:pPr>
        <w:spacing w:after="0" w:line="240" w:lineRule="auto"/>
      </w:pPr>
      <w:r>
        <w:continuationSeparator/>
      </w:r>
    </w:p>
  </w:footnote>
  <w:footnote w:id="1">
    <w:p w14:paraId="01E0E4BD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2">
    <w:p w14:paraId="2BB3E022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3">
    <w:p w14:paraId="2EAA380B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4">
    <w:p w14:paraId="5334D79C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5">
    <w:p w14:paraId="2D405ECE" w14:textId="77777777" w:rsidR="006A7216" w:rsidRPr="0050296E" w:rsidRDefault="006A7216" w:rsidP="00B75F05">
      <w:pPr>
        <w:pStyle w:val="Textpoznmkypodiarou"/>
        <w:ind w:left="142" w:hanging="142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Fond pre azyl, migráciu a</w:t>
      </w:r>
      <w:r w:rsidR="00B75F05" w:rsidRPr="0050296E"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integráciu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(AMIF)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/  Fond pre vnútornú bezpečnosť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(ISF)</w:t>
      </w:r>
      <w:r w:rsidRPr="0050296E">
        <w:rPr>
          <w:rFonts w:asciiTheme="minorHAnsi" w:hAnsiTheme="minorHAnsi" w:cstheme="minorHAnsi"/>
          <w:sz w:val="16"/>
          <w:szCs w:val="16"/>
        </w:rPr>
        <w:t xml:space="preserve">  / Nástroj finančnej podpory na riadenie hraníc a vízovú politiku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(BMVI)</w:t>
      </w:r>
      <w:r w:rsidR="008D65C3">
        <w:rPr>
          <w:rFonts w:asciiTheme="minorHAnsi" w:hAnsiTheme="minorHAnsi" w:cstheme="minorHAnsi"/>
          <w:sz w:val="16"/>
          <w:szCs w:val="16"/>
        </w:rPr>
        <w:t xml:space="preserve"> /</w:t>
      </w:r>
      <w:r w:rsidR="00B75F05" w:rsidRPr="0050296E">
        <w:rPr>
          <w:rFonts w:asciiTheme="minorHAnsi" w:hAnsiTheme="minorHAnsi" w:cstheme="minorHAnsi"/>
          <w:sz w:val="16"/>
          <w:szCs w:val="16"/>
        </w:rPr>
        <w:t xml:space="preserve"> Program Rybné hospodárstvo (PRH), a</w:t>
      </w:r>
      <w:r w:rsidR="008D65C3">
        <w:rPr>
          <w:rFonts w:asciiTheme="minorHAnsi" w:hAnsiTheme="minorHAnsi" w:cstheme="minorHAnsi"/>
          <w:sz w:val="16"/>
          <w:szCs w:val="16"/>
        </w:rPr>
        <w:t> </w:t>
      </w:r>
      <w:r w:rsidR="00B75F05" w:rsidRPr="0050296E">
        <w:rPr>
          <w:rFonts w:asciiTheme="minorHAnsi" w:hAnsiTheme="minorHAnsi" w:cstheme="minorHAnsi"/>
          <w:sz w:val="16"/>
          <w:szCs w:val="16"/>
        </w:rPr>
        <w:t>ďalšie</w:t>
      </w:r>
      <w:r w:rsidR="008D65C3">
        <w:rPr>
          <w:rFonts w:asciiTheme="minorHAnsi" w:hAnsiTheme="minorHAnsi" w:cstheme="minorHAnsi"/>
          <w:sz w:val="16"/>
          <w:szCs w:val="16"/>
        </w:rPr>
        <w:t xml:space="preserve"> v rámci ktorých sú výzvy vyhlasované v SR</w:t>
      </w:r>
      <w:r w:rsidRPr="0050296E">
        <w:rPr>
          <w:rFonts w:asciiTheme="minorHAnsi" w:hAnsiTheme="minorHAnsi" w:cstheme="minorHAnsi"/>
        </w:rPr>
        <w:t xml:space="preserve">  </w:t>
      </w:r>
    </w:p>
  </w:footnote>
  <w:footnote w:id="6">
    <w:p w14:paraId="1981C43A" w14:textId="77777777" w:rsidR="001859A4" w:rsidRPr="0050296E" w:rsidRDefault="001859A4">
      <w:pPr>
        <w:pStyle w:val="Textpoznmkypodiarou"/>
        <w:rPr>
          <w:rFonts w:asciiTheme="minorHAnsi" w:hAnsiTheme="minorHAnsi" w:cstheme="minorHAnsi"/>
        </w:rPr>
      </w:pPr>
      <w:r w:rsidRPr="0050296E">
        <w:rPr>
          <w:rStyle w:val="Odkaznapoznmkupodiarou"/>
          <w:rFonts w:asciiTheme="minorHAnsi" w:hAnsiTheme="minorHAnsi" w:cstheme="minorHAnsi"/>
        </w:rPr>
        <w:footnoteRef/>
      </w:r>
      <w:r w:rsidRPr="0050296E">
        <w:rPr>
          <w:rFonts w:asciiTheme="minorHAnsi" w:hAnsiTheme="minorHAnsi" w:cstheme="minorHAnsi"/>
        </w:rPr>
        <w:t xml:space="preserve"> </w:t>
      </w:r>
      <w:r w:rsidRPr="0050296E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  <w:footnote w:id="7">
    <w:p w14:paraId="2251B22C" w14:textId="77777777" w:rsidR="00C031A5" w:rsidRDefault="00C031A5" w:rsidP="00C031A5">
      <w:pPr>
        <w:pStyle w:val="Textpoznmkypodiarou"/>
        <w:ind w:left="142" w:hanging="142"/>
      </w:pPr>
      <w:r w:rsidRPr="0050296E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>
        <w:rPr>
          <w:rFonts w:asciiTheme="minorHAnsi" w:hAnsiTheme="minorHAnsi" w:cstheme="minorHAnsi"/>
          <w:sz w:val="16"/>
          <w:szCs w:val="16"/>
        </w:rPr>
        <w:t xml:space="preserve">Napr. </w:t>
      </w:r>
      <w:r w:rsidRPr="0050296E">
        <w:rPr>
          <w:rFonts w:asciiTheme="minorHAnsi" w:hAnsiTheme="minorHAnsi" w:cstheme="minorHAnsi"/>
          <w:sz w:val="16"/>
          <w:szCs w:val="16"/>
        </w:rPr>
        <w:t>HORIZONT 2020,</w:t>
      </w:r>
      <w:r>
        <w:rPr>
          <w:rFonts w:asciiTheme="minorHAnsi" w:hAnsiTheme="minorHAnsi" w:cstheme="minorHAnsi"/>
          <w:sz w:val="16"/>
          <w:szCs w:val="16"/>
        </w:rPr>
        <w:t xml:space="preserve"> HORIZONT Európa,</w:t>
      </w:r>
      <w:r w:rsidRPr="0050296E">
        <w:rPr>
          <w:rFonts w:asciiTheme="minorHAnsi" w:hAnsiTheme="minorHAnsi" w:cstheme="minorHAnsi"/>
          <w:sz w:val="16"/>
          <w:szCs w:val="16"/>
        </w:rPr>
        <w:t xml:space="preserve"> </w:t>
      </w:r>
      <w:r w:rsidRPr="00C031A5">
        <w:rPr>
          <w:rFonts w:asciiTheme="minorHAnsi" w:hAnsiTheme="minorHAnsi" w:cstheme="minorHAnsi"/>
          <w:sz w:val="16"/>
          <w:szCs w:val="16"/>
        </w:rPr>
        <w:t>Digitálna Európa</w:t>
      </w:r>
      <w:r>
        <w:rPr>
          <w:rFonts w:asciiTheme="minorHAnsi" w:hAnsiTheme="minorHAnsi" w:cstheme="minorHAnsi"/>
          <w:sz w:val="16"/>
          <w:szCs w:val="16"/>
        </w:rPr>
        <w:t xml:space="preserve">, </w:t>
      </w:r>
      <w:r w:rsidRPr="00C031A5">
        <w:rPr>
          <w:rFonts w:asciiTheme="minorHAnsi" w:hAnsiTheme="minorHAnsi" w:cstheme="minorHAnsi"/>
          <w:sz w:val="16"/>
          <w:szCs w:val="16"/>
        </w:rPr>
        <w:t xml:space="preserve">Nástroj na prepájanie Európy </w:t>
      </w:r>
      <w:r>
        <w:rPr>
          <w:rFonts w:asciiTheme="minorHAnsi" w:hAnsiTheme="minorHAnsi" w:cstheme="minorHAnsi"/>
          <w:sz w:val="16"/>
          <w:szCs w:val="16"/>
        </w:rPr>
        <w:t>(</w:t>
      </w:r>
      <w:r w:rsidRPr="00C031A5">
        <w:rPr>
          <w:rFonts w:asciiTheme="minorHAnsi" w:hAnsiTheme="minorHAnsi" w:cstheme="minorHAnsi"/>
          <w:sz w:val="16"/>
          <w:szCs w:val="16"/>
        </w:rPr>
        <w:t>CEF</w:t>
      </w:r>
      <w:r>
        <w:rPr>
          <w:rFonts w:asciiTheme="minorHAnsi" w:hAnsiTheme="minorHAnsi" w:cstheme="minorHAnsi"/>
          <w:sz w:val="16"/>
          <w:szCs w:val="16"/>
        </w:rPr>
        <w:t xml:space="preserve">), </w:t>
      </w:r>
      <w:r w:rsidRPr="0050296E">
        <w:rPr>
          <w:rFonts w:asciiTheme="minorHAnsi" w:hAnsiTheme="minorHAnsi" w:cstheme="minorHAnsi"/>
          <w:sz w:val="16"/>
          <w:szCs w:val="16"/>
        </w:rPr>
        <w:t xml:space="preserve">Erasmus+, COSME, Program Kreatívna Európa, Program Európa pre občanov, LIFE, IEE III, Tretí akčný program pre Úniu v oblasti zdravia, Program Spravodlivosť,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Daphne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Hercule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 xml:space="preserve"> III, Program 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Pericles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, Program EÚ pre Zamestnanosť a sociálnu inováciu (</w:t>
      </w:r>
      <w:proofErr w:type="spellStart"/>
      <w:r w:rsidRPr="0050296E">
        <w:rPr>
          <w:rFonts w:asciiTheme="minorHAnsi" w:hAnsiTheme="minorHAnsi" w:cstheme="minorHAnsi"/>
          <w:sz w:val="16"/>
          <w:szCs w:val="16"/>
        </w:rPr>
        <w:t>EaSI</w:t>
      </w:r>
      <w:proofErr w:type="spellEnd"/>
      <w:r w:rsidRPr="0050296E">
        <w:rPr>
          <w:rFonts w:asciiTheme="minorHAnsi" w:hAnsiTheme="minorHAnsi" w:cstheme="minorHAnsi"/>
          <w:sz w:val="16"/>
          <w:szCs w:val="16"/>
        </w:rPr>
        <w:t>), Program ROMACT a</w:t>
      </w:r>
      <w:r>
        <w:rPr>
          <w:rFonts w:asciiTheme="minorHAnsi" w:hAnsiTheme="minorHAnsi" w:cstheme="minorHAnsi"/>
          <w:sz w:val="16"/>
          <w:szCs w:val="16"/>
        </w:rPr>
        <w:t> </w:t>
      </w:r>
      <w:r w:rsidRPr="0050296E">
        <w:rPr>
          <w:rFonts w:asciiTheme="minorHAnsi" w:hAnsiTheme="minorHAnsi" w:cstheme="minorHAnsi"/>
          <w:sz w:val="16"/>
          <w:szCs w:val="16"/>
        </w:rPr>
        <w:t>ROMED</w:t>
      </w:r>
      <w:r>
        <w:rPr>
          <w:rFonts w:asciiTheme="minorHAnsi" w:hAnsiTheme="minorHAnsi" w:cstheme="minorHAnsi"/>
          <w:sz w:val="16"/>
          <w:szCs w:val="16"/>
        </w:rPr>
        <w:t xml:space="preserve"> a ďalšie</w:t>
      </w:r>
    </w:p>
  </w:footnote>
  <w:footnote w:id="8">
    <w:p w14:paraId="332D184E" w14:textId="77777777" w:rsidR="001859A4" w:rsidRPr="00F55CE4" w:rsidRDefault="001859A4">
      <w:pPr>
        <w:pStyle w:val="Textpoznmkypodiarou"/>
        <w:rPr>
          <w:rFonts w:asciiTheme="minorHAnsi" w:hAnsiTheme="minorHAnsi" w:cstheme="minorHAnsi"/>
        </w:rPr>
      </w:pPr>
      <w:r w:rsidRPr="00F55CE4">
        <w:rPr>
          <w:rStyle w:val="Odkaznapoznmkupodiarou"/>
          <w:rFonts w:asciiTheme="minorHAnsi" w:hAnsiTheme="minorHAnsi" w:cstheme="minorHAnsi"/>
          <w:sz w:val="16"/>
          <w:szCs w:val="16"/>
        </w:rPr>
        <w:footnoteRef/>
      </w:r>
      <w:r w:rsidRPr="00F55CE4">
        <w:rPr>
          <w:rFonts w:asciiTheme="minorHAnsi" w:hAnsiTheme="minorHAnsi" w:cstheme="minorHAnsi"/>
        </w:rPr>
        <w:t xml:space="preserve"> </w:t>
      </w:r>
      <w:r w:rsidRPr="00F55CE4">
        <w:rPr>
          <w:rFonts w:asciiTheme="minorHAnsi" w:hAnsiTheme="minorHAnsi" w:cstheme="minorHAnsi"/>
          <w:sz w:val="16"/>
          <w:szCs w:val="16"/>
        </w:rPr>
        <w:t>V prípade odpovede „Nie“, ponecháva sa tabuľka prázdna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331B" w14:textId="77777777" w:rsidR="002639D1" w:rsidRDefault="002639D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E7D8F" w14:textId="77777777" w:rsidR="00905DFE" w:rsidRPr="00153ABD" w:rsidRDefault="00905DFE" w:rsidP="00905DFE">
    <w:pPr>
      <w:tabs>
        <w:tab w:val="center" w:pos="4536"/>
        <w:tab w:val="right" w:pos="9072"/>
      </w:tabs>
    </w:pPr>
    <w:r>
      <w:rPr>
        <w:noProof/>
        <w:lang w:eastAsia="sk-SK"/>
      </w:rPr>
      <w:drawing>
        <wp:inline distT="0" distB="0" distL="0" distR="0" wp14:anchorId="0D0D7610" wp14:editId="5876F6EA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sk-SK"/>
      </w:rPr>
      <w:drawing>
        <wp:inline distT="0" distB="0" distL="0" distR="0" wp14:anchorId="66EB4433" wp14:editId="6AA44685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3B324F08" wp14:editId="140EC345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sk-SK"/>
      </w:rPr>
      <w:drawing>
        <wp:inline distT="0" distB="0" distL="0" distR="0" wp14:anchorId="1565EDFC" wp14:editId="02678DB4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B3BAAD" w14:textId="77777777" w:rsidR="00905DFE" w:rsidRPr="006D0FED" w:rsidRDefault="00905DFE" w:rsidP="00905DFE">
    <w:pPr>
      <w:tabs>
        <w:tab w:val="left" w:pos="0"/>
        <w:tab w:val="center" w:pos="4536"/>
        <w:tab w:val="right" w:pos="9072"/>
      </w:tabs>
      <w:jc w:val="center"/>
      <w:rPr>
        <w:sz w:val="10"/>
        <w:szCs w:val="10"/>
      </w:rPr>
    </w:pPr>
    <w:r w:rsidRPr="00153ABD">
      <w:rPr>
        <w:sz w:val="10"/>
        <w:szCs w:val="10"/>
      </w:rPr>
      <w:t xml:space="preserve">Európsky poľnohospodársky fond </w:t>
    </w:r>
    <w:r w:rsidRPr="00153ABD">
      <w:rPr>
        <w:sz w:val="10"/>
        <w:szCs w:val="10"/>
      </w:rPr>
      <w:br/>
      <w:t>pre rozvoj vidieka</w:t>
    </w:r>
  </w:p>
  <w:p w14:paraId="0D349B17" w14:textId="77777777" w:rsidR="00E40030" w:rsidRDefault="00E40030">
    <w:pPr>
      <w:pStyle w:val="Hlavika"/>
    </w:pPr>
  </w:p>
  <w:p w14:paraId="362E7FC6" w14:textId="77777777" w:rsidR="00E40030" w:rsidRDefault="00412177">
    <w:pPr>
      <w:pStyle w:val="Hlavika"/>
    </w:pP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1B9D0" w14:textId="77777777" w:rsidR="002639D1" w:rsidRDefault="002639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12D"/>
    <w:multiLevelType w:val="multilevel"/>
    <w:tmpl w:val="390004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E35907"/>
    <w:multiLevelType w:val="hybridMultilevel"/>
    <w:tmpl w:val="4AF050E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919"/>
    <w:multiLevelType w:val="hybridMultilevel"/>
    <w:tmpl w:val="8B4C44C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C0B20"/>
    <w:multiLevelType w:val="hybridMultilevel"/>
    <w:tmpl w:val="EDC2C53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E7E5B39"/>
    <w:multiLevelType w:val="hybridMultilevel"/>
    <w:tmpl w:val="23B2C32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1185A"/>
    <w:multiLevelType w:val="hybridMultilevel"/>
    <w:tmpl w:val="C400A5E0"/>
    <w:lvl w:ilvl="0" w:tplc="40DCC2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802BE2"/>
    <w:multiLevelType w:val="hybridMultilevel"/>
    <w:tmpl w:val="5BB6CC7E"/>
    <w:lvl w:ilvl="0" w:tplc="40DCC24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43779A"/>
    <w:multiLevelType w:val="hybridMultilevel"/>
    <w:tmpl w:val="478E8D5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EE6143"/>
    <w:multiLevelType w:val="hybridMultilevel"/>
    <w:tmpl w:val="4AEE0F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075C6"/>
    <w:multiLevelType w:val="hybridMultilevel"/>
    <w:tmpl w:val="E8AEF320"/>
    <w:lvl w:ilvl="0" w:tplc="6936BA5C">
      <w:numFmt w:val="bullet"/>
      <w:lvlText w:val="•"/>
      <w:lvlJc w:val="left"/>
      <w:pPr>
        <w:ind w:left="506" w:hanging="360"/>
      </w:pPr>
      <w:rPr>
        <w:rFonts w:ascii="SymbolMT" w:eastAsiaTheme="minorEastAsia" w:hAnsi="SymbolMT" w:cs="SymbolMT" w:hint="default"/>
        <w:color w:val="auto"/>
        <w:sz w:val="24"/>
      </w:rPr>
    </w:lvl>
    <w:lvl w:ilvl="1" w:tplc="041B0003">
      <w:start w:val="1"/>
      <w:numFmt w:val="bullet"/>
      <w:lvlText w:val="o"/>
      <w:lvlJc w:val="left"/>
      <w:pPr>
        <w:ind w:left="122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6" w:hanging="360"/>
      </w:pPr>
      <w:rPr>
        <w:rFonts w:ascii="Wingdings" w:hAnsi="Wingdings" w:hint="default"/>
      </w:rPr>
    </w:lvl>
  </w:abstractNum>
  <w:abstractNum w:abstractNumId="10" w15:restartNumberingAfterBreak="0">
    <w:nsid w:val="4DBE2BE2"/>
    <w:multiLevelType w:val="hybridMultilevel"/>
    <w:tmpl w:val="98741AFC"/>
    <w:lvl w:ilvl="0" w:tplc="D6F4E40C">
      <w:start w:val="1"/>
      <w:numFmt w:val="lowerLetter"/>
      <w:lvlText w:val="%1)"/>
      <w:lvlJc w:val="left"/>
      <w:pPr>
        <w:ind w:left="1770" w:hanging="141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F76CC5"/>
    <w:multiLevelType w:val="multilevel"/>
    <w:tmpl w:val="B630E7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323318"/>
    <w:multiLevelType w:val="hybridMultilevel"/>
    <w:tmpl w:val="1FCAD0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623D1A"/>
    <w:multiLevelType w:val="multilevel"/>
    <w:tmpl w:val="D5584A74"/>
    <w:lvl w:ilvl="0">
      <w:start w:val="1"/>
      <w:numFmt w:val="upperLetter"/>
      <w:lvlText w:val="%1."/>
      <w:lvlJc w:val="left"/>
      <w:pPr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D12C8"/>
    <w:multiLevelType w:val="hybridMultilevel"/>
    <w:tmpl w:val="177E80F6"/>
    <w:lvl w:ilvl="0" w:tplc="2DAC9B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EC0C0F"/>
    <w:multiLevelType w:val="hybridMultilevel"/>
    <w:tmpl w:val="A628D23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5D7F8E"/>
    <w:multiLevelType w:val="hybridMultilevel"/>
    <w:tmpl w:val="6B9A6B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180880">
    <w:abstractNumId w:val="15"/>
  </w:num>
  <w:num w:numId="2" w16cid:durableId="1069110925">
    <w:abstractNumId w:val="3"/>
  </w:num>
  <w:num w:numId="3" w16cid:durableId="491339025">
    <w:abstractNumId w:val="9"/>
  </w:num>
  <w:num w:numId="4" w16cid:durableId="1303149003">
    <w:abstractNumId w:val="2"/>
  </w:num>
  <w:num w:numId="5" w16cid:durableId="1157186470">
    <w:abstractNumId w:val="4"/>
  </w:num>
  <w:num w:numId="6" w16cid:durableId="1019741524">
    <w:abstractNumId w:val="0"/>
  </w:num>
  <w:num w:numId="7" w16cid:durableId="1055853841">
    <w:abstractNumId w:val="7"/>
  </w:num>
  <w:num w:numId="8" w16cid:durableId="225142820">
    <w:abstractNumId w:val="16"/>
  </w:num>
  <w:num w:numId="9" w16cid:durableId="785587992">
    <w:abstractNumId w:val="14"/>
  </w:num>
  <w:num w:numId="10" w16cid:durableId="1661806785">
    <w:abstractNumId w:val="12"/>
  </w:num>
  <w:num w:numId="11" w16cid:durableId="1634746268">
    <w:abstractNumId w:val="1"/>
  </w:num>
  <w:num w:numId="12" w16cid:durableId="733821818">
    <w:abstractNumId w:val="10"/>
  </w:num>
  <w:num w:numId="13" w16cid:durableId="1952080259">
    <w:abstractNumId w:val="11"/>
  </w:num>
  <w:num w:numId="14" w16cid:durableId="341054734">
    <w:abstractNumId w:val="13"/>
  </w:num>
  <w:num w:numId="15" w16cid:durableId="983237153">
    <w:abstractNumId w:val="6"/>
  </w:num>
  <w:num w:numId="16" w16cid:durableId="808016979">
    <w:abstractNumId w:val="5"/>
  </w:num>
  <w:num w:numId="17" w16cid:durableId="11451241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64" w:dllVersion="6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80E"/>
    <w:rsid w:val="000203C9"/>
    <w:rsid w:val="000551CC"/>
    <w:rsid w:val="00083B1B"/>
    <w:rsid w:val="000971F6"/>
    <w:rsid w:val="000A22FE"/>
    <w:rsid w:val="000A4540"/>
    <w:rsid w:val="000B70C6"/>
    <w:rsid w:val="000D09B0"/>
    <w:rsid w:val="001167C2"/>
    <w:rsid w:val="001403EA"/>
    <w:rsid w:val="001859A4"/>
    <w:rsid w:val="001B1EBB"/>
    <w:rsid w:val="001B3C54"/>
    <w:rsid w:val="001D6753"/>
    <w:rsid w:val="001E3621"/>
    <w:rsid w:val="00202940"/>
    <w:rsid w:val="00212BE6"/>
    <w:rsid w:val="00212F8E"/>
    <w:rsid w:val="00214B9E"/>
    <w:rsid w:val="00225153"/>
    <w:rsid w:val="00227022"/>
    <w:rsid w:val="00232F40"/>
    <w:rsid w:val="002361C9"/>
    <w:rsid w:val="002639D1"/>
    <w:rsid w:val="002744C9"/>
    <w:rsid w:val="002864E1"/>
    <w:rsid w:val="00296F9C"/>
    <w:rsid w:val="002C1A0F"/>
    <w:rsid w:val="002F176A"/>
    <w:rsid w:val="00357CC8"/>
    <w:rsid w:val="00363FE9"/>
    <w:rsid w:val="003874BE"/>
    <w:rsid w:val="003B00C0"/>
    <w:rsid w:val="003E245C"/>
    <w:rsid w:val="003E604F"/>
    <w:rsid w:val="003F797F"/>
    <w:rsid w:val="00405E11"/>
    <w:rsid w:val="00412177"/>
    <w:rsid w:val="00445EBD"/>
    <w:rsid w:val="00451F05"/>
    <w:rsid w:val="004551C5"/>
    <w:rsid w:val="00456F42"/>
    <w:rsid w:val="00465811"/>
    <w:rsid w:val="00471664"/>
    <w:rsid w:val="00491C29"/>
    <w:rsid w:val="004D2546"/>
    <w:rsid w:val="004E534A"/>
    <w:rsid w:val="004F1C5E"/>
    <w:rsid w:val="004F33BE"/>
    <w:rsid w:val="0050296E"/>
    <w:rsid w:val="00516B7C"/>
    <w:rsid w:val="005201C0"/>
    <w:rsid w:val="00530DBE"/>
    <w:rsid w:val="00535A60"/>
    <w:rsid w:val="00545A16"/>
    <w:rsid w:val="00553E91"/>
    <w:rsid w:val="005559AC"/>
    <w:rsid w:val="005708CE"/>
    <w:rsid w:val="00572F94"/>
    <w:rsid w:val="00580577"/>
    <w:rsid w:val="005849AE"/>
    <w:rsid w:val="00587938"/>
    <w:rsid w:val="00597BF9"/>
    <w:rsid w:val="005A06BC"/>
    <w:rsid w:val="005B73AF"/>
    <w:rsid w:val="005C1549"/>
    <w:rsid w:val="00601BAF"/>
    <w:rsid w:val="006533DF"/>
    <w:rsid w:val="00667E07"/>
    <w:rsid w:val="006851C3"/>
    <w:rsid w:val="00694238"/>
    <w:rsid w:val="006A1B84"/>
    <w:rsid w:val="006A60D1"/>
    <w:rsid w:val="006A7216"/>
    <w:rsid w:val="006B5B7B"/>
    <w:rsid w:val="006E15DA"/>
    <w:rsid w:val="00717982"/>
    <w:rsid w:val="00717E92"/>
    <w:rsid w:val="00732D78"/>
    <w:rsid w:val="00735D8E"/>
    <w:rsid w:val="00737DDD"/>
    <w:rsid w:val="00737ECA"/>
    <w:rsid w:val="007449C3"/>
    <w:rsid w:val="00756139"/>
    <w:rsid w:val="00764B6E"/>
    <w:rsid w:val="00790D64"/>
    <w:rsid w:val="007B1AC9"/>
    <w:rsid w:val="007C0FCE"/>
    <w:rsid w:val="007D239A"/>
    <w:rsid w:val="00825A9A"/>
    <w:rsid w:val="008622E9"/>
    <w:rsid w:val="00863DDD"/>
    <w:rsid w:val="00865481"/>
    <w:rsid w:val="008757B9"/>
    <w:rsid w:val="00885911"/>
    <w:rsid w:val="008927D2"/>
    <w:rsid w:val="008D4C71"/>
    <w:rsid w:val="008D65C3"/>
    <w:rsid w:val="00905DFE"/>
    <w:rsid w:val="0099239A"/>
    <w:rsid w:val="009954EC"/>
    <w:rsid w:val="009B1D29"/>
    <w:rsid w:val="009C26F7"/>
    <w:rsid w:val="009D3F63"/>
    <w:rsid w:val="009D5A44"/>
    <w:rsid w:val="009F1444"/>
    <w:rsid w:val="009F4833"/>
    <w:rsid w:val="00A00A68"/>
    <w:rsid w:val="00A0592A"/>
    <w:rsid w:val="00A316E2"/>
    <w:rsid w:val="00A555C7"/>
    <w:rsid w:val="00A571FB"/>
    <w:rsid w:val="00A60A59"/>
    <w:rsid w:val="00A75BFF"/>
    <w:rsid w:val="00A81F85"/>
    <w:rsid w:val="00A877AA"/>
    <w:rsid w:val="00A9272B"/>
    <w:rsid w:val="00A943E2"/>
    <w:rsid w:val="00A96C94"/>
    <w:rsid w:val="00AB5928"/>
    <w:rsid w:val="00AC6CF2"/>
    <w:rsid w:val="00AC737D"/>
    <w:rsid w:val="00AD7475"/>
    <w:rsid w:val="00AE1087"/>
    <w:rsid w:val="00B12219"/>
    <w:rsid w:val="00B25B62"/>
    <w:rsid w:val="00B467A8"/>
    <w:rsid w:val="00B65F30"/>
    <w:rsid w:val="00B730EB"/>
    <w:rsid w:val="00B75F05"/>
    <w:rsid w:val="00B80384"/>
    <w:rsid w:val="00B9146D"/>
    <w:rsid w:val="00BB2CBB"/>
    <w:rsid w:val="00BB798B"/>
    <w:rsid w:val="00BD39C3"/>
    <w:rsid w:val="00BF3167"/>
    <w:rsid w:val="00BF5356"/>
    <w:rsid w:val="00C031A5"/>
    <w:rsid w:val="00C20F87"/>
    <w:rsid w:val="00C2380E"/>
    <w:rsid w:val="00C40BE2"/>
    <w:rsid w:val="00C55EE4"/>
    <w:rsid w:val="00C83B44"/>
    <w:rsid w:val="00D063C9"/>
    <w:rsid w:val="00D10F9E"/>
    <w:rsid w:val="00D11E41"/>
    <w:rsid w:val="00D158AE"/>
    <w:rsid w:val="00D2333C"/>
    <w:rsid w:val="00D41B96"/>
    <w:rsid w:val="00D80011"/>
    <w:rsid w:val="00D9050E"/>
    <w:rsid w:val="00DB6681"/>
    <w:rsid w:val="00DD5C80"/>
    <w:rsid w:val="00DD67CF"/>
    <w:rsid w:val="00DF0281"/>
    <w:rsid w:val="00E04EBC"/>
    <w:rsid w:val="00E149F0"/>
    <w:rsid w:val="00E26BC3"/>
    <w:rsid w:val="00E40030"/>
    <w:rsid w:val="00E63123"/>
    <w:rsid w:val="00E73A8B"/>
    <w:rsid w:val="00E800B4"/>
    <w:rsid w:val="00E976A1"/>
    <w:rsid w:val="00EA1599"/>
    <w:rsid w:val="00EA3098"/>
    <w:rsid w:val="00EB1565"/>
    <w:rsid w:val="00EE5F83"/>
    <w:rsid w:val="00F24223"/>
    <w:rsid w:val="00F306EC"/>
    <w:rsid w:val="00F37F89"/>
    <w:rsid w:val="00F47DB5"/>
    <w:rsid w:val="00F528CE"/>
    <w:rsid w:val="00F55CE4"/>
    <w:rsid w:val="00F72D7C"/>
    <w:rsid w:val="00F772A6"/>
    <w:rsid w:val="00F859FB"/>
    <w:rsid w:val="00F93BE9"/>
    <w:rsid w:val="00FA00CA"/>
    <w:rsid w:val="00FA56DF"/>
    <w:rsid w:val="00FA7CCB"/>
    <w:rsid w:val="00FB6882"/>
    <w:rsid w:val="00FD1B3F"/>
    <w:rsid w:val="00FE11AE"/>
    <w:rsid w:val="00FF3B02"/>
    <w:rsid w:val="00FF6AB8"/>
    <w:rsid w:val="1521CAF4"/>
    <w:rsid w:val="1B7DB937"/>
    <w:rsid w:val="6DFDE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60ED05"/>
  <w15:chartTrackingRefBased/>
  <w15:docId w15:val="{78239CED-E0A3-4835-A0AF-6F8EE1600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2380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uiPriority w:val="59"/>
    <w:rsid w:val="00C23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2380E"/>
  </w:style>
  <w:style w:type="paragraph" w:styleId="Pta">
    <w:name w:val="footer"/>
    <w:basedOn w:val="Normlny"/>
    <w:link w:val="PtaChar"/>
    <w:uiPriority w:val="99"/>
    <w:unhideWhenUsed/>
    <w:rsid w:val="00C23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2380E"/>
  </w:style>
  <w:style w:type="paragraph" w:styleId="Textpoznmkypodiarou">
    <w:name w:val="footnote text"/>
    <w:aliases w:val="Text poznámky pod čiarou 007,Text pozn‡mky pod Źiarou 007,Text pozn. pod Źarou Char,Schriftart: 8 pt,Text pozn. pod Źarou Char1,Text pozn. pod Źarou Char2 Char,Text pozn. pod Źarou Char Char1 Char,Text poznámky pod èiarou 007,Ca"/>
    <w:basedOn w:val="Normlny"/>
    <w:link w:val="TextpoznmkypodiarouChar"/>
    <w:uiPriority w:val="99"/>
    <w:unhideWhenUsed/>
    <w:qFormat/>
    <w:rsid w:val="00C2380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TextpoznmkypodiarouChar">
    <w:name w:val="Text poznámky pod čiarou Char"/>
    <w:aliases w:val="Text poznámky pod čiarou 007 Char,Text pozn‡mky pod Źiarou 007 Char,Text pozn. pod Źarou Char Char,Schriftart: 8 pt Char,Text pozn. pod Źarou Char1 Char,Text pozn. pod Źarou Char2 Char Char,Text poznámky pod èiarou 007 Char"/>
    <w:basedOn w:val="Predvolenpsmoodseku"/>
    <w:link w:val="Textpoznmkypodiarou"/>
    <w:uiPriority w:val="99"/>
    <w:semiHidden/>
    <w:rsid w:val="00C2380E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aliases w:val="PGI Fußnote Ziffer,Footnote symbol,Footnote reference number,Times 10 Point,Exposant 3 Point,Ref,de nota al pie,note TESI,SUPERS,EN Footnote text,EN Footnote Reference,Voetnootverwijzing,Footnote number,fr,o,FR,FR1,BVI fnr,E"/>
    <w:basedOn w:val="Predvolenpsmoodseku"/>
    <w:link w:val="Char2"/>
    <w:uiPriority w:val="99"/>
    <w:unhideWhenUsed/>
    <w:qFormat/>
    <w:rsid w:val="00C2380E"/>
    <w:rPr>
      <w:vertAlign w:val="superscript"/>
    </w:rPr>
  </w:style>
  <w:style w:type="paragraph" w:customStyle="1" w:styleId="paragraph">
    <w:name w:val="paragraph"/>
    <w:basedOn w:val="Normlny"/>
    <w:rsid w:val="00C23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FF3B02"/>
    <w:rPr>
      <w:color w:val="0000FF"/>
      <w:u w:val="single"/>
    </w:rPr>
  </w:style>
  <w:style w:type="character" w:styleId="Zstupntext">
    <w:name w:val="Placeholder Text"/>
    <w:basedOn w:val="Predvolenpsmoodseku"/>
    <w:uiPriority w:val="99"/>
    <w:semiHidden/>
    <w:rsid w:val="00B12219"/>
    <w:rPr>
      <w:color w:val="80808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E1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E1087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unhideWhenUsed/>
    <w:qFormat/>
    <w:rsid w:val="00B25B6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qFormat/>
    <w:rsid w:val="00B25B6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B25B6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25B6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25B62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50296E"/>
    <w:pPr>
      <w:spacing w:after="0" w:line="240" w:lineRule="auto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A1B8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A1B8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A1B84"/>
    <w:rPr>
      <w:vertAlign w:val="superscript"/>
    </w:rPr>
  </w:style>
  <w:style w:type="paragraph" w:styleId="Normlnywebov">
    <w:name w:val="Normal (Web)"/>
    <w:basedOn w:val="Normlny"/>
    <w:uiPriority w:val="99"/>
    <w:qFormat/>
    <w:rsid w:val="00B9146D"/>
    <w:pPr>
      <w:suppressAutoHyphens/>
      <w:spacing w:before="280" w:after="280" w:line="240" w:lineRule="auto"/>
      <w:ind w:firstLine="257"/>
      <w:jc w:val="both"/>
    </w:pPr>
    <w:rPr>
      <w:rFonts w:ascii="Arial" w:eastAsia="Arial Unicode MS" w:hAnsi="Arial" w:cs="Arial"/>
      <w:sz w:val="20"/>
      <w:szCs w:val="20"/>
      <w:lang w:eastAsia="ar-SA"/>
    </w:rPr>
  </w:style>
  <w:style w:type="paragraph" w:styleId="Odsekzoznamu">
    <w:name w:val="List Paragraph"/>
    <w:aliases w:val="body,Odsek zoznamu2,Farebný zoznam – zvýraznenie 11,Lettre d'introduction,Paragrafo elenco,1st level - Bullet List Paragraph,Odsek zoznamu21,Odstavec_muj,Nad,Odstavec cíl se seznamem,Odstavec se seznamem5,Nad1,Odsek,L,List Paragraph,2"/>
    <w:basedOn w:val="Normlny"/>
    <w:link w:val="OdsekzoznamuChar"/>
    <w:uiPriority w:val="34"/>
    <w:qFormat/>
    <w:rsid w:val="003F797F"/>
    <w:pPr>
      <w:ind w:left="720"/>
      <w:contextualSpacing/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2639D1"/>
    <w:rPr>
      <w:color w:val="605E5C"/>
      <w:shd w:val="clear" w:color="auto" w:fill="E1DFDD"/>
    </w:rPr>
  </w:style>
  <w:style w:type="character" w:customStyle="1" w:styleId="OdsekzoznamuChar">
    <w:name w:val="Odsek zoznamu Char"/>
    <w:aliases w:val="body Char,Odsek zoznamu2 Char,Farebný zoznam – zvýraznenie 11 Char,Lettre d'introduction Char,Paragrafo elenco Char,1st level - Bullet List Paragraph Char,Odsek zoznamu21 Char,Odstavec_muj Char,Nad Char,Odstavec cíl se seznamem Char"/>
    <w:basedOn w:val="Predvolenpsmoodseku"/>
    <w:link w:val="Odsekzoznamu"/>
    <w:uiPriority w:val="34"/>
    <w:qFormat/>
    <w:locked/>
    <w:rsid w:val="00D063C9"/>
  </w:style>
  <w:style w:type="character" w:styleId="PouitHypertextovPrepojenie">
    <w:name w:val="FollowedHyperlink"/>
    <w:basedOn w:val="Predvolenpsmoodseku"/>
    <w:uiPriority w:val="99"/>
    <w:semiHidden/>
    <w:unhideWhenUsed/>
    <w:rsid w:val="00F47DB5"/>
    <w:rPr>
      <w:color w:val="954F72" w:themeColor="followedHyperlink"/>
      <w:u w:val="single"/>
    </w:rPr>
  </w:style>
  <w:style w:type="paragraph" w:customStyle="1" w:styleId="Char2">
    <w:name w:val="Char2"/>
    <w:basedOn w:val="Normlny"/>
    <w:link w:val="Odkaznapoznmkupodiarou"/>
    <w:uiPriority w:val="99"/>
    <w:qFormat/>
    <w:rsid w:val="00FF6AB8"/>
    <w:pPr>
      <w:spacing w:line="240" w:lineRule="exact"/>
    </w:pPr>
    <w:rPr>
      <w:vertAlign w:val="superscript"/>
    </w:rPr>
  </w:style>
  <w:style w:type="character" w:customStyle="1" w:styleId="ZarkazkladnhotextuChar">
    <w:name w:val="Zarážka základného textu Char"/>
    <w:basedOn w:val="Predvolenpsmoodseku"/>
    <w:link w:val="TextBodyIndent"/>
    <w:qFormat/>
    <w:rsid w:val="006533DF"/>
    <w:rPr>
      <w:rFonts w:ascii="Times New Roman" w:eastAsia="Arial Unicode MS" w:hAnsi="Times New Roman" w:cs="Times New Roman"/>
      <w:lang w:eastAsia="ar-SA"/>
    </w:rPr>
  </w:style>
  <w:style w:type="character" w:customStyle="1" w:styleId="TextpoznmkypodiarouChar1">
    <w:name w:val="Text poznámky pod čiarou Char1"/>
    <w:aliases w:val="Text poznámky pod čiarou 007 Char1,Text pozn‡mky pod Źiarou 007 Char1,Text pozn. pod Źarou Char Char1,Schriftart: 8 pt Char1,Text pozn. pod Źarou Char1 Char1,Text pozn. pod Źarou Char2 Char Char1,Ca Char"/>
    <w:uiPriority w:val="99"/>
    <w:qFormat/>
    <w:rsid w:val="006533D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Normlny"/>
    <w:link w:val="ZarkazkladnhotextuChar"/>
    <w:rsid w:val="006533DF"/>
    <w:pPr>
      <w:suppressAutoHyphens/>
      <w:spacing w:after="0" w:line="240" w:lineRule="auto"/>
      <w:jc w:val="both"/>
    </w:pPr>
    <w:rPr>
      <w:rFonts w:ascii="Times New Roman" w:eastAsia="Arial Unicode MS" w:hAnsi="Times New Roman" w:cs="Times New Roman"/>
      <w:lang w:eastAsia="ar-SA"/>
    </w:rPr>
  </w:style>
  <w:style w:type="paragraph" w:customStyle="1" w:styleId="Default">
    <w:name w:val="Default"/>
    <w:rsid w:val="00A571F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E400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9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rtal.itms21.sk/vyhlasena-vyzva/?id=3747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EAF453-0B3B-4BC2-A6B5-FC040ADFBC8B}"/>
      </w:docPartPr>
      <w:docPartBody>
        <w:p w:rsidR="00B57ABD" w:rsidRDefault="000B70C6"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E617F938E1549B6B19E0ED21736B1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3EC8D7B-4EA4-4D14-80BC-02F16E50B9A0}"/>
      </w:docPartPr>
      <w:docPartBody>
        <w:p w:rsidR="00B57ABD" w:rsidRDefault="000B70C6" w:rsidP="000B70C6">
          <w:pPr>
            <w:pStyle w:val="1E617F938E1549B6B19E0ED21736B1CB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531403120544C3C8D8E7495A8F413E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14A2DCD-46AA-41BF-A93A-3A0DB13D4EE1}"/>
      </w:docPartPr>
      <w:docPartBody>
        <w:p w:rsidR="00CA5E13" w:rsidRDefault="005559AC" w:rsidP="005559AC">
          <w:pPr>
            <w:pStyle w:val="1531403120544C3C8D8E7495A8F413E6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13AED0FC56724FDDAF62CA01265F6F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C4DD373-D208-4EDD-9907-81C45D53B4E5}"/>
      </w:docPartPr>
      <w:docPartBody>
        <w:p w:rsidR="00CA5E13" w:rsidRDefault="005559AC" w:rsidP="005559AC">
          <w:pPr>
            <w:pStyle w:val="13AED0FC56724FDDAF62CA01265F6F78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A5CD6ADCC938448E8CA309094D194AA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4234D24-84C0-4524-9637-FA23659270DC}"/>
      </w:docPartPr>
      <w:docPartBody>
        <w:p w:rsidR="00CA5E13" w:rsidRDefault="005559AC" w:rsidP="005559AC">
          <w:pPr>
            <w:pStyle w:val="A5CD6ADCC938448E8CA309094D194AA4"/>
          </w:pPr>
          <w:r w:rsidRPr="00445BEE">
            <w:rPr>
              <w:rStyle w:val="Zstupntext"/>
            </w:rPr>
            <w:t>Vyberte položku.</w:t>
          </w:r>
        </w:p>
      </w:docPartBody>
    </w:docPart>
    <w:docPart>
      <w:docPartPr>
        <w:name w:val="30ACF362FDCE4609BF1021A20F7D1E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71A7DCF-5378-4FC5-9152-3D3D22DFAD20}"/>
      </w:docPartPr>
      <w:docPartBody>
        <w:p w:rsidR="00CA5E13" w:rsidRDefault="005559AC" w:rsidP="005559AC">
          <w:pPr>
            <w:pStyle w:val="30ACF362FDCE4609BF1021A20F7D1E68"/>
          </w:pPr>
          <w:r w:rsidRPr="00445BEE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0C6"/>
    <w:rsid w:val="000316E8"/>
    <w:rsid w:val="00033268"/>
    <w:rsid w:val="00042A89"/>
    <w:rsid w:val="00096762"/>
    <w:rsid w:val="000B70C6"/>
    <w:rsid w:val="001E2DBD"/>
    <w:rsid w:val="00296F9C"/>
    <w:rsid w:val="003B595B"/>
    <w:rsid w:val="00416BC1"/>
    <w:rsid w:val="00514213"/>
    <w:rsid w:val="005559AC"/>
    <w:rsid w:val="00576B54"/>
    <w:rsid w:val="005B6B0A"/>
    <w:rsid w:val="006521AC"/>
    <w:rsid w:val="00677FE3"/>
    <w:rsid w:val="00682515"/>
    <w:rsid w:val="00694238"/>
    <w:rsid w:val="00740B29"/>
    <w:rsid w:val="007449C3"/>
    <w:rsid w:val="00746BE3"/>
    <w:rsid w:val="007C7BD9"/>
    <w:rsid w:val="008E51AA"/>
    <w:rsid w:val="008F7EAE"/>
    <w:rsid w:val="00983C3A"/>
    <w:rsid w:val="009F1768"/>
    <w:rsid w:val="009F2D1C"/>
    <w:rsid w:val="009F3629"/>
    <w:rsid w:val="009F4833"/>
    <w:rsid w:val="00A75BFF"/>
    <w:rsid w:val="00A96C50"/>
    <w:rsid w:val="00AB34C4"/>
    <w:rsid w:val="00AF3BF5"/>
    <w:rsid w:val="00B34068"/>
    <w:rsid w:val="00B57A51"/>
    <w:rsid w:val="00B57ABD"/>
    <w:rsid w:val="00B66FA1"/>
    <w:rsid w:val="00BB798B"/>
    <w:rsid w:val="00BC53DE"/>
    <w:rsid w:val="00BF5356"/>
    <w:rsid w:val="00C270EE"/>
    <w:rsid w:val="00CA5E13"/>
    <w:rsid w:val="00D80011"/>
    <w:rsid w:val="00E63123"/>
    <w:rsid w:val="00F0200A"/>
    <w:rsid w:val="00F36BF7"/>
    <w:rsid w:val="00F859FB"/>
    <w:rsid w:val="00FB2408"/>
    <w:rsid w:val="00FF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AF3BF5"/>
    <w:rPr>
      <w:color w:val="808080"/>
    </w:rPr>
  </w:style>
  <w:style w:type="paragraph" w:customStyle="1" w:styleId="1E617F938E1549B6B19E0ED21736B1CB">
    <w:name w:val="1E617F938E1549B6B19E0ED21736B1CB"/>
    <w:rsid w:val="000B70C6"/>
  </w:style>
  <w:style w:type="paragraph" w:customStyle="1" w:styleId="1531403120544C3C8D8E7495A8F413E6">
    <w:name w:val="1531403120544C3C8D8E7495A8F413E6"/>
    <w:rsid w:val="005559AC"/>
  </w:style>
  <w:style w:type="paragraph" w:customStyle="1" w:styleId="13AED0FC56724FDDAF62CA01265F6F78">
    <w:name w:val="13AED0FC56724FDDAF62CA01265F6F78"/>
    <w:rsid w:val="005559AC"/>
  </w:style>
  <w:style w:type="paragraph" w:customStyle="1" w:styleId="A5CD6ADCC938448E8CA309094D194AA4">
    <w:name w:val="A5CD6ADCC938448E8CA309094D194AA4"/>
    <w:rsid w:val="005559AC"/>
  </w:style>
  <w:style w:type="paragraph" w:customStyle="1" w:styleId="30ACF362FDCE4609BF1021A20F7D1E68">
    <w:name w:val="30ACF362FDCE4609BF1021A20F7D1E68"/>
    <w:rsid w:val="005559A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344DEB-8B07-43CE-8D30-2779BA8717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2399</Words>
  <Characters>13676</Characters>
  <Application>Microsoft Office Word</Application>
  <DocSecurity>0</DocSecurity>
  <Lines>113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Hájeková, Magdaléna</dc:creator>
  <cp:keywords/>
  <dc:description/>
  <cp:lastModifiedBy>Kostková Ľubica</cp:lastModifiedBy>
  <cp:revision>12</cp:revision>
  <cp:lastPrinted>2025-07-17T10:44:00Z</cp:lastPrinted>
  <dcterms:created xsi:type="dcterms:W3CDTF">2026-05-05T07:26:00Z</dcterms:created>
  <dcterms:modified xsi:type="dcterms:W3CDTF">2026-06-05T08:58:00Z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#008000,11,Calibri</vt:lpwstr>
  </property>
  <property fmtid="{D5CDD505-2E9C-101B-9397-08002B2CF9AE}" pid="4" name="ClassificationContentMarkingFooterText">
    <vt:lpwstr>    INTERNÉ</vt:lpwstr>
  </property>
  <property fmtid="{D5CDD505-2E9C-101B-9397-08002B2CF9AE}" pid="5" name="MSIP_Label_54743a8a-75f7-4ac9-9741-a35bd0337f21_Enabled">
    <vt:lpwstr>true</vt:lpwstr>
  </property>
  <property fmtid="{D5CDD505-2E9C-101B-9397-08002B2CF9AE}" pid="6" name="MSIP_Label_54743a8a-75f7-4ac9-9741-a35bd0337f21_SetDate">
    <vt:lpwstr>2025-07-21T19:23:41Z</vt:lpwstr>
  </property>
  <property fmtid="{D5CDD505-2E9C-101B-9397-08002B2CF9AE}" pid="7" name="MSIP_Label_54743a8a-75f7-4ac9-9741-a35bd0337f21_Method">
    <vt:lpwstr>Privileged</vt:lpwstr>
  </property>
  <property fmtid="{D5CDD505-2E9C-101B-9397-08002B2CF9AE}" pid="8" name="MSIP_Label_54743a8a-75f7-4ac9-9741-a35bd0337f21_Name">
    <vt:lpwstr>INTERNÉ</vt:lpwstr>
  </property>
  <property fmtid="{D5CDD505-2E9C-101B-9397-08002B2CF9AE}" pid="9" name="MSIP_Label_54743a8a-75f7-4ac9-9741-a35bd0337f21_SiteId">
    <vt:lpwstr>e0d54165-a303-4a6a-9954-68dfeb2b693d</vt:lpwstr>
  </property>
  <property fmtid="{D5CDD505-2E9C-101B-9397-08002B2CF9AE}" pid="10" name="MSIP_Label_54743a8a-75f7-4ac9-9741-a35bd0337f21_ActionId">
    <vt:lpwstr>59b7f7f7-71d7-4d59-b1cf-31a05dd2b4d9</vt:lpwstr>
  </property>
  <property fmtid="{D5CDD505-2E9C-101B-9397-08002B2CF9AE}" pid="11" name="MSIP_Label_54743a8a-75f7-4ac9-9741-a35bd0337f21_ContentBits">
    <vt:lpwstr>2</vt:lpwstr>
  </property>
</Properties>
</file>