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502189" w14:textId="77777777" w:rsidR="0032069C" w:rsidRPr="0032069C" w:rsidRDefault="0032069C" w:rsidP="008B195C">
      <w:pPr>
        <w:pStyle w:val="Hlavika"/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436661EE" w14:textId="5B47D8AC" w:rsidR="006104E8" w:rsidRPr="0032069C" w:rsidRDefault="008F54F5" w:rsidP="008B195C">
      <w:pPr>
        <w:pStyle w:val="Hlavika"/>
        <w:spacing w:after="120"/>
        <w:jc w:val="center"/>
        <w:rPr>
          <w:rFonts w:asciiTheme="minorHAnsi" w:hAnsiTheme="minorHAnsi" w:cstheme="minorHAnsi"/>
          <w:b/>
          <w:bCs/>
        </w:rPr>
      </w:pPr>
      <w:r w:rsidRPr="0032069C">
        <w:rPr>
          <w:rFonts w:asciiTheme="minorHAnsi" w:hAnsiTheme="minorHAnsi" w:cstheme="minorHAnsi"/>
          <w:b/>
          <w:bCs/>
        </w:rPr>
        <w:t>VYHLÁSENIE</w:t>
      </w:r>
      <w:r w:rsidR="00B43CC3" w:rsidRPr="0032069C">
        <w:rPr>
          <w:rFonts w:asciiTheme="minorHAnsi" w:hAnsiTheme="minorHAnsi" w:cstheme="minorHAnsi"/>
          <w:b/>
          <w:bCs/>
        </w:rPr>
        <w:t xml:space="preserve"> </w:t>
      </w:r>
    </w:p>
    <w:p w14:paraId="25A00EE0" w14:textId="0D0F00DA" w:rsidR="00B43CC3" w:rsidRPr="0032069C" w:rsidRDefault="00B43CC3" w:rsidP="005D7D7D">
      <w:pPr>
        <w:pStyle w:val="Hlavika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32069C">
        <w:rPr>
          <w:rFonts w:asciiTheme="minorHAnsi" w:hAnsiTheme="minorHAnsi" w:cstheme="minorHAnsi"/>
          <w:b/>
          <w:sz w:val="20"/>
          <w:szCs w:val="20"/>
        </w:rPr>
        <w:t>žiadateľa o</w:t>
      </w:r>
      <w:r w:rsidR="005C4D18" w:rsidRPr="0032069C">
        <w:rPr>
          <w:rFonts w:asciiTheme="minorHAnsi" w:hAnsiTheme="minorHAnsi" w:cstheme="minorHAnsi"/>
          <w:b/>
          <w:sz w:val="20"/>
          <w:szCs w:val="20"/>
        </w:rPr>
        <w:t xml:space="preserve"> poskytnutie </w:t>
      </w:r>
      <w:r w:rsidRPr="0032069C">
        <w:rPr>
          <w:rFonts w:asciiTheme="minorHAnsi" w:hAnsiTheme="minorHAnsi" w:cstheme="minorHAnsi"/>
          <w:b/>
          <w:sz w:val="20"/>
          <w:szCs w:val="20"/>
        </w:rPr>
        <w:t>pomoc</w:t>
      </w:r>
      <w:r w:rsidR="005C4D18" w:rsidRPr="0032069C">
        <w:rPr>
          <w:rFonts w:asciiTheme="minorHAnsi" w:hAnsiTheme="minorHAnsi" w:cstheme="minorHAnsi"/>
          <w:b/>
          <w:sz w:val="20"/>
          <w:szCs w:val="20"/>
        </w:rPr>
        <w:t>i</w:t>
      </w:r>
      <w:r w:rsidR="00DE1F26" w:rsidRPr="0032069C">
        <w:rPr>
          <w:rFonts w:asciiTheme="minorHAnsi" w:hAnsiTheme="minorHAnsi" w:cstheme="minorHAnsi"/>
          <w:b/>
          <w:sz w:val="20"/>
          <w:szCs w:val="20"/>
        </w:rPr>
        <w:br/>
      </w:r>
      <w:r w:rsidR="006104E8" w:rsidRPr="0032069C">
        <w:rPr>
          <w:rFonts w:asciiTheme="minorHAnsi" w:hAnsiTheme="minorHAnsi" w:cstheme="minorHAnsi"/>
          <w:b/>
          <w:sz w:val="20"/>
          <w:szCs w:val="20"/>
        </w:rPr>
        <w:t>podľa</w:t>
      </w:r>
      <w:r w:rsidR="00DE1F26" w:rsidRPr="0032069C">
        <w:rPr>
          <w:rFonts w:asciiTheme="minorHAnsi" w:hAnsiTheme="minorHAnsi" w:cstheme="minorHAnsi"/>
          <w:b/>
          <w:sz w:val="20"/>
          <w:szCs w:val="20"/>
        </w:rPr>
        <w:t> </w:t>
      </w:r>
      <w:r w:rsidR="005C4D18" w:rsidRPr="0032069C">
        <w:rPr>
          <w:rFonts w:asciiTheme="minorHAnsi" w:hAnsiTheme="minorHAnsi" w:cstheme="minorHAnsi"/>
          <w:b/>
          <w:sz w:val="20"/>
          <w:szCs w:val="20"/>
        </w:rPr>
        <w:t>Schémy</w:t>
      </w:r>
      <w:r w:rsidRPr="0032069C">
        <w:rPr>
          <w:rFonts w:asciiTheme="minorHAnsi" w:hAnsiTheme="minorHAnsi" w:cstheme="minorHAnsi"/>
          <w:b/>
          <w:sz w:val="20"/>
          <w:szCs w:val="20"/>
        </w:rPr>
        <w:t xml:space="preserve"> štátnej pomoci na výstavbu, rekonštrukciu a modernizáciu športovej infraštruktúry poskytovanej v Slovenskej republike prostredníctvom Fondu na podporu športu</w:t>
      </w:r>
    </w:p>
    <w:p w14:paraId="7E4BE323" w14:textId="79AE0FC6" w:rsidR="00B43CC3" w:rsidRPr="0032069C" w:rsidRDefault="00B43CC3" w:rsidP="005D7D7D">
      <w:pPr>
        <w:ind w:left="1276" w:hanging="1276"/>
        <w:jc w:val="center"/>
        <w:rPr>
          <w:rFonts w:asciiTheme="minorHAnsi" w:hAnsiTheme="minorHAnsi" w:cstheme="minorHAnsi"/>
          <w:sz w:val="20"/>
          <w:szCs w:val="20"/>
        </w:rPr>
      </w:pPr>
    </w:p>
    <w:p w14:paraId="204E7A5D" w14:textId="14117F43" w:rsidR="008F54F5" w:rsidRPr="0032069C" w:rsidRDefault="008F54F5" w:rsidP="008F54F5">
      <w:pPr>
        <w:pStyle w:val="Bezriadkovania"/>
        <w:jc w:val="center"/>
        <w:rPr>
          <w:rFonts w:cstheme="minorHAnsi"/>
          <w:sz w:val="21"/>
          <w:szCs w:val="21"/>
        </w:rPr>
      </w:pPr>
    </w:p>
    <w:p w14:paraId="2A95BD02" w14:textId="4D80BC29" w:rsidR="00B10955" w:rsidRPr="0032069C" w:rsidRDefault="00B10955" w:rsidP="008F54F5">
      <w:pPr>
        <w:pStyle w:val="Bezriadkovania"/>
        <w:jc w:val="center"/>
        <w:rPr>
          <w:rFonts w:cstheme="minorHAnsi"/>
          <w:b/>
          <w:bCs/>
          <w:sz w:val="24"/>
          <w:szCs w:val="24"/>
        </w:rPr>
      </w:pPr>
      <w:r w:rsidRPr="0032069C">
        <w:rPr>
          <w:rFonts w:cstheme="minorHAnsi"/>
          <w:b/>
          <w:bCs/>
          <w:sz w:val="24"/>
          <w:szCs w:val="24"/>
        </w:rPr>
        <w:t>(vzor)</w:t>
      </w:r>
    </w:p>
    <w:p w14:paraId="7DB90046" w14:textId="77777777" w:rsidR="008F54F5" w:rsidRPr="0032069C" w:rsidRDefault="008F54F5" w:rsidP="008F54F5">
      <w:pPr>
        <w:pStyle w:val="Bezriadkovania"/>
        <w:rPr>
          <w:rFonts w:cstheme="minorHAnsi"/>
          <w:sz w:val="20"/>
          <w:szCs w:val="20"/>
        </w:rPr>
      </w:pPr>
    </w:p>
    <w:p w14:paraId="3D8679CF" w14:textId="477B9A03" w:rsidR="008F54F5" w:rsidRPr="0032069C" w:rsidRDefault="00A9670F" w:rsidP="008F54F5">
      <w:pPr>
        <w:pStyle w:val="Bezriadkovania"/>
        <w:jc w:val="center"/>
        <w:rPr>
          <w:rFonts w:cstheme="minorHAnsi"/>
        </w:rPr>
      </w:pPr>
      <w:r w:rsidRPr="0032069C">
        <w:rPr>
          <w:rFonts w:cstheme="minorHAnsi"/>
          <w:b/>
        </w:rPr>
        <w:t xml:space="preserve">Názov </w:t>
      </w:r>
      <w:r w:rsidR="00C8591C" w:rsidRPr="0032069C">
        <w:rPr>
          <w:rFonts w:cstheme="minorHAnsi"/>
          <w:b/>
        </w:rPr>
        <w:t>žiadateľa</w:t>
      </w:r>
      <w:r w:rsidRPr="0032069C">
        <w:rPr>
          <w:rFonts w:cstheme="minorHAnsi"/>
        </w:rPr>
        <w:t xml:space="preserve">, adresa, </w:t>
      </w:r>
      <w:r w:rsidR="008F54F5" w:rsidRPr="0032069C">
        <w:rPr>
          <w:rFonts w:cstheme="minorHAnsi"/>
        </w:rPr>
        <w:t xml:space="preserve">IČO: </w:t>
      </w:r>
    </w:p>
    <w:p w14:paraId="6CF97829" w14:textId="77777777" w:rsidR="008F54F5" w:rsidRPr="0032069C" w:rsidRDefault="008F54F5" w:rsidP="008F54F5">
      <w:pPr>
        <w:rPr>
          <w:rFonts w:asciiTheme="minorHAnsi" w:hAnsiTheme="minorHAnsi" w:cstheme="minorHAnsi"/>
          <w:sz w:val="20"/>
          <w:szCs w:val="20"/>
        </w:rPr>
      </w:pPr>
    </w:p>
    <w:p w14:paraId="17C1688E" w14:textId="77C90574" w:rsidR="008F54F5" w:rsidRPr="0032069C" w:rsidRDefault="007F7198" w:rsidP="00A9670F">
      <w:pPr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 xml:space="preserve">ako </w:t>
      </w:r>
      <w:r w:rsidR="006F5860" w:rsidRPr="0032069C">
        <w:rPr>
          <w:rFonts w:asciiTheme="minorHAnsi" w:hAnsiTheme="minorHAnsi" w:cstheme="minorHAnsi"/>
          <w:sz w:val="20"/>
          <w:szCs w:val="20"/>
        </w:rPr>
        <w:t>žiadateľ o</w:t>
      </w:r>
      <w:r w:rsidR="00F17499" w:rsidRPr="0032069C">
        <w:rPr>
          <w:rFonts w:asciiTheme="minorHAnsi" w:hAnsiTheme="minorHAnsi" w:cstheme="minorHAnsi"/>
          <w:sz w:val="20"/>
          <w:szCs w:val="20"/>
        </w:rPr>
        <w:t> </w:t>
      </w:r>
      <w:r w:rsidR="006F5860" w:rsidRPr="0032069C">
        <w:rPr>
          <w:rFonts w:asciiTheme="minorHAnsi" w:hAnsiTheme="minorHAnsi" w:cstheme="minorHAnsi"/>
          <w:sz w:val="20"/>
          <w:szCs w:val="20"/>
        </w:rPr>
        <w:t xml:space="preserve">pomoc </w:t>
      </w:r>
      <w:r w:rsidR="00773109" w:rsidRPr="0032069C">
        <w:rPr>
          <w:rFonts w:asciiTheme="minorHAnsi" w:hAnsiTheme="minorHAnsi" w:cstheme="minorHAnsi"/>
          <w:sz w:val="20"/>
          <w:szCs w:val="20"/>
        </w:rPr>
        <w:t>poskyt</w:t>
      </w:r>
      <w:r w:rsidR="006F5860" w:rsidRPr="0032069C">
        <w:rPr>
          <w:rFonts w:asciiTheme="minorHAnsi" w:hAnsiTheme="minorHAnsi" w:cstheme="minorHAnsi"/>
          <w:sz w:val="20"/>
          <w:szCs w:val="20"/>
        </w:rPr>
        <w:t>ovanú</w:t>
      </w:r>
      <w:r w:rsidR="00773109" w:rsidRPr="0032069C">
        <w:rPr>
          <w:rFonts w:asciiTheme="minorHAnsi" w:hAnsiTheme="minorHAnsi" w:cstheme="minorHAnsi"/>
          <w:sz w:val="20"/>
          <w:szCs w:val="20"/>
        </w:rPr>
        <w:t xml:space="preserve"> na</w:t>
      </w:r>
      <w:r w:rsidR="00A465B5" w:rsidRPr="0032069C">
        <w:rPr>
          <w:rFonts w:asciiTheme="minorHAnsi" w:hAnsiTheme="minorHAnsi" w:cstheme="minorHAnsi"/>
          <w:sz w:val="20"/>
          <w:szCs w:val="20"/>
        </w:rPr>
        <w:t> </w:t>
      </w:r>
      <w:r w:rsidR="00773109" w:rsidRPr="0032069C">
        <w:rPr>
          <w:rFonts w:asciiTheme="minorHAnsi" w:hAnsiTheme="minorHAnsi" w:cstheme="minorHAnsi"/>
          <w:sz w:val="20"/>
          <w:szCs w:val="20"/>
        </w:rPr>
        <w:t>základe</w:t>
      </w:r>
      <w:r w:rsidR="00A9670F"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="003332ED" w:rsidRPr="0032069C">
        <w:rPr>
          <w:rFonts w:asciiTheme="minorHAnsi" w:hAnsiTheme="minorHAnsi" w:cstheme="minorHAnsi"/>
          <w:sz w:val="20"/>
          <w:szCs w:val="20"/>
        </w:rPr>
        <w:t>v</w:t>
      </w:r>
      <w:r w:rsidR="000B32DF" w:rsidRPr="0032069C">
        <w:rPr>
          <w:rFonts w:asciiTheme="minorHAnsi" w:hAnsiTheme="minorHAnsi" w:cstheme="minorHAnsi"/>
          <w:sz w:val="20"/>
          <w:szCs w:val="20"/>
        </w:rPr>
        <w:t xml:space="preserve">ýzvy č. </w:t>
      </w:r>
      <w:r w:rsidR="00102401" w:rsidRPr="00102401">
        <w:rPr>
          <w:rFonts w:asciiTheme="minorHAnsi" w:hAnsiTheme="minorHAnsi" w:cstheme="minorHAnsi"/>
          <w:sz w:val="20"/>
          <w:szCs w:val="20"/>
        </w:rPr>
        <w:t>2024/002</w:t>
      </w:r>
      <w:r w:rsidR="00773109" w:rsidRPr="0032069C">
        <w:rPr>
          <w:rFonts w:asciiTheme="minorHAnsi" w:hAnsiTheme="minorHAnsi" w:cstheme="minorHAnsi"/>
          <w:sz w:val="20"/>
          <w:szCs w:val="20"/>
        </w:rPr>
        <w:t xml:space="preserve"> v</w:t>
      </w:r>
      <w:r w:rsidR="001A1898" w:rsidRPr="0032069C">
        <w:rPr>
          <w:rFonts w:asciiTheme="minorHAnsi" w:hAnsiTheme="minorHAnsi" w:cstheme="minorHAnsi"/>
          <w:sz w:val="20"/>
          <w:szCs w:val="20"/>
        </w:rPr>
        <w:t> </w:t>
      </w:r>
      <w:r w:rsidR="00773109" w:rsidRPr="0032069C">
        <w:rPr>
          <w:rFonts w:asciiTheme="minorHAnsi" w:hAnsiTheme="minorHAnsi" w:cstheme="minorHAnsi"/>
          <w:sz w:val="20"/>
          <w:szCs w:val="20"/>
        </w:rPr>
        <w:t xml:space="preserve">sume </w:t>
      </w:r>
      <w:r w:rsidR="007D62DF" w:rsidRPr="0032069C">
        <w:rPr>
          <w:rFonts w:asciiTheme="minorHAnsi" w:hAnsiTheme="minorHAnsi" w:cstheme="minorHAnsi"/>
          <w:sz w:val="20"/>
          <w:szCs w:val="20"/>
          <w:highlight w:val="yellow"/>
        </w:rPr>
        <w:t>(</w:t>
      </w:r>
      <w:r w:rsidR="007D62DF" w:rsidRPr="0032069C">
        <w:rPr>
          <w:rFonts w:asciiTheme="minorHAnsi" w:hAnsiTheme="minorHAnsi" w:cstheme="minorHAnsi"/>
          <w:i/>
          <w:sz w:val="20"/>
          <w:szCs w:val="20"/>
          <w:highlight w:val="yellow"/>
        </w:rPr>
        <w:t>doplniť sumu v EUR</w:t>
      </w:r>
      <w:r w:rsidR="007D62DF" w:rsidRPr="0032069C">
        <w:rPr>
          <w:rFonts w:asciiTheme="minorHAnsi" w:hAnsiTheme="minorHAnsi" w:cstheme="minorHAnsi"/>
          <w:sz w:val="20"/>
          <w:szCs w:val="20"/>
          <w:highlight w:val="yellow"/>
        </w:rPr>
        <w:t>)</w:t>
      </w:r>
      <w:r w:rsidR="007D62DF" w:rsidRPr="0032069C">
        <w:rPr>
          <w:rFonts w:asciiTheme="minorHAnsi" w:hAnsiTheme="minorHAnsi" w:cstheme="minorHAnsi"/>
          <w:sz w:val="20"/>
          <w:szCs w:val="20"/>
        </w:rPr>
        <w:t xml:space="preserve"> EUR</w:t>
      </w:r>
      <w:r w:rsidR="00773109" w:rsidRPr="0032069C">
        <w:rPr>
          <w:rFonts w:asciiTheme="minorHAnsi" w:hAnsiTheme="minorHAnsi" w:cstheme="minorHAnsi"/>
          <w:sz w:val="20"/>
          <w:szCs w:val="20"/>
        </w:rPr>
        <w:t xml:space="preserve"> pri</w:t>
      </w:r>
      <w:r w:rsidR="002D1512" w:rsidRPr="0032069C">
        <w:rPr>
          <w:rFonts w:asciiTheme="minorHAnsi" w:hAnsiTheme="minorHAnsi" w:cstheme="minorHAnsi"/>
          <w:sz w:val="20"/>
          <w:szCs w:val="20"/>
        </w:rPr>
        <w:t> </w:t>
      </w:r>
      <w:r w:rsidR="00773109" w:rsidRPr="0032069C">
        <w:rPr>
          <w:rFonts w:asciiTheme="minorHAnsi" w:hAnsiTheme="minorHAnsi" w:cstheme="minorHAnsi"/>
          <w:sz w:val="20"/>
          <w:szCs w:val="20"/>
        </w:rPr>
        <w:t>dodržaní podmienok stanovených</w:t>
      </w:r>
      <w:r w:rsidR="0002181B" w:rsidRPr="0032069C">
        <w:rPr>
          <w:rFonts w:asciiTheme="minorHAnsi" w:hAnsiTheme="minorHAnsi" w:cstheme="minorHAnsi"/>
          <w:sz w:val="20"/>
          <w:szCs w:val="20"/>
        </w:rPr>
        <w:t xml:space="preserve"> v</w:t>
      </w:r>
      <w:r w:rsidR="00212826" w:rsidRPr="0032069C">
        <w:rPr>
          <w:rFonts w:asciiTheme="minorHAnsi" w:hAnsiTheme="minorHAnsi" w:cstheme="minorHAnsi"/>
          <w:sz w:val="20"/>
          <w:szCs w:val="20"/>
        </w:rPr>
        <w:t> </w:t>
      </w:r>
      <w:r w:rsidR="006F5860" w:rsidRPr="0032069C">
        <w:rPr>
          <w:rFonts w:asciiTheme="minorHAnsi" w:hAnsiTheme="minorHAnsi" w:cstheme="minorHAnsi"/>
          <w:sz w:val="20"/>
          <w:szCs w:val="20"/>
        </w:rPr>
        <w:t>Schém</w:t>
      </w:r>
      <w:r w:rsidR="0002181B" w:rsidRPr="0032069C">
        <w:rPr>
          <w:rFonts w:asciiTheme="minorHAnsi" w:hAnsiTheme="minorHAnsi" w:cstheme="minorHAnsi"/>
          <w:sz w:val="20"/>
          <w:szCs w:val="20"/>
        </w:rPr>
        <w:t>e</w:t>
      </w:r>
      <w:r w:rsidR="006F5860" w:rsidRPr="0032069C">
        <w:rPr>
          <w:rFonts w:asciiTheme="minorHAnsi" w:hAnsiTheme="minorHAnsi" w:cstheme="minorHAnsi"/>
          <w:sz w:val="20"/>
          <w:szCs w:val="20"/>
        </w:rPr>
        <w:t xml:space="preserve"> štátnej pomoci na</w:t>
      </w:r>
      <w:r w:rsidR="00E901F8" w:rsidRPr="0032069C">
        <w:rPr>
          <w:rFonts w:asciiTheme="minorHAnsi" w:hAnsiTheme="minorHAnsi" w:cstheme="minorHAnsi"/>
          <w:sz w:val="20"/>
          <w:szCs w:val="20"/>
        </w:rPr>
        <w:t> </w:t>
      </w:r>
      <w:r w:rsidR="006F5860" w:rsidRPr="0032069C">
        <w:rPr>
          <w:rFonts w:asciiTheme="minorHAnsi" w:hAnsiTheme="minorHAnsi" w:cstheme="minorHAnsi"/>
          <w:sz w:val="20"/>
          <w:szCs w:val="20"/>
        </w:rPr>
        <w:t>výstavbu, rekonštrukciu a modernizáciu športovej infraštruktúry</w:t>
      </w:r>
      <w:r w:rsidR="0002181B" w:rsidRPr="0032069C">
        <w:rPr>
          <w:rFonts w:asciiTheme="minorHAnsi" w:hAnsiTheme="minorHAnsi" w:cstheme="minorHAnsi"/>
          <w:sz w:val="20"/>
          <w:szCs w:val="20"/>
        </w:rPr>
        <w:t xml:space="preserve"> poskytovanej v</w:t>
      </w:r>
      <w:r w:rsidR="006178D2" w:rsidRPr="0032069C">
        <w:rPr>
          <w:rFonts w:asciiTheme="minorHAnsi" w:hAnsiTheme="minorHAnsi" w:cstheme="minorHAnsi"/>
          <w:sz w:val="20"/>
          <w:szCs w:val="20"/>
        </w:rPr>
        <w:t> </w:t>
      </w:r>
      <w:r w:rsidR="0002181B" w:rsidRPr="0032069C">
        <w:rPr>
          <w:rFonts w:asciiTheme="minorHAnsi" w:hAnsiTheme="minorHAnsi" w:cstheme="minorHAnsi"/>
          <w:sz w:val="20"/>
          <w:szCs w:val="20"/>
        </w:rPr>
        <w:t xml:space="preserve">Slovenskej republike </w:t>
      </w:r>
      <w:r w:rsidR="00294740" w:rsidRPr="0032069C">
        <w:rPr>
          <w:rFonts w:asciiTheme="minorHAnsi" w:hAnsiTheme="minorHAnsi" w:cstheme="minorHAnsi"/>
          <w:sz w:val="20"/>
          <w:szCs w:val="20"/>
        </w:rPr>
        <w:t>(</w:t>
      </w:r>
      <w:r w:rsidR="0005027E" w:rsidRPr="0032069C">
        <w:rPr>
          <w:rFonts w:asciiTheme="minorHAnsi" w:hAnsiTheme="minorHAnsi" w:cstheme="minorHAnsi"/>
          <w:sz w:val="20"/>
          <w:szCs w:val="20"/>
        </w:rPr>
        <w:t xml:space="preserve">ďalej len „schéma“) </w:t>
      </w:r>
      <w:r w:rsidR="0002181B" w:rsidRPr="0032069C">
        <w:rPr>
          <w:rFonts w:asciiTheme="minorHAnsi" w:hAnsiTheme="minorHAnsi" w:cstheme="minorHAnsi"/>
          <w:sz w:val="20"/>
          <w:szCs w:val="20"/>
        </w:rPr>
        <w:t>prostredníctvom Fondu na</w:t>
      </w:r>
      <w:r w:rsidR="007B6EB5" w:rsidRPr="0032069C">
        <w:rPr>
          <w:rFonts w:asciiTheme="minorHAnsi" w:hAnsiTheme="minorHAnsi" w:cstheme="minorHAnsi"/>
          <w:sz w:val="20"/>
          <w:szCs w:val="20"/>
        </w:rPr>
        <w:t> </w:t>
      </w:r>
      <w:r w:rsidR="0002181B" w:rsidRPr="0032069C">
        <w:rPr>
          <w:rFonts w:asciiTheme="minorHAnsi" w:hAnsiTheme="minorHAnsi" w:cstheme="minorHAnsi"/>
          <w:sz w:val="20"/>
          <w:szCs w:val="20"/>
        </w:rPr>
        <w:t>podporu športu</w:t>
      </w:r>
      <w:r w:rsidR="0002181B" w:rsidRPr="0032069C">
        <w:rPr>
          <w:rFonts w:asciiTheme="minorHAnsi" w:hAnsiTheme="minorHAnsi" w:cstheme="minorHAnsi"/>
          <w:sz w:val="20"/>
          <w:szCs w:val="20"/>
          <w:lang w:val="pt-PT"/>
        </w:rPr>
        <w:t xml:space="preserve"> </w:t>
      </w:r>
      <w:r w:rsidR="00C8591C" w:rsidRPr="0032069C">
        <w:rPr>
          <w:rFonts w:asciiTheme="minorHAnsi" w:hAnsiTheme="minorHAnsi" w:cstheme="minorHAnsi"/>
          <w:sz w:val="20"/>
          <w:szCs w:val="20"/>
        </w:rPr>
        <w:t>(ďalej len „</w:t>
      </w:r>
      <w:r w:rsidR="003332ED" w:rsidRPr="0032069C">
        <w:rPr>
          <w:rFonts w:asciiTheme="minorHAnsi" w:hAnsiTheme="minorHAnsi" w:cstheme="minorHAnsi"/>
          <w:sz w:val="20"/>
          <w:szCs w:val="20"/>
        </w:rPr>
        <w:t>f</w:t>
      </w:r>
      <w:r w:rsidR="00C8591C" w:rsidRPr="0032069C">
        <w:rPr>
          <w:rFonts w:asciiTheme="minorHAnsi" w:hAnsiTheme="minorHAnsi" w:cstheme="minorHAnsi"/>
          <w:sz w:val="20"/>
          <w:szCs w:val="20"/>
        </w:rPr>
        <w:t>ond“)</w:t>
      </w:r>
    </w:p>
    <w:p w14:paraId="71D4C442" w14:textId="77777777" w:rsidR="008F54F5" w:rsidRPr="0032069C" w:rsidRDefault="008F54F5" w:rsidP="007F7198">
      <w:pPr>
        <w:rPr>
          <w:rFonts w:asciiTheme="minorHAnsi" w:hAnsiTheme="minorHAnsi" w:cstheme="minorHAnsi"/>
          <w:sz w:val="20"/>
          <w:szCs w:val="20"/>
        </w:rPr>
      </w:pPr>
    </w:p>
    <w:p w14:paraId="0A7A0C6B" w14:textId="77777777" w:rsidR="007F7198" w:rsidRPr="0032069C" w:rsidRDefault="007F7198" w:rsidP="008F54F5">
      <w:pPr>
        <w:jc w:val="center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 xml:space="preserve">touto cestou </w:t>
      </w:r>
      <w:r w:rsidRPr="0032069C">
        <w:rPr>
          <w:rFonts w:asciiTheme="minorHAnsi" w:hAnsiTheme="minorHAnsi" w:cstheme="minorHAnsi"/>
          <w:b/>
          <w:sz w:val="20"/>
          <w:szCs w:val="20"/>
        </w:rPr>
        <w:t>vyhlasuje nasledovné skutočnosti</w:t>
      </w:r>
      <w:r w:rsidRPr="0032069C">
        <w:rPr>
          <w:rFonts w:asciiTheme="minorHAnsi" w:hAnsiTheme="minorHAnsi" w:cstheme="minorHAnsi"/>
          <w:sz w:val="20"/>
          <w:szCs w:val="20"/>
        </w:rPr>
        <w:t>:</w:t>
      </w:r>
    </w:p>
    <w:p w14:paraId="073B22D7" w14:textId="09B15DD3" w:rsidR="007F7198" w:rsidRPr="0032069C" w:rsidRDefault="007F7198" w:rsidP="007F7198">
      <w:pPr>
        <w:rPr>
          <w:rFonts w:asciiTheme="minorHAnsi" w:hAnsiTheme="minorHAnsi" w:cstheme="minorHAnsi"/>
          <w:sz w:val="20"/>
          <w:szCs w:val="20"/>
        </w:rPr>
      </w:pPr>
    </w:p>
    <w:p w14:paraId="02B44DE7" w14:textId="1DBE8A8F" w:rsidR="007F7198" w:rsidRPr="0032069C" w:rsidRDefault="007F7198" w:rsidP="00A74991">
      <w:pPr>
        <w:pStyle w:val="Odsekzoznamu"/>
        <w:numPr>
          <w:ilvl w:val="0"/>
          <w:numId w:val="2"/>
        </w:numPr>
        <w:spacing w:after="120"/>
        <w:ind w:left="709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pomoc nebude použitá na</w:t>
      </w:r>
      <w:r w:rsidR="00A74991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>činnosti súvisiace s</w:t>
      </w:r>
      <w:r w:rsidR="00501E55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>vývozom</w:t>
      </w:r>
      <w:r w:rsidR="00501E55" w:rsidRPr="0032069C">
        <w:rPr>
          <w:rFonts w:asciiTheme="minorHAnsi" w:hAnsiTheme="minorHAnsi" w:cstheme="minorHAnsi"/>
          <w:sz w:val="20"/>
          <w:szCs w:val="20"/>
        </w:rPr>
        <w:t>,</w:t>
      </w:r>
      <w:r w:rsidRPr="0032069C">
        <w:rPr>
          <w:rFonts w:asciiTheme="minorHAnsi" w:hAnsiTheme="minorHAnsi" w:cstheme="minorHAnsi"/>
          <w:sz w:val="20"/>
          <w:szCs w:val="20"/>
        </w:rPr>
        <w:t xml:space="preserve"> ani nie je podmienená uprednostňovaním používania domáceho tovaru pred</w:t>
      </w:r>
      <w:r w:rsidR="000D32E8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 xml:space="preserve">tovarom dovážaným; </w:t>
      </w:r>
    </w:p>
    <w:p w14:paraId="5A1D4872" w14:textId="659172C5" w:rsidR="007F7198" w:rsidRPr="0032069C" w:rsidRDefault="00C8591C" w:rsidP="00033543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 xml:space="preserve">žiadateľ </w:t>
      </w:r>
      <w:r w:rsidR="00216E7C" w:rsidRPr="0032069C">
        <w:rPr>
          <w:rFonts w:asciiTheme="minorHAnsi" w:hAnsiTheme="minorHAnsi" w:cstheme="minorHAnsi"/>
          <w:sz w:val="20"/>
          <w:szCs w:val="20"/>
        </w:rPr>
        <w:t>nepôsobí v</w:t>
      </w:r>
      <w:r w:rsidR="00B91F28" w:rsidRPr="0032069C">
        <w:rPr>
          <w:rFonts w:asciiTheme="minorHAnsi" w:hAnsiTheme="minorHAnsi" w:cstheme="minorHAnsi"/>
          <w:sz w:val="20"/>
          <w:szCs w:val="20"/>
        </w:rPr>
        <w:t> </w:t>
      </w:r>
      <w:r w:rsidR="007F7198" w:rsidRPr="0032069C">
        <w:rPr>
          <w:rFonts w:asciiTheme="minorHAnsi" w:hAnsiTheme="minorHAnsi" w:cstheme="minorHAnsi"/>
          <w:sz w:val="20"/>
          <w:szCs w:val="20"/>
        </w:rPr>
        <w:t>nasledovných sektoro</w:t>
      </w:r>
      <w:r w:rsidR="00216E7C" w:rsidRPr="0032069C">
        <w:rPr>
          <w:rFonts w:asciiTheme="minorHAnsi" w:hAnsiTheme="minorHAnsi" w:cstheme="minorHAnsi"/>
          <w:sz w:val="20"/>
          <w:szCs w:val="20"/>
        </w:rPr>
        <w:t>ch</w:t>
      </w:r>
      <w:r w:rsidR="007F7198" w:rsidRPr="0032069C">
        <w:rPr>
          <w:rFonts w:asciiTheme="minorHAnsi" w:hAnsiTheme="minorHAnsi" w:cstheme="minorHAnsi"/>
          <w:sz w:val="20"/>
          <w:szCs w:val="20"/>
        </w:rPr>
        <w:t>: rybolov a akvakultúra, poľnohospodárska prvovýroba, spracovanie a marketing poľnohospodárskych výrobkov, pomoc na uľahčenie zatvorenia uhoľných baní neschopných konkurencie</w:t>
      </w:r>
      <w:r w:rsidR="00216E7C" w:rsidRPr="0032069C">
        <w:rPr>
          <w:rFonts w:asciiTheme="minorHAnsi" w:hAnsiTheme="minorHAnsi" w:cstheme="minorHAnsi"/>
          <w:sz w:val="20"/>
          <w:szCs w:val="20"/>
        </w:rPr>
        <w:t xml:space="preserve"> alebo ak v týchto sektoroch pôsobí, zabezpečí </w:t>
      </w:r>
      <w:r w:rsidR="005D7D7D" w:rsidRPr="0032069C">
        <w:rPr>
          <w:rFonts w:asciiTheme="minorHAnsi" w:hAnsiTheme="minorHAnsi" w:cstheme="minorHAnsi"/>
          <w:iCs/>
          <w:sz w:val="20"/>
          <w:szCs w:val="20"/>
        </w:rPr>
        <w:t xml:space="preserve">oddelením činností alebo nákladov (napr. pomocou analytickej evidencie), aby </w:t>
      </w:r>
      <w:r w:rsidR="00216E7C" w:rsidRPr="0032069C">
        <w:rPr>
          <w:rFonts w:asciiTheme="minorHAnsi" w:hAnsiTheme="minorHAnsi" w:cstheme="minorHAnsi"/>
          <w:sz w:val="20"/>
          <w:szCs w:val="20"/>
        </w:rPr>
        <w:t>činnosti vykonávané v týchto sektoroch neboli podporované zo štátnej pomoci poskytovanej v súlade so</w:t>
      </w:r>
      <w:r w:rsidR="00F34071" w:rsidRPr="0032069C">
        <w:rPr>
          <w:rFonts w:asciiTheme="minorHAnsi" w:hAnsiTheme="minorHAnsi" w:cstheme="minorHAnsi"/>
          <w:sz w:val="20"/>
          <w:szCs w:val="20"/>
        </w:rPr>
        <w:t> </w:t>
      </w:r>
      <w:r w:rsidR="0005027E" w:rsidRPr="0032069C">
        <w:rPr>
          <w:rFonts w:asciiTheme="minorHAnsi" w:hAnsiTheme="minorHAnsi" w:cstheme="minorHAnsi"/>
          <w:sz w:val="20"/>
          <w:szCs w:val="20"/>
        </w:rPr>
        <w:t>s</w:t>
      </w:r>
      <w:r w:rsidR="00216E7C" w:rsidRPr="0032069C">
        <w:rPr>
          <w:rFonts w:asciiTheme="minorHAnsi" w:hAnsiTheme="minorHAnsi" w:cstheme="minorHAnsi"/>
          <w:sz w:val="20"/>
          <w:szCs w:val="20"/>
        </w:rPr>
        <w:t>chémou</w:t>
      </w:r>
      <w:r w:rsidR="00157DA1" w:rsidRPr="0032069C">
        <w:rPr>
          <w:rFonts w:asciiTheme="minorHAnsi" w:hAnsiTheme="minorHAnsi" w:cstheme="minorHAnsi"/>
          <w:sz w:val="20"/>
          <w:szCs w:val="20"/>
        </w:rPr>
        <w:t>;</w:t>
      </w:r>
    </w:p>
    <w:p w14:paraId="307119BB" w14:textId="17ECD21A" w:rsidR="007F7198" w:rsidRPr="0032069C" w:rsidRDefault="007F7198" w:rsidP="00033543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nie je podnikom</w:t>
      </w:r>
      <w:r w:rsidR="00157DA1" w:rsidRPr="0032069C">
        <w:rPr>
          <w:rFonts w:asciiTheme="minorHAnsi" w:hAnsiTheme="minorHAnsi" w:cstheme="minorHAnsi"/>
          <w:sz w:val="20"/>
          <w:szCs w:val="20"/>
        </w:rPr>
        <w:t>,</w:t>
      </w:r>
      <w:r w:rsidRPr="0032069C">
        <w:rPr>
          <w:rFonts w:asciiTheme="minorHAnsi" w:hAnsiTheme="minorHAnsi" w:cstheme="minorHAnsi"/>
          <w:sz w:val="20"/>
          <w:szCs w:val="20"/>
        </w:rPr>
        <w:t xml:space="preserve"> voči ktorému sa uplatňuje vrátenie pomoci</w:t>
      </w:r>
      <w:r w:rsidR="00D71C52"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Pr="0032069C">
        <w:rPr>
          <w:rFonts w:asciiTheme="minorHAnsi" w:hAnsiTheme="minorHAnsi" w:cstheme="minorHAnsi"/>
          <w:sz w:val="20"/>
          <w:szCs w:val="20"/>
        </w:rPr>
        <w:t>n</w:t>
      </w:r>
      <w:r w:rsidR="00733BEB" w:rsidRPr="0032069C">
        <w:rPr>
          <w:rFonts w:asciiTheme="minorHAnsi" w:hAnsiTheme="minorHAnsi" w:cstheme="minorHAnsi"/>
          <w:sz w:val="20"/>
          <w:szCs w:val="20"/>
        </w:rPr>
        <w:t>á</w:t>
      </w:r>
      <w:r w:rsidRPr="0032069C">
        <w:rPr>
          <w:rFonts w:asciiTheme="minorHAnsi" w:hAnsiTheme="minorHAnsi" w:cstheme="minorHAnsi"/>
          <w:sz w:val="20"/>
          <w:szCs w:val="20"/>
        </w:rPr>
        <w:t>rokovateľné na</w:t>
      </w:r>
      <w:r w:rsidR="00E55843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>základe predchádzajúceho rozhodnutia Komisie, v</w:t>
      </w:r>
      <w:r w:rsidR="00202B70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>ktorom bola táto pomoc poskytnutá Slovenskou republikou označená za</w:t>
      </w:r>
      <w:r w:rsidR="006A720C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 xml:space="preserve">neoprávnenú/nezlučiteľnú s vnútorným trhom; </w:t>
      </w:r>
    </w:p>
    <w:p w14:paraId="7DF4DD04" w14:textId="7344DD73" w:rsidR="007F7198" w:rsidRPr="0032069C" w:rsidRDefault="00C8591C" w:rsidP="00033543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žiadateľ</w:t>
      </w:r>
      <w:r w:rsidR="007F7198"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="00256CFB" w:rsidRPr="0032069C">
        <w:rPr>
          <w:rFonts w:asciiTheme="minorHAnsi" w:hAnsiTheme="minorHAnsi" w:cstheme="minorHAnsi"/>
          <w:sz w:val="20"/>
          <w:szCs w:val="20"/>
        </w:rPr>
        <w:t xml:space="preserve">potvrdzuje, že </w:t>
      </w:r>
      <w:r w:rsidR="007F7198" w:rsidRPr="0032069C">
        <w:rPr>
          <w:rFonts w:asciiTheme="minorHAnsi" w:hAnsiTheme="minorHAnsi" w:cstheme="minorHAnsi"/>
          <w:sz w:val="20"/>
          <w:szCs w:val="20"/>
        </w:rPr>
        <w:t>nie je podnikom v</w:t>
      </w:r>
      <w:r w:rsidR="00256CFB" w:rsidRPr="0032069C">
        <w:rPr>
          <w:rFonts w:asciiTheme="minorHAnsi" w:hAnsiTheme="minorHAnsi" w:cstheme="minorHAnsi"/>
          <w:sz w:val="20"/>
          <w:szCs w:val="20"/>
        </w:rPr>
        <w:t> </w:t>
      </w:r>
      <w:r w:rsidR="007F7198" w:rsidRPr="0032069C">
        <w:rPr>
          <w:rFonts w:asciiTheme="minorHAnsi" w:hAnsiTheme="minorHAnsi" w:cstheme="minorHAnsi"/>
          <w:sz w:val="20"/>
          <w:szCs w:val="20"/>
        </w:rPr>
        <w:t>ťažkostiach</w:t>
      </w:r>
      <w:r w:rsidR="00256CFB" w:rsidRPr="0032069C">
        <w:rPr>
          <w:rFonts w:asciiTheme="minorHAnsi" w:hAnsiTheme="minorHAnsi" w:cstheme="minorHAnsi"/>
          <w:sz w:val="20"/>
          <w:szCs w:val="20"/>
        </w:rPr>
        <w:t xml:space="preserve"> v zmysle čl. 2 ods. 18 Nariadenia Komisie (EÚ) č. 651/2014 zo</w:t>
      </w:r>
      <w:r w:rsidR="00731EB9" w:rsidRPr="0032069C">
        <w:rPr>
          <w:rFonts w:asciiTheme="minorHAnsi" w:hAnsiTheme="minorHAnsi" w:cstheme="minorHAnsi"/>
          <w:sz w:val="20"/>
          <w:szCs w:val="20"/>
        </w:rPr>
        <w:t> </w:t>
      </w:r>
      <w:r w:rsidR="00256CFB" w:rsidRPr="0032069C">
        <w:rPr>
          <w:rFonts w:asciiTheme="minorHAnsi" w:hAnsiTheme="minorHAnsi" w:cstheme="minorHAnsi"/>
          <w:sz w:val="20"/>
          <w:szCs w:val="20"/>
        </w:rPr>
        <w:t>17. júna 2014 o</w:t>
      </w:r>
      <w:r w:rsidR="00430466" w:rsidRPr="0032069C">
        <w:rPr>
          <w:rFonts w:asciiTheme="minorHAnsi" w:hAnsiTheme="minorHAnsi" w:cstheme="minorHAnsi"/>
          <w:sz w:val="20"/>
          <w:szCs w:val="20"/>
        </w:rPr>
        <w:t> </w:t>
      </w:r>
      <w:r w:rsidR="00256CFB" w:rsidRPr="0032069C">
        <w:rPr>
          <w:rFonts w:asciiTheme="minorHAnsi" w:hAnsiTheme="minorHAnsi" w:cstheme="minorHAnsi"/>
          <w:sz w:val="20"/>
          <w:szCs w:val="20"/>
        </w:rPr>
        <w:t>vyhlásení určitých kategórií pomoci za</w:t>
      </w:r>
      <w:r w:rsidR="000E2FEF" w:rsidRPr="0032069C">
        <w:rPr>
          <w:rFonts w:asciiTheme="minorHAnsi" w:hAnsiTheme="minorHAnsi" w:cstheme="minorHAnsi"/>
          <w:sz w:val="20"/>
          <w:szCs w:val="20"/>
        </w:rPr>
        <w:t> </w:t>
      </w:r>
      <w:r w:rsidR="00256CFB" w:rsidRPr="0032069C">
        <w:rPr>
          <w:rFonts w:asciiTheme="minorHAnsi" w:hAnsiTheme="minorHAnsi" w:cstheme="minorHAnsi"/>
          <w:sz w:val="20"/>
          <w:szCs w:val="20"/>
        </w:rPr>
        <w:t>zlučiteľné so</w:t>
      </w:r>
      <w:r w:rsidR="000E2FEF" w:rsidRPr="0032069C">
        <w:rPr>
          <w:rFonts w:asciiTheme="minorHAnsi" w:hAnsiTheme="minorHAnsi" w:cstheme="minorHAnsi"/>
          <w:sz w:val="20"/>
          <w:szCs w:val="20"/>
        </w:rPr>
        <w:t> </w:t>
      </w:r>
      <w:r w:rsidR="00256CFB" w:rsidRPr="0032069C">
        <w:rPr>
          <w:rFonts w:asciiTheme="minorHAnsi" w:hAnsiTheme="minorHAnsi" w:cstheme="minorHAnsi"/>
          <w:sz w:val="20"/>
          <w:szCs w:val="20"/>
        </w:rPr>
        <w:t>spoločným trhom podľa článkov 107 a 108 zmluvy v platnom znení</w:t>
      </w:r>
      <w:r w:rsidR="00FD7762" w:rsidRPr="0032069C">
        <w:rPr>
          <w:rFonts w:asciiTheme="minorHAnsi" w:hAnsiTheme="minorHAnsi" w:cstheme="minorHAnsi"/>
          <w:sz w:val="20"/>
          <w:szCs w:val="20"/>
        </w:rPr>
        <w:t xml:space="preserve"> (ďalej len „nariadenie“)</w:t>
      </w:r>
      <w:r w:rsidR="006F5860" w:rsidRPr="0032069C">
        <w:rPr>
          <w:rFonts w:asciiTheme="minorHAnsi" w:hAnsiTheme="minorHAnsi" w:cstheme="minorHAnsi"/>
          <w:sz w:val="20"/>
          <w:szCs w:val="20"/>
        </w:rPr>
        <w:t xml:space="preserve"> alebo že nebol podnikom v ťažkostiach k 31.12.2019, ale stal sa podnikom v ťažkostiach v období od 01.01.2020 do 30.06.2021</w:t>
      </w:r>
      <w:r w:rsidR="00256CFB" w:rsidRPr="0032069C">
        <w:rPr>
          <w:rFonts w:asciiTheme="minorHAnsi" w:hAnsiTheme="minorHAnsi" w:cstheme="minorHAnsi"/>
          <w:sz w:val="20"/>
          <w:szCs w:val="20"/>
        </w:rPr>
        <w:t xml:space="preserve">; zároveň </w:t>
      </w:r>
      <w:r w:rsidR="007F7198" w:rsidRPr="0032069C">
        <w:rPr>
          <w:rFonts w:asciiTheme="minorHAnsi" w:hAnsiTheme="minorHAnsi" w:cstheme="minorHAnsi"/>
          <w:sz w:val="20"/>
          <w:szCs w:val="20"/>
        </w:rPr>
        <w:t xml:space="preserve">prikladá </w:t>
      </w:r>
      <w:r w:rsidR="000B32DF" w:rsidRPr="0032069C">
        <w:rPr>
          <w:rFonts w:asciiTheme="minorHAnsi" w:hAnsiTheme="minorHAnsi" w:cstheme="minorHAnsi"/>
          <w:sz w:val="20"/>
          <w:szCs w:val="20"/>
        </w:rPr>
        <w:t>v prílohe č. 1 k tomuto vyhláseniu</w:t>
      </w:r>
      <w:r w:rsidR="00985BD0"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="00E16B0E" w:rsidRPr="0032069C">
        <w:rPr>
          <w:rFonts w:asciiTheme="minorHAnsi" w:hAnsiTheme="minorHAnsi" w:cstheme="minorHAnsi"/>
          <w:sz w:val="20"/>
          <w:szCs w:val="20"/>
        </w:rPr>
        <w:t xml:space="preserve">aktuálnu </w:t>
      </w:r>
      <w:r w:rsidR="007F7198" w:rsidRPr="0032069C">
        <w:rPr>
          <w:rFonts w:asciiTheme="minorHAnsi" w:hAnsiTheme="minorHAnsi" w:cstheme="minorHAnsi"/>
          <w:sz w:val="20"/>
          <w:szCs w:val="20"/>
        </w:rPr>
        <w:t>účtovnú závierku</w:t>
      </w:r>
      <w:r w:rsidR="00157DA1" w:rsidRPr="0032069C">
        <w:rPr>
          <w:rFonts w:asciiTheme="minorHAnsi" w:hAnsiTheme="minorHAnsi" w:cstheme="minorHAnsi"/>
          <w:sz w:val="20"/>
          <w:szCs w:val="20"/>
        </w:rPr>
        <w:t>;</w:t>
      </w:r>
      <w:r w:rsidR="005B787C" w:rsidRPr="0032069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CFEA99" w14:textId="33F072D9" w:rsidR="007F7198" w:rsidRPr="0032069C" w:rsidRDefault="00C8591C" w:rsidP="00033543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žiadateľ</w:t>
      </w:r>
      <w:r w:rsidR="007F7198" w:rsidRPr="0032069C">
        <w:rPr>
          <w:rFonts w:asciiTheme="minorHAnsi" w:hAnsiTheme="minorHAnsi" w:cstheme="minorHAnsi"/>
          <w:sz w:val="20"/>
          <w:szCs w:val="20"/>
        </w:rPr>
        <w:t xml:space="preserve"> nezačal práce alebo činnosti </w:t>
      </w:r>
      <w:r w:rsidR="006777E4" w:rsidRPr="0032069C">
        <w:rPr>
          <w:rFonts w:asciiTheme="minorHAnsi" w:hAnsiTheme="minorHAnsi" w:cstheme="minorHAnsi"/>
          <w:sz w:val="20"/>
          <w:szCs w:val="20"/>
        </w:rPr>
        <w:t>v</w:t>
      </w:r>
      <w:r w:rsidR="000F196A" w:rsidRPr="0032069C">
        <w:rPr>
          <w:rFonts w:asciiTheme="minorHAnsi" w:hAnsiTheme="minorHAnsi" w:cstheme="minorHAnsi"/>
          <w:sz w:val="20"/>
          <w:szCs w:val="20"/>
        </w:rPr>
        <w:t> </w:t>
      </w:r>
      <w:r w:rsidR="006777E4" w:rsidRPr="0032069C">
        <w:rPr>
          <w:rFonts w:asciiTheme="minorHAnsi" w:hAnsiTheme="minorHAnsi" w:cstheme="minorHAnsi"/>
          <w:sz w:val="20"/>
          <w:szCs w:val="20"/>
        </w:rPr>
        <w:t>súvislosti s</w:t>
      </w:r>
      <w:r w:rsidR="008104FE" w:rsidRPr="0032069C">
        <w:rPr>
          <w:rFonts w:asciiTheme="minorHAnsi" w:hAnsiTheme="minorHAnsi" w:cstheme="minorHAnsi"/>
          <w:sz w:val="20"/>
          <w:szCs w:val="20"/>
        </w:rPr>
        <w:t> </w:t>
      </w:r>
      <w:r w:rsidR="000E4056" w:rsidRPr="0032069C">
        <w:rPr>
          <w:rFonts w:asciiTheme="minorHAnsi" w:hAnsiTheme="minorHAnsi" w:cstheme="minorHAnsi"/>
          <w:sz w:val="20"/>
          <w:szCs w:val="20"/>
        </w:rPr>
        <w:t>rekonštrukciou</w:t>
      </w:r>
      <w:r w:rsidR="00EE5BC1" w:rsidRPr="0032069C">
        <w:rPr>
          <w:rFonts w:asciiTheme="minorHAnsi" w:hAnsiTheme="minorHAnsi" w:cstheme="minorHAnsi"/>
          <w:sz w:val="20"/>
          <w:szCs w:val="20"/>
        </w:rPr>
        <w:t>/výstavbou</w:t>
      </w:r>
      <w:r w:rsidR="0002181B" w:rsidRPr="0032069C">
        <w:rPr>
          <w:rFonts w:asciiTheme="minorHAnsi" w:hAnsiTheme="minorHAnsi" w:cstheme="minorHAnsi"/>
          <w:sz w:val="20"/>
          <w:szCs w:val="20"/>
        </w:rPr>
        <w:t>/modernizáciou</w:t>
      </w:r>
      <w:r w:rsidR="000E4056" w:rsidRPr="0032069C">
        <w:rPr>
          <w:rFonts w:asciiTheme="minorHAnsi" w:hAnsiTheme="minorHAnsi" w:cstheme="minorHAnsi"/>
          <w:sz w:val="20"/>
          <w:szCs w:val="20"/>
        </w:rPr>
        <w:t xml:space="preserve"> športovej infraštruktúry</w:t>
      </w:r>
      <w:r w:rsidR="006777E4"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="007F7198" w:rsidRPr="0032069C">
        <w:rPr>
          <w:rFonts w:asciiTheme="minorHAnsi" w:hAnsiTheme="minorHAnsi" w:cstheme="minorHAnsi"/>
          <w:sz w:val="20"/>
          <w:szCs w:val="20"/>
        </w:rPr>
        <w:t>pred</w:t>
      </w:r>
      <w:r w:rsidR="004009DB" w:rsidRPr="0032069C">
        <w:rPr>
          <w:rFonts w:asciiTheme="minorHAnsi" w:hAnsiTheme="minorHAnsi" w:cstheme="minorHAnsi"/>
          <w:sz w:val="20"/>
          <w:szCs w:val="20"/>
        </w:rPr>
        <w:t> </w:t>
      </w:r>
      <w:r w:rsidR="007F7198" w:rsidRPr="0032069C">
        <w:rPr>
          <w:rFonts w:asciiTheme="minorHAnsi" w:hAnsiTheme="minorHAnsi" w:cstheme="minorHAnsi"/>
          <w:sz w:val="20"/>
          <w:szCs w:val="20"/>
        </w:rPr>
        <w:t xml:space="preserve">podaním žiadosti; </w:t>
      </w:r>
    </w:p>
    <w:p w14:paraId="0467CB13" w14:textId="6D4A989E" w:rsidR="00825211" w:rsidRPr="0032069C" w:rsidRDefault="00C8591C" w:rsidP="00033543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žiadateľ</w:t>
      </w:r>
      <w:r w:rsidR="00825211"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="00741203" w:rsidRPr="0032069C">
        <w:rPr>
          <w:rFonts w:asciiTheme="minorHAnsi" w:hAnsiTheme="minorHAnsi" w:cstheme="minorHAnsi"/>
          <w:sz w:val="20"/>
          <w:szCs w:val="20"/>
        </w:rPr>
        <w:t>vyhlasuje</w:t>
      </w:r>
      <w:r w:rsidR="00825211" w:rsidRPr="0032069C">
        <w:rPr>
          <w:rFonts w:asciiTheme="minorHAnsi" w:hAnsiTheme="minorHAnsi" w:cstheme="minorHAnsi"/>
          <w:sz w:val="20"/>
          <w:szCs w:val="20"/>
        </w:rPr>
        <w:t xml:space="preserve">, že </w:t>
      </w:r>
      <w:r w:rsidR="00741203" w:rsidRPr="0032069C">
        <w:rPr>
          <w:rFonts w:asciiTheme="minorHAnsi" w:hAnsiTheme="minorHAnsi" w:cstheme="minorHAnsi"/>
          <w:sz w:val="20"/>
          <w:szCs w:val="20"/>
        </w:rPr>
        <w:t xml:space="preserve">mu </w:t>
      </w:r>
      <w:r w:rsidR="005C4D18" w:rsidRPr="0032069C">
        <w:rPr>
          <w:rFonts w:asciiTheme="minorHAnsi" w:hAnsiTheme="minorHAnsi" w:cstheme="minorHAnsi"/>
          <w:sz w:val="20"/>
          <w:szCs w:val="20"/>
        </w:rPr>
        <w:t>pred</w:t>
      </w:r>
      <w:r w:rsidR="002D2C57" w:rsidRPr="0032069C">
        <w:rPr>
          <w:rFonts w:asciiTheme="minorHAnsi" w:hAnsiTheme="minorHAnsi" w:cstheme="minorHAnsi"/>
          <w:sz w:val="20"/>
          <w:szCs w:val="20"/>
        </w:rPr>
        <w:t> </w:t>
      </w:r>
      <w:r w:rsidR="005C4D18" w:rsidRPr="0032069C">
        <w:rPr>
          <w:rFonts w:asciiTheme="minorHAnsi" w:hAnsiTheme="minorHAnsi" w:cstheme="minorHAnsi"/>
          <w:sz w:val="20"/>
          <w:szCs w:val="20"/>
        </w:rPr>
        <w:t>podaním žiadosti</w:t>
      </w:r>
      <w:r w:rsidR="006104E8" w:rsidRPr="0032069C">
        <w:rPr>
          <w:rFonts w:asciiTheme="minorHAnsi" w:hAnsiTheme="minorHAnsi" w:cstheme="minorHAnsi"/>
          <w:sz w:val="20"/>
          <w:szCs w:val="20"/>
        </w:rPr>
        <w:t xml:space="preserve"> spĺňajúcej podmienky čl. 6 ods. 2 nariadenia</w:t>
      </w:r>
      <w:r w:rsidR="005C4D18"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="00825211" w:rsidRPr="0032069C">
        <w:rPr>
          <w:rFonts w:asciiTheme="minorHAnsi" w:hAnsiTheme="minorHAnsi" w:cstheme="minorHAnsi"/>
          <w:sz w:val="20"/>
          <w:szCs w:val="20"/>
        </w:rPr>
        <w:t xml:space="preserve">nevznikol akýkoľvek právny záväzok súvisiaci s realizáciou </w:t>
      </w:r>
      <w:r w:rsidR="006777E4" w:rsidRPr="0032069C">
        <w:rPr>
          <w:rFonts w:asciiTheme="minorHAnsi" w:hAnsiTheme="minorHAnsi" w:cstheme="minorHAnsi"/>
          <w:sz w:val="20"/>
          <w:szCs w:val="20"/>
        </w:rPr>
        <w:t>rekonštrukcie</w:t>
      </w:r>
      <w:r w:rsidRPr="0032069C">
        <w:rPr>
          <w:rFonts w:asciiTheme="minorHAnsi" w:hAnsiTheme="minorHAnsi" w:cstheme="minorHAnsi"/>
          <w:sz w:val="20"/>
          <w:szCs w:val="20"/>
        </w:rPr>
        <w:t>, modernizácie alebo výstavby</w:t>
      </w:r>
      <w:r w:rsidR="00825211" w:rsidRPr="0032069C">
        <w:rPr>
          <w:rFonts w:asciiTheme="minorHAnsi" w:hAnsiTheme="minorHAnsi" w:cstheme="minorHAnsi"/>
          <w:sz w:val="20"/>
          <w:szCs w:val="20"/>
        </w:rPr>
        <w:t xml:space="preserve"> športovej infraštruktúry, </w:t>
      </w:r>
      <w:r w:rsidR="00856E0B" w:rsidRPr="0032069C">
        <w:rPr>
          <w:rFonts w:asciiTheme="minorHAnsi" w:hAnsiTheme="minorHAnsi" w:cstheme="minorHAnsi"/>
          <w:sz w:val="20"/>
          <w:szCs w:val="20"/>
        </w:rPr>
        <w:t>na základe ktorého by bola investícia nezvratná</w:t>
      </w:r>
      <w:r w:rsidR="00501B68" w:rsidRPr="0032069C">
        <w:rPr>
          <w:rFonts w:asciiTheme="minorHAnsi" w:hAnsiTheme="minorHAnsi" w:cstheme="minorHAnsi"/>
          <w:sz w:val="20"/>
          <w:szCs w:val="20"/>
        </w:rPr>
        <w:t>;</w:t>
      </w:r>
    </w:p>
    <w:p w14:paraId="48A78844" w14:textId="46D98A5B" w:rsidR="00825211" w:rsidRPr="0032069C" w:rsidRDefault="00C8591C" w:rsidP="00033543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žiadateľ</w:t>
      </w:r>
      <w:r w:rsidR="00825211" w:rsidRPr="0032069C">
        <w:rPr>
          <w:rFonts w:asciiTheme="minorHAnsi" w:hAnsiTheme="minorHAnsi" w:cstheme="minorHAnsi"/>
          <w:sz w:val="20"/>
          <w:szCs w:val="20"/>
        </w:rPr>
        <w:t xml:space="preserve"> predložil </w:t>
      </w:r>
      <w:r w:rsidR="00501B68" w:rsidRPr="0032069C">
        <w:rPr>
          <w:rFonts w:asciiTheme="minorHAnsi" w:hAnsiTheme="minorHAnsi" w:cstheme="minorHAnsi"/>
          <w:sz w:val="20"/>
          <w:szCs w:val="20"/>
        </w:rPr>
        <w:t>f</w:t>
      </w:r>
      <w:r w:rsidRPr="0032069C">
        <w:rPr>
          <w:rFonts w:asciiTheme="minorHAnsi" w:hAnsiTheme="minorHAnsi" w:cstheme="minorHAnsi"/>
          <w:sz w:val="20"/>
          <w:szCs w:val="20"/>
        </w:rPr>
        <w:t>ondu</w:t>
      </w:r>
      <w:r w:rsidR="00825211" w:rsidRPr="0032069C">
        <w:rPr>
          <w:rFonts w:asciiTheme="minorHAnsi" w:hAnsiTheme="minorHAnsi" w:cstheme="minorHAnsi"/>
          <w:sz w:val="20"/>
          <w:szCs w:val="20"/>
        </w:rPr>
        <w:t xml:space="preserve"> štruktúrovaný rozpočet</w:t>
      </w:r>
      <w:r w:rsidR="00BE5055" w:rsidRPr="0032069C">
        <w:rPr>
          <w:rFonts w:asciiTheme="minorHAnsi" w:hAnsiTheme="minorHAnsi" w:cstheme="minorHAnsi"/>
          <w:sz w:val="20"/>
          <w:szCs w:val="20"/>
        </w:rPr>
        <w:t xml:space="preserve"> použitia pomoci</w:t>
      </w:r>
      <w:r w:rsidR="006F5860" w:rsidRPr="0032069C">
        <w:rPr>
          <w:rFonts w:asciiTheme="minorHAnsi" w:hAnsiTheme="minorHAnsi" w:cstheme="minorHAnsi"/>
          <w:sz w:val="20"/>
          <w:szCs w:val="20"/>
        </w:rPr>
        <w:t>, rozpočet oprávnených výdavkov a predpokladaný prevádzkový zisk</w:t>
      </w:r>
      <w:r w:rsidR="0067609B"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Pr="0032069C">
        <w:rPr>
          <w:rFonts w:asciiTheme="minorHAnsi" w:hAnsiTheme="minorHAnsi" w:cstheme="minorHAnsi"/>
          <w:sz w:val="20"/>
          <w:szCs w:val="20"/>
        </w:rPr>
        <w:t>ako príloh</w:t>
      </w:r>
      <w:r w:rsidR="009C7B8A" w:rsidRPr="0032069C">
        <w:rPr>
          <w:rFonts w:asciiTheme="minorHAnsi" w:hAnsiTheme="minorHAnsi" w:cstheme="minorHAnsi"/>
          <w:sz w:val="20"/>
          <w:szCs w:val="20"/>
        </w:rPr>
        <w:t>u</w:t>
      </w:r>
      <w:r w:rsidRPr="0032069C">
        <w:rPr>
          <w:rFonts w:asciiTheme="minorHAnsi" w:hAnsiTheme="minorHAnsi" w:cstheme="minorHAnsi"/>
          <w:sz w:val="20"/>
          <w:szCs w:val="20"/>
        </w:rPr>
        <w:t xml:space="preserve"> č. 2 tohto vyhlásenia</w:t>
      </w:r>
      <w:r w:rsidR="009C7B8A" w:rsidRPr="0032069C">
        <w:rPr>
          <w:rFonts w:asciiTheme="minorHAnsi" w:hAnsiTheme="minorHAnsi" w:cstheme="minorHAnsi"/>
          <w:sz w:val="20"/>
          <w:szCs w:val="20"/>
        </w:rPr>
        <w:t>;</w:t>
      </w:r>
      <w:r w:rsidR="00BE5055" w:rsidRPr="0032069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CC8ED79" w14:textId="6C0404F2" w:rsidR="00C8591C" w:rsidRPr="0032069C" w:rsidRDefault="00FC5619" w:rsidP="008F54F5">
      <w:pPr>
        <w:pStyle w:val="Odsekzoznamu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 xml:space="preserve">žiadateľ </w:t>
      </w:r>
      <w:r w:rsidR="00EE5BC1" w:rsidRPr="0032069C">
        <w:rPr>
          <w:rFonts w:asciiTheme="minorHAnsi" w:hAnsiTheme="minorHAnsi" w:cstheme="minorHAnsi"/>
          <w:sz w:val="20"/>
          <w:szCs w:val="20"/>
        </w:rPr>
        <w:t>je</w:t>
      </w:r>
      <w:r w:rsidR="00C8591C" w:rsidRPr="0032069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2A4E023" w14:textId="773B0434" w:rsidR="00FC5619" w:rsidRPr="0032069C" w:rsidRDefault="00000000" w:rsidP="00E16B0E">
      <w:pPr>
        <w:pStyle w:val="Odsekzoznamu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288829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619" w:rsidRPr="0032069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8591C" w:rsidRPr="0032069C">
        <w:rPr>
          <w:rFonts w:asciiTheme="minorHAnsi" w:hAnsiTheme="minorHAnsi" w:cstheme="minorHAnsi"/>
          <w:sz w:val="20"/>
          <w:szCs w:val="20"/>
        </w:rPr>
        <w:t>mikropodnikom</w:t>
      </w:r>
      <w:r w:rsidR="0002181B" w:rsidRPr="0032069C">
        <w:rPr>
          <w:rFonts w:asciiTheme="minorHAnsi" w:hAnsiTheme="minorHAnsi" w:cstheme="minorHAnsi"/>
          <w:sz w:val="20"/>
          <w:szCs w:val="20"/>
        </w:rPr>
        <w:t xml:space="preserve"> alebo</w:t>
      </w:r>
    </w:p>
    <w:p w14:paraId="0CDAC47B" w14:textId="35BD2AB9" w:rsidR="00FC5619" w:rsidRPr="0032069C" w:rsidRDefault="00000000" w:rsidP="00E16B0E">
      <w:pPr>
        <w:pStyle w:val="Odsekzoznamu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286664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619" w:rsidRPr="0032069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8591C" w:rsidRPr="0032069C">
        <w:rPr>
          <w:rFonts w:asciiTheme="minorHAnsi" w:hAnsiTheme="minorHAnsi" w:cstheme="minorHAnsi"/>
          <w:sz w:val="20"/>
          <w:szCs w:val="20"/>
        </w:rPr>
        <w:t>malým podnikom</w:t>
      </w:r>
      <w:r w:rsidR="0002181B" w:rsidRPr="0032069C">
        <w:rPr>
          <w:rFonts w:asciiTheme="minorHAnsi" w:hAnsiTheme="minorHAnsi" w:cstheme="minorHAnsi"/>
          <w:sz w:val="20"/>
          <w:szCs w:val="20"/>
        </w:rPr>
        <w:t xml:space="preserve"> alebo</w:t>
      </w:r>
    </w:p>
    <w:p w14:paraId="6C36301B" w14:textId="5A288764" w:rsidR="00FC5619" w:rsidRPr="0032069C" w:rsidRDefault="00000000" w:rsidP="00E16B0E">
      <w:pPr>
        <w:pStyle w:val="Odsekzoznamu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2115274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619" w:rsidRPr="0032069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C8591C" w:rsidRPr="0032069C">
        <w:rPr>
          <w:rFonts w:asciiTheme="minorHAnsi" w:hAnsiTheme="minorHAnsi" w:cstheme="minorHAnsi"/>
          <w:sz w:val="20"/>
          <w:szCs w:val="20"/>
        </w:rPr>
        <w:t>stredným podnikom</w:t>
      </w:r>
      <w:r w:rsidR="0002181B" w:rsidRPr="0032069C">
        <w:rPr>
          <w:rFonts w:asciiTheme="minorHAnsi" w:hAnsiTheme="minorHAnsi" w:cstheme="minorHAnsi"/>
          <w:sz w:val="20"/>
          <w:szCs w:val="20"/>
        </w:rPr>
        <w:t xml:space="preserve"> alebo</w:t>
      </w:r>
      <w:r w:rsidR="00EE533B" w:rsidRPr="0032069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BA067CD" w14:textId="77777777" w:rsidR="008F510F" w:rsidRPr="0032069C" w:rsidRDefault="00000000" w:rsidP="00E16B0E">
      <w:pPr>
        <w:pStyle w:val="Odsekzoznamu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370841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619" w:rsidRPr="0032069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FD3E7D" w:rsidRPr="0032069C">
        <w:rPr>
          <w:rFonts w:asciiTheme="minorHAnsi" w:hAnsiTheme="minorHAnsi" w:cstheme="minorHAnsi"/>
          <w:sz w:val="20"/>
          <w:szCs w:val="20"/>
        </w:rPr>
        <w:t>veľkým</w:t>
      </w:r>
      <w:r w:rsidR="00EE533B" w:rsidRPr="0032069C">
        <w:rPr>
          <w:rFonts w:asciiTheme="minorHAnsi" w:hAnsiTheme="minorHAnsi" w:cstheme="minorHAnsi"/>
          <w:sz w:val="20"/>
          <w:szCs w:val="20"/>
        </w:rPr>
        <w:t xml:space="preserve"> podnikom </w:t>
      </w:r>
    </w:p>
    <w:p w14:paraId="45E1E7BA" w14:textId="5856CC51" w:rsidR="00C66545" w:rsidRPr="0032069C" w:rsidRDefault="007F7198" w:rsidP="00D71C52">
      <w:pPr>
        <w:pStyle w:val="Odsekzoznamu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 xml:space="preserve">v súlade s definíciou MSP použitou v prílohe I </w:t>
      </w:r>
      <w:r w:rsidR="00FD7762" w:rsidRPr="0032069C">
        <w:rPr>
          <w:rFonts w:asciiTheme="minorHAnsi" w:hAnsiTheme="minorHAnsi" w:cstheme="minorHAnsi"/>
          <w:sz w:val="20"/>
          <w:szCs w:val="20"/>
        </w:rPr>
        <w:t>nariadenia</w:t>
      </w:r>
      <w:r w:rsidR="00FD3E7D" w:rsidRPr="0032069C">
        <w:rPr>
          <w:rFonts w:asciiTheme="minorHAnsi" w:hAnsiTheme="minorHAnsi" w:cstheme="minorHAnsi"/>
          <w:sz w:val="20"/>
          <w:szCs w:val="20"/>
        </w:rPr>
        <w:t>;</w:t>
      </w:r>
      <w:r w:rsidRPr="0032069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775CEC9" w14:textId="4110C094" w:rsidR="00773109" w:rsidRPr="0032069C" w:rsidRDefault="00C8591C" w:rsidP="006E2B36">
      <w:pPr>
        <w:pStyle w:val="Odsekzoznamu"/>
        <w:numPr>
          <w:ilvl w:val="0"/>
          <w:numId w:val="2"/>
        </w:numPr>
        <w:spacing w:before="120"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 xml:space="preserve">žiadateľ </w:t>
      </w:r>
      <w:r w:rsidR="007F7198" w:rsidRPr="0032069C">
        <w:rPr>
          <w:rFonts w:asciiTheme="minorHAnsi" w:hAnsiTheme="minorHAnsi" w:cstheme="minorHAnsi"/>
          <w:sz w:val="20"/>
          <w:szCs w:val="20"/>
        </w:rPr>
        <w:t xml:space="preserve">doloží </w:t>
      </w:r>
      <w:r w:rsidR="00EE533B" w:rsidRPr="0032069C">
        <w:rPr>
          <w:rFonts w:asciiTheme="minorHAnsi" w:hAnsiTheme="minorHAnsi" w:cstheme="minorHAnsi"/>
          <w:sz w:val="20"/>
          <w:szCs w:val="20"/>
        </w:rPr>
        <w:t xml:space="preserve">oprávnené náklady </w:t>
      </w:r>
      <w:r w:rsidR="007F7198" w:rsidRPr="0032069C">
        <w:rPr>
          <w:rFonts w:asciiTheme="minorHAnsi" w:hAnsiTheme="minorHAnsi" w:cstheme="minorHAnsi"/>
          <w:sz w:val="20"/>
          <w:szCs w:val="20"/>
        </w:rPr>
        <w:t>prehľadnými, konkrétnymi a aktuálnymi dokumentmi;</w:t>
      </w:r>
      <w:r w:rsidR="00EE533B" w:rsidRPr="0032069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AB8B1F3" w14:textId="4F2689BE" w:rsidR="0032069C" w:rsidRPr="0032069C" w:rsidRDefault="0032069C" w:rsidP="0032069C">
      <w:pPr>
        <w:spacing w:before="120" w:after="120"/>
        <w:rPr>
          <w:rFonts w:asciiTheme="minorHAnsi" w:hAnsiTheme="minorHAnsi" w:cstheme="minorHAnsi"/>
          <w:sz w:val="20"/>
          <w:szCs w:val="20"/>
        </w:rPr>
      </w:pPr>
    </w:p>
    <w:p w14:paraId="147F2B59" w14:textId="6DAEA954" w:rsidR="0032069C" w:rsidRPr="0032069C" w:rsidRDefault="0032069C" w:rsidP="0032069C">
      <w:pPr>
        <w:spacing w:before="120" w:after="120"/>
        <w:rPr>
          <w:rFonts w:asciiTheme="minorHAnsi" w:hAnsiTheme="minorHAnsi" w:cstheme="minorHAnsi"/>
          <w:sz w:val="20"/>
          <w:szCs w:val="20"/>
        </w:rPr>
      </w:pPr>
    </w:p>
    <w:p w14:paraId="60A2FDF7" w14:textId="67F5CFB5" w:rsidR="0032069C" w:rsidRPr="0032069C" w:rsidRDefault="0032069C" w:rsidP="0032069C">
      <w:pPr>
        <w:spacing w:before="120" w:after="120"/>
        <w:rPr>
          <w:rFonts w:asciiTheme="minorHAnsi" w:hAnsiTheme="minorHAnsi" w:cstheme="minorHAnsi"/>
          <w:sz w:val="20"/>
          <w:szCs w:val="20"/>
        </w:rPr>
      </w:pPr>
    </w:p>
    <w:p w14:paraId="5C2E50EF" w14:textId="77777777" w:rsidR="0032069C" w:rsidRPr="0032069C" w:rsidRDefault="0032069C" w:rsidP="0032069C">
      <w:pPr>
        <w:spacing w:before="120" w:after="120"/>
        <w:rPr>
          <w:rFonts w:asciiTheme="minorHAnsi" w:hAnsiTheme="minorHAnsi" w:cstheme="minorHAnsi"/>
          <w:sz w:val="20"/>
          <w:szCs w:val="20"/>
        </w:rPr>
      </w:pPr>
    </w:p>
    <w:p w14:paraId="229B44FC" w14:textId="1EB7F84D" w:rsidR="0032069C" w:rsidRPr="0032069C" w:rsidRDefault="00C8591C" w:rsidP="0032069C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žiadateľ</w:t>
      </w:r>
      <w:r w:rsidR="007F7198" w:rsidRPr="0032069C">
        <w:rPr>
          <w:rFonts w:asciiTheme="minorHAnsi" w:hAnsiTheme="minorHAnsi" w:cstheme="minorHAnsi"/>
          <w:sz w:val="20"/>
          <w:szCs w:val="20"/>
        </w:rPr>
        <w:t xml:space="preserve"> ku dňu tohto vyhlásenia nežiadal</w:t>
      </w:r>
      <w:r w:rsidR="009765A4" w:rsidRPr="0032069C">
        <w:rPr>
          <w:rFonts w:asciiTheme="minorHAnsi" w:hAnsiTheme="minorHAnsi" w:cstheme="minorHAnsi"/>
          <w:sz w:val="20"/>
          <w:szCs w:val="20"/>
        </w:rPr>
        <w:t>, ani nežiada a</w:t>
      </w:r>
      <w:r w:rsidR="007F7198" w:rsidRPr="0032069C">
        <w:rPr>
          <w:rFonts w:asciiTheme="minorHAnsi" w:hAnsiTheme="minorHAnsi" w:cstheme="minorHAnsi"/>
          <w:sz w:val="20"/>
          <w:szCs w:val="20"/>
        </w:rPr>
        <w:t xml:space="preserve"> ani neprijal finančný príspevok a</w:t>
      </w:r>
      <w:r w:rsidR="009765A4" w:rsidRPr="0032069C">
        <w:rPr>
          <w:rFonts w:asciiTheme="minorHAnsi" w:hAnsiTheme="minorHAnsi" w:cstheme="minorHAnsi"/>
          <w:sz w:val="20"/>
          <w:szCs w:val="20"/>
        </w:rPr>
        <w:t>lebo</w:t>
      </w:r>
      <w:r w:rsidR="007F7198" w:rsidRPr="0032069C">
        <w:rPr>
          <w:rFonts w:asciiTheme="minorHAnsi" w:hAnsiTheme="minorHAnsi" w:cstheme="minorHAnsi"/>
          <w:sz w:val="20"/>
          <w:szCs w:val="20"/>
        </w:rPr>
        <w:t xml:space="preserve"> inú výhodu z</w:t>
      </w:r>
      <w:r w:rsidR="00FC6311" w:rsidRPr="0032069C">
        <w:rPr>
          <w:rFonts w:asciiTheme="minorHAnsi" w:hAnsiTheme="minorHAnsi" w:cstheme="minorHAnsi"/>
          <w:sz w:val="20"/>
          <w:szCs w:val="20"/>
        </w:rPr>
        <w:t> </w:t>
      </w:r>
      <w:r w:rsidR="007F7198" w:rsidRPr="0032069C">
        <w:rPr>
          <w:rFonts w:asciiTheme="minorHAnsi" w:hAnsiTheme="minorHAnsi" w:cstheme="minorHAnsi"/>
          <w:sz w:val="20"/>
          <w:szCs w:val="20"/>
        </w:rPr>
        <w:t>verejných zdrojov na</w:t>
      </w:r>
      <w:r w:rsidR="00FC6311" w:rsidRPr="0032069C">
        <w:rPr>
          <w:rFonts w:asciiTheme="minorHAnsi" w:hAnsiTheme="minorHAnsi" w:cstheme="minorHAnsi"/>
          <w:sz w:val="20"/>
          <w:szCs w:val="20"/>
        </w:rPr>
        <w:t> </w:t>
      </w:r>
      <w:r w:rsidR="000E4056" w:rsidRPr="0032069C">
        <w:rPr>
          <w:rFonts w:asciiTheme="minorHAnsi" w:hAnsiTheme="minorHAnsi" w:cstheme="minorHAnsi"/>
          <w:sz w:val="20"/>
          <w:szCs w:val="20"/>
        </w:rPr>
        <w:t>rekonštrukciu</w:t>
      </w:r>
      <w:r w:rsidR="00EE5BC1" w:rsidRPr="0032069C">
        <w:rPr>
          <w:rFonts w:asciiTheme="minorHAnsi" w:hAnsiTheme="minorHAnsi" w:cstheme="minorHAnsi"/>
          <w:sz w:val="20"/>
          <w:szCs w:val="20"/>
        </w:rPr>
        <w:t>/výstavbu</w:t>
      </w:r>
      <w:r w:rsidR="0002181B" w:rsidRPr="0032069C">
        <w:rPr>
          <w:rFonts w:asciiTheme="minorHAnsi" w:hAnsiTheme="minorHAnsi" w:cstheme="minorHAnsi"/>
          <w:sz w:val="20"/>
          <w:szCs w:val="20"/>
        </w:rPr>
        <w:t>/modernizáciu</w:t>
      </w:r>
      <w:r w:rsidR="000E4056"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="007F7198" w:rsidRPr="0032069C">
        <w:rPr>
          <w:rFonts w:asciiTheme="minorHAnsi" w:hAnsiTheme="minorHAnsi" w:cstheme="minorHAnsi"/>
          <w:sz w:val="20"/>
          <w:szCs w:val="20"/>
        </w:rPr>
        <w:t>športov</w:t>
      </w:r>
      <w:r w:rsidR="000E4056" w:rsidRPr="0032069C">
        <w:rPr>
          <w:rFonts w:asciiTheme="minorHAnsi" w:hAnsiTheme="minorHAnsi" w:cstheme="minorHAnsi"/>
          <w:sz w:val="20"/>
          <w:szCs w:val="20"/>
        </w:rPr>
        <w:t>ej</w:t>
      </w:r>
      <w:r w:rsidR="007F7198" w:rsidRPr="0032069C">
        <w:rPr>
          <w:rFonts w:asciiTheme="minorHAnsi" w:hAnsiTheme="minorHAnsi" w:cstheme="minorHAnsi"/>
          <w:sz w:val="20"/>
          <w:szCs w:val="20"/>
        </w:rPr>
        <w:t xml:space="preserve"> infraštruktúr</w:t>
      </w:r>
      <w:r w:rsidR="000E4056" w:rsidRPr="0032069C">
        <w:rPr>
          <w:rFonts w:asciiTheme="minorHAnsi" w:hAnsiTheme="minorHAnsi" w:cstheme="minorHAnsi"/>
          <w:sz w:val="20"/>
          <w:szCs w:val="20"/>
        </w:rPr>
        <w:t>y</w:t>
      </w:r>
      <w:r w:rsidR="007F7198" w:rsidRPr="0032069C">
        <w:rPr>
          <w:rFonts w:asciiTheme="minorHAnsi" w:hAnsiTheme="minorHAnsi" w:cstheme="minorHAnsi"/>
          <w:sz w:val="20"/>
          <w:szCs w:val="20"/>
        </w:rPr>
        <w:t xml:space="preserve"> z</w:t>
      </w:r>
      <w:r w:rsidR="003E6E4A" w:rsidRPr="0032069C">
        <w:rPr>
          <w:rFonts w:asciiTheme="minorHAnsi" w:hAnsiTheme="minorHAnsi" w:cstheme="minorHAnsi"/>
          <w:sz w:val="20"/>
          <w:szCs w:val="20"/>
        </w:rPr>
        <w:t> </w:t>
      </w:r>
      <w:r w:rsidR="007F7198" w:rsidRPr="0032069C">
        <w:rPr>
          <w:rFonts w:asciiTheme="minorHAnsi" w:hAnsiTheme="minorHAnsi" w:cstheme="minorHAnsi"/>
          <w:sz w:val="20"/>
          <w:szCs w:val="20"/>
        </w:rPr>
        <w:t xml:space="preserve">iných verejných zdrojov; </w:t>
      </w:r>
      <w:r w:rsidR="00412836" w:rsidRPr="0032069C">
        <w:rPr>
          <w:rFonts w:asciiTheme="minorHAnsi" w:hAnsiTheme="minorHAnsi" w:cstheme="minorHAnsi"/>
          <w:sz w:val="20"/>
          <w:szCs w:val="20"/>
        </w:rPr>
        <w:t xml:space="preserve">alternatívne žiadateľ uvedie inú výhodu z verejných zdrojov, ktorá mu bola </w:t>
      </w:r>
      <w:r w:rsidR="00151484" w:rsidRPr="0032069C">
        <w:rPr>
          <w:rFonts w:asciiTheme="minorHAnsi" w:hAnsiTheme="minorHAnsi" w:cstheme="minorHAnsi"/>
          <w:sz w:val="20"/>
          <w:szCs w:val="20"/>
        </w:rPr>
        <w:t xml:space="preserve">alebo, ktorá mu má byť </w:t>
      </w:r>
      <w:r w:rsidR="00412836" w:rsidRPr="0032069C">
        <w:rPr>
          <w:rFonts w:asciiTheme="minorHAnsi" w:hAnsiTheme="minorHAnsi" w:cstheme="minorHAnsi"/>
          <w:sz w:val="20"/>
          <w:szCs w:val="20"/>
        </w:rPr>
        <w:t>poskytnutá na rekonštrukciu/výstavbu/modernizáciu športovej infraštruktúry z iných verejných zdrojov</w:t>
      </w:r>
      <w:r w:rsidR="00A71522" w:rsidRPr="0032069C">
        <w:rPr>
          <w:rFonts w:asciiTheme="minorHAnsi" w:hAnsiTheme="minorHAnsi" w:cstheme="minorHAnsi"/>
          <w:sz w:val="20"/>
          <w:szCs w:val="20"/>
        </w:rPr>
        <w:t>;</w:t>
      </w:r>
    </w:p>
    <w:p w14:paraId="3681F731" w14:textId="54680818" w:rsidR="007F7198" w:rsidRPr="0032069C" w:rsidRDefault="007F7198" w:rsidP="009B456A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športová infraštruktúra, na</w:t>
      </w:r>
      <w:r w:rsidR="00C4474D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 xml:space="preserve">ktorú je finančná pomoc žiadaná nebude využívaná výhradne jedným profesionálnym používateľom – športovcom a využívanie športovej infraštruktúry, na ktorú je finančná pomoc žiadaná, bude inými profesionálnymi alebo neprofesionálnymi používateľmi - športovcami každoročne predstavovať aspoň 20 % časovej kapacity; </w:t>
      </w:r>
      <w:r w:rsidR="009765A4" w:rsidRPr="0032069C">
        <w:rPr>
          <w:rFonts w:asciiTheme="minorHAnsi" w:hAnsiTheme="minorHAnsi" w:cstheme="minorHAnsi"/>
          <w:sz w:val="20"/>
          <w:szCs w:val="20"/>
        </w:rPr>
        <w:t>pre</w:t>
      </w:r>
      <w:r w:rsidR="00510EB5" w:rsidRPr="0032069C">
        <w:rPr>
          <w:rFonts w:asciiTheme="minorHAnsi" w:hAnsiTheme="minorHAnsi" w:cstheme="minorHAnsi"/>
          <w:sz w:val="20"/>
          <w:szCs w:val="20"/>
        </w:rPr>
        <w:t> </w:t>
      </w:r>
      <w:r w:rsidR="009765A4" w:rsidRPr="0032069C">
        <w:rPr>
          <w:rFonts w:asciiTheme="minorHAnsi" w:hAnsiTheme="minorHAnsi" w:cstheme="minorHAnsi"/>
          <w:sz w:val="20"/>
          <w:szCs w:val="20"/>
        </w:rPr>
        <w:t>vyu</w:t>
      </w:r>
      <w:r w:rsidRPr="0032069C">
        <w:rPr>
          <w:rFonts w:asciiTheme="minorHAnsi" w:hAnsiTheme="minorHAnsi" w:cstheme="minorHAnsi"/>
          <w:sz w:val="20"/>
          <w:szCs w:val="20"/>
        </w:rPr>
        <w:t>žíva</w:t>
      </w:r>
      <w:r w:rsidR="009765A4" w:rsidRPr="0032069C">
        <w:rPr>
          <w:rFonts w:asciiTheme="minorHAnsi" w:hAnsiTheme="minorHAnsi" w:cstheme="minorHAnsi"/>
          <w:sz w:val="20"/>
          <w:szCs w:val="20"/>
        </w:rPr>
        <w:t>nie športovej infraštruktúry</w:t>
      </w:r>
      <w:r w:rsidRPr="0032069C">
        <w:rPr>
          <w:rFonts w:asciiTheme="minorHAnsi" w:hAnsiTheme="minorHAnsi" w:cstheme="minorHAnsi"/>
          <w:sz w:val="20"/>
          <w:szCs w:val="20"/>
        </w:rPr>
        <w:t xml:space="preserve"> viacer</w:t>
      </w:r>
      <w:r w:rsidR="009765A4" w:rsidRPr="0032069C">
        <w:rPr>
          <w:rFonts w:asciiTheme="minorHAnsi" w:hAnsiTheme="minorHAnsi" w:cstheme="minorHAnsi"/>
          <w:sz w:val="20"/>
          <w:szCs w:val="20"/>
        </w:rPr>
        <w:t>ými</w:t>
      </w:r>
      <w:r w:rsidRPr="0032069C">
        <w:rPr>
          <w:rFonts w:asciiTheme="minorHAnsi" w:hAnsiTheme="minorHAnsi" w:cstheme="minorHAnsi"/>
          <w:sz w:val="20"/>
          <w:szCs w:val="20"/>
        </w:rPr>
        <w:t xml:space="preserve"> používate</w:t>
      </w:r>
      <w:r w:rsidR="009765A4" w:rsidRPr="0032069C">
        <w:rPr>
          <w:rFonts w:asciiTheme="minorHAnsi" w:hAnsiTheme="minorHAnsi" w:cstheme="minorHAnsi"/>
          <w:sz w:val="20"/>
          <w:szCs w:val="20"/>
        </w:rPr>
        <w:t>ľmi</w:t>
      </w:r>
      <w:r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="009765A4" w:rsidRPr="0032069C">
        <w:rPr>
          <w:rFonts w:asciiTheme="minorHAnsi" w:hAnsiTheme="minorHAnsi" w:cstheme="minorHAnsi"/>
          <w:sz w:val="20"/>
          <w:szCs w:val="20"/>
        </w:rPr>
        <w:t>sa</w:t>
      </w:r>
      <w:r w:rsidRPr="0032069C">
        <w:rPr>
          <w:rFonts w:asciiTheme="minorHAnsi" w:hAnsiTheme="minorHAnsi" w:cstheme="minorHAnsi"/>
          <w:sz w:val="20"/>
          <w:szCs w:val="20"/>
        </w:rPr>
        <w:t xml:space="preserve"> vypočítajú zodpovedajúce podiely využitia časovej kapacity</w:t>
      </w:r>
      <w:r w:rsidR="00100BF5" w:rsidRPr="0032069C">
        <w:rPr>
          <w:rFonts w:asciiTheme="minorHAnsi" w:hAnsiTheme="minorHAnsi" w:cstheme="minorHAnsi"/>
          <w:sz w:val="20"/>
          <w:szCs w:val="20"/>
        </w:rPr>
        <w:t>;</w:t>
      </w:r>
    </w:p>
    <w:p w14:paraId="32F4E393" w14:textId="2376B5BC" w:rsidR="007F7198" w:rsidRPr="0032069C" w:rsidRDefault="007F7198" w:rsidP="009B456A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prístup k</w:t>
      </w:r>
      <w:r w:rsidR="008647BC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>športovej infraštruktúre bude otvorený pre</w:t>
      </w:r>
      <w:r w:rsidR="00CA41CA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>viacero používateľov a bude sa poskytovať na</w:t>
      </w:r>
      <w:r w:rsidR="0076337A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 xml:space="preserve">transparentnom a nediskriminačnom základe; </w:t>
      </w:r>
    </w:p>
    <w:p w14:paraId="77CB50E5" w14:textId="73B57DD5" w:rsidR="00FD3E7D" w:rsidRPr="0032069C" w:rsidRDefault="007F7198" w:rsidP="009B456A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cenové podmienky za</w:t>
      </w:r>
      <w:r w:rsidR="005047D4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 xml:space="preserve">používanie športovej infraštruktúry profesionálnymi športovými klubmi budú verejne prístupné; </w:t>
      </w:r>
    </w:p>
    <w:p w14:paraId="4DEB60DE" w14:textId="5C69875A" w:rsidR="007F7198" w:rsidRPr="0032069C" w:rsidRDefault="007F7198" w:rsidP="009B456A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akákoľvek koncesia alebo iné zverenie výstavby, modernizácie a/alebo prevádzky športovej infraštruktúry tretej strane budú pridelené na</w:t>
      </w:r>
      <w:r w:rsidR="000A65EE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 xml:space="preserve">otvorenom, transparentnom a nediskriminačnom základe, pričom sa riadne zohľadnia uplatniteľné pravidlá obstarávania; </w:t>
      </w:r>
    </w:p>
    <w:p w14:paraId="59F01244" w14:textId="53654D61" w:rsidR="00856E0B" w:rsidRPr="0032069C" w:rsidRDefault="007F7198" w:rsidP="009B456A">
      <w:pPr>
        <w:pStyle w:val="Odsekzoznamu"/>
        <w:numPr>
          <w:ilvl w:val="0"/>
          <w:numId w:val="2"/>
        </w:numPr>
        <w:spacing w:after="120"/>
        <w:ind w:left="714" w:hanging="357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 xml:space="preserve">finančná pomoc bola </w:t>
      </w:r>
      <w:r w:rsidR="00FD3E7D" w:rsidRPr="0032069C">
        <w:rPr>
          <w:rFonts w:asciiTheme="minorHAnsi" w:hAnsiTheme="minorHAnsi" w:cstheme="minorHAnsi"/>
          <w:sz w:val="20"/>
          <w:szCs w:val="20"/>
        </w:rPr>
        <w:t>zo</w:t>
      </w:r>
      <w:r w:rsidR="00F2642A" w:rsidRPr="0032069C">
        <w:rPr>
          <w:rFonts w:asciiTheme="minorHAnsi" w:hAnsiTheme="minorHAnsi" w:cstheme="minorHAnsi"/>
          <w:sz w:val="20"/>
          <w:szCs w:val="20"/>
        </w:rPr>
        <w:t> </w:t>
      </w:r>
      <w:r w:rsidR="00FD3E7D" w:rsidRPr="0032069C">
        <w:rPr>
          <w:rFonts w:asciiTheme="minorHAnsi" w:hAnsiTheme="minorHAnsi" w:cstheme="minorHAnsi"/>
          <w:sz w:val="20"/>
          <w:szCs w:val="20"/>
        </w:rPr>
        <w:t xml:space="preserve">strany </w:t>
      </w:r>
      <w:r w:rsidR="00C8591C" w:rsidRPr="0032069C">
        <w:rPr>
          <w:rFonts w:asciiTheme="minorHAnsi" w:hAnsiTheme="minorHAnsi" w:cstheme="minorHAnsi"/>
          <w:sz w:val="20"/>
          <w:szCs w:val="20"/>
        </w:rPr>
        <w:t xml:space="preserve">žiadateľa </w:t>
      </w:r>
      <w:r w:rsidRPr="0032069C">
        <w:rPr>
          <w:rFonts w:asciiTheme="minorHAnsi" w:hAnsiTheme="minorHAnsi" w:cstheme="minorHAnsi"/>
          <w:sz w:val="20"/>
          <w:szCs w:val="20"/>
        </w:rPr>
        <w:t xml:space="preserve">žiadaná </w:t>
      </w:r>
      <w:r w:rsidR="003B3CC3" w:rsidRPr="0032069C">
        <w:rPr>
          <w:rFonts w:asciiTheme="minorHAnsi" w:hAnsiTheme="minorHAnsi" w:cstheme="minorHAnsi"/>
          <w:sz w:val="20"/>
          <w:szCs w:val="20"/>
        </w:rPr>
        <w:t>ako</w:t>
      </w:r>
      <w:r w:rsidRPr="0032069C">
        <w:rPr>
          <w:rFonts w:asciiTheme="minorHAnsi" w:hAnsiTheme="minorHAnsi" w:cstheme="minorHAnsi"/>
          <w:sz w:val="20"/>
          <w:szCs w:val="20"/>
        </w:rPr>
        <w:t xml:space="preserve"> investičn</w:t>
      </w:r>
      <w:r w:rsidR="003B3CC3" w:rsidRPr="0032069C">
        <w:rPr>
          <w:rFonts w:asciiTheme="minorHAnsi" w:hAnsiTheme="minorHAnsi" w:cstheme="minorHAnsi"/>
          <w:sz w:val="20"/>
          <w:szCs w:val="20"/>
        </w:rPr>
        <w:t>á</w:t>
      </w:r>
      <w:r w:rsidRPr="0032069C">
        <w:rPr>
          <w:rFonts w:asciiTheme="minorHAnsi" w:hAnsiTheme="minorHAnsi" w:cstheme="minorHAnsi"/>
          <w:sz w:val="20"/>
          <w:szCs w:val="20"/>
        </w:rPr>
        <w:t xml:space="preserve"> pomoc na</w:t>
      </w:r>
      <w:r w:rsidR="002327F5" w:rsidRPr="0032069C">
        <w:rPr>
          <w:rFonts w:asciiTheme="minorHAnsi" w:hAnsiTheme="minorHAnsi" w:cstheme="minorHAnsi"/>
          <w:sz w:val="20"/>
          <w:szCs w:val="20"/>
        </w:rPr>
        <w:t> </w:t>
      </w:r>
      <w:r w:rsidRPr="0032069C">
        <w:rPr>
          <w:rFonts w:asciiTheme="minorHAnsi" w:hAnsiTheme="minorHAnsi" w:cstheme="minorHAnsi"/>
          <w:sz w:val="20"/>
          <w:szCs w:val="20"/>
        </w:rPr>
        <w:t>športov</w:t>
      </w:r>
      <w:r w:rsidR="009765A4" w:rsidRPr="0032069C">
        <w:rPr>
          <w:rFonts w:asciiTheme="minorHAnsi" w:hAnsiTheme="minorHAnsi" w:cstheme="minorHAnsi"/>
          <w:sz w:val="20"/>
          <w:szCs w:val="20"/>
        </w:rPr>
        <w:t>ú</w:t>
      </w:r>
      <w:r w:rsidRPr="0032069C">
        <w:rPr>
          <w:rFonts w:asciiTheme="minorHAnsi" w:hAnsiTheme="minorHAnsi" w:cstheme="minorHAnsi"/>
          <w:sz w:val="20"/>
          <w:szCs w:val="20"/>
        </w:rPr>
        <w:t xml:space="preserve"> infraštruktúr</w:t>
      </w:r>
      <w:r w:rsidR="009765A4" w:rsidRPr="0032069C">
        <w:rPr>
          <w:rFonts w:asciiTheme="minorHAnsi" w:hAnsiTheme="minorHAnsi" w:cstheme="minorHAnsi"/>
          <w:sz w:val="20"/>
          <w:szCs w:val="20"/>
        </w:rPr>
        <w:t>u</w:t>
      </w:r>
      <w:r w:rsidR="003B3CC3" w:rsidRPr="0032069C">
        <w:rPr>
          <w:rFonts w:asciiTheme="minorHAnsi" w:hAnsiTheme="minorHAnsi" w:cstheme="minorHAnsi"/>
          <w:sz w:val="20"/>
          <w:szCs w:val="20"/>
        </w:rPr>
        <w:t xml:space="preserve"> formou</w:t>
      </w:r>
      <w:r w:rsidR="00773109"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="000B32DF" w:rsidRPr="0032069C">
        <w:rPr>
          <w:rFonts w:asciiTheme="minorHAnsi" w:hAnsiTheme="minorHAnsi" w:cstheme="minorHAnsi"/>
          <w:sz w:val="20"/>
          <w:szCs w:val="20"/>
        </w:rPr>
        <w:t xml:space="preserve">príspevku podľa zákona č. 310/2019 Z. z. o Fonde na podporu športu </w:t>
      </w:r>
      <w:r w:rsidR="00773109" w:rsidRPr="0032069C">
        <w:rPr>
          <w:rFonts w:asciiTheme="minorHAnsi" w:hAnsiTheme="minorHAnsi" w:cstheme="minorHAnsi"/>
          <w:sz w:val="20"/>
          <w:szCs w:val="20"/>
        </w:rPr>
        <w:t xml:space="preserve">v sume </w:t>
      </w:r>
      <w:r w:rsidR="00B476F1" w:rsidRPr="0032069C">
        <w:rPr>
          <w:rFonts w:asciiTheme="minorHAnsi" w:hAnsiTheme="minorHAnsi" w:cstheme="minorHAnsi"/>
          <w:sz w:val="20"/>
          <w:szCs w:val="20"/>
          <w:highlight w:val="yellow"/>
        </w:rPr>
        <w:t>(</w:t>
      </w:r>
      <w:r w:rsidR="00B476F1" w:rsidRPr="0032069C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>doplniť sumu v EUR</w:t>
      </w:r>
      <w:r w:rsidR="00B476F1" w:rsidRPr="0032069C">
        <w:rPr>
          <w:rFonts w:asciiTheme="minorHAnsi" w:hAnsiTheme="minorHAnsi" w:cstheme="minorHAnsi"/>
          <w:sz w:val="20"/>
          <w:szCs w:val="20"/>
          <w:highlight w:val="yellow"/>
        </w:rPr>
        <w:t>)</w:t>
      </w:r>
      <w:r w:rsidR="00B476F1" w:rsidRPr="0032069C">
        <w:rPr>
          <w:rFonts w:asciiTheme="minorHAnsi" w:hAnsiTheme="minorHAnsi" w:cstheme="minorHAnsi"/>
          <w:sz w:val="20"/>
          <w:szCs w:val="20"/>
        </w:rPr>
        <w:t xml:space="preserve"> EUR</w:t>
      </w:r>
      <w:r w:rsidR="00773109" w:rsidRPr="0032069C">
        <w:rPr>
          <w:rFonts w:asciiTheme="minorHAnsi" w:hAnsiTheme="minorHAnsi" w:cstheme="minorHAnsi"/>
          <w:sz w:val="20"/>
          <w:szCs w:val="20"/>
        </w:rPr>
        <w:t xml:space="preserve"> </w:t>
      </w:r>
      <w:r w:rsidR="000E4056" w:rsidRPr="0032069C">
        <w:rPr>
          <w:rFonts w:asciiTheme="minorHAnsi" w:hAnsiTheme="minorHAnsi" w:cstheme="minorHAnsi"/>
          <w:sz w:val="20"/>
          <w:szCs w:val="20"/>
        </w:rPr>
        <w:t xml:space="preserve">v súvislosti s čím </w:t>
      </w:r>
      <w:r w:rsidR="00856E0B" w:rsidRPr="0032069C">
        <w:rPr>
          <w:rFonts w:asciiTheme="minorHAnsi" w:hAnsiTheme="minorHAnsi" w:cstheme="minorHAnsi"/>
          <w:sz w:val="20"/>
          <w:szCs w:val="20"/>
        </w:rPr>
        <w:t>ide o transparentnú pomoc</w:t>
      </w:r>
      <w:r w:rsidR="003352C1" w:rsidRPr="0032069C">
        <w:rPr>
          <w:rFonts w:asciiTheme="minorHAnsi" w:hAnsiTheme="minorHAnsi" w:cstheme="minorHAnsi"/>
          <w:sz w:val="20"/>
          <w:szCs w:val="20"/>
        </w:rPr>
        <w:t>;</w:t>
      </w:r>
    </w:p>
    <w:p w14:paraId="227D5129" w14:textId="77777777" w:rsidR="00FC5619" w:rsidRPr="0032069C" w:rsidRDefault="00FC5619" w:rsidP="000C1608">
      <w:pPr>
        <w:pStyle w:val="Odsekzoznamu"/>
        <w:numPr>
          <w:ilvl w:val="0"/>
          <w:numId w:val="2"/>
        </w:numPr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žiadateľ vyhlasuje, že</w:t>
      </w:r>
    </w:p>
    <w:p w14:paraId="7706B9AA" w14:textId="44717504" w:rsidR="00FC5619" w:rsidRPr="0032069C" w:rsidRDefault="00000000" w:rsidP="00E16B0E">
      <w:pPr>
        <w:pStyle w:val="Odsekzoznamu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607773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619" w:rsidRPr="0032069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FD3E7D" w:rsidRPr="0032069C">
        <w:rPr>
          <w:rFonts w:asciiTheme="minorHAnsi" w:hAnsiTheme="minorHAnsi" w:cstheme="minorHAnsi"/>
          <w:sz w:val="20"/>
          <w:szCs w:val="20"/>
        </w:rPr>
        <w:t>nie sú podniky, ktoré by financovali aspoň 30 % investičných nákladov na infraštruktúru a mohli získať prednostný prístup k športovej infraštruktúre za výhodnejších podmienok</w:t>
      </w:r>
      <w:r w:rsidR="005C4D18" w:rsidRPr="0032069C">
        <w:rPr>
          <w:rFonts w:asciiTheme="minorHAnsi" w:hAnsiTheme="minorHAnsi" w:cstheme="minorHAnsi"/>
          <w:sz w:val="20"/>
          <w:szCs w:val="20"/>
        </w:rPr>
        <w:t xml:space="preserve"> alebo</w:t>
      </w:r>
    </w:p>
    <w:p w14:paraId="6EAA5337" w14:textId="5F07BE2C" w:rsidR="000C1608" w:rsidRPr="0032069C" w:rsidRDefault="00000000" w:rsidP="00E16B0E">
      <w:pPr>
        <w:pStyle w:val="Odsekzoznamu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038551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5619" w:rsidRPr="0032069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784CF3" w:rsidRPr="0032069C">
        <w:rPr>
          <w:rFonts w:asciiTheme="minorHAnsi" w:hAnsiTheme="minorHAnsi" w:cstheme="minorHAnsi"/>
          <w:sz w:val="20"/>
          <w:szCs w:val="20"/>
        </w:rPr>
        <w:t xml:space="preserve">sú </w:t>
      </w:r>
      <w:r w:rsidR="000C1608" w:rsidRPr="0032069C">
        <w:rPr>
          <w:rFonts w:asciiTheme="minorHAnsi" w:hAnsiTheme="minorHAnsi" w:cstheme="minorHAnsi"/>
          <w:sz w:val="20"/>
          <w:szCs w:val="20"/>
        </w:rPr>
        <w:t>podniky, ktoré financovali aspoň 30 % investičných nákladov na</w:t>
      </w:r>
      <w:r w:rsidR="00E2073B" w:rsidRPr="0032069C">
        <w:rPr>
          <w:rFonts w:asciiTheme="minorHAnsi" w:hAnsiTheme="minorHAnsi" w:cstheme="minorHAnsi"/>
          <w:sz w:val="20"/>
          <w:szCs w:val="20"/>
        </w:rPr>
        <w:t> </w:t>
      </w:r>
      <w:r w:rsidR="000C1608" w:rsidRPr="0032069C">
        <w:rPr>
          <w:rFonts w:asciiTheme="minorHAnsi" w:hAnsiTheme="minorHAnsi" w:cstheme="minorHAnsi"/>
          <w:sz w:val="20"/>
          <w:szCs w:val="20"/>
        </w:rPr>
        <w:t>infraštruktúru, môžu získať prednostný prístup za</w:t>
      </w:r>
      <w:r w:rsidR="00BE5167" w:rsidRPr="0032069C">
        <w:rPr>
          <w:rFonts w:asciiTheme="minorHAnsi" w:hAnsiTheme="minorHAnsi" w:cstheme="minorHAnsi"/>
          <w:sz w:val="20"/>
          <w:szCs w:val="20"/>
        </w:rPr>
        <w:t> </w:t>
      </w:r>
      <w:r w:rsidR="000C1608" w:rsidRPr="0032069C">
        <w:rPr>
          <w:rFonts w:asciiTheme="minorHAnsi" w:hAnsiTheme="minorHAnsi" w:cstheme="minorHAnsi"/>
          <w:sz w:val="20"/>
          <w:szCs w:val="20"/>
        </w:rPr>
        <w:t xml:space="preserve">výhodnejších podmienok, </w:t>
      </w:r>
      <w:r w:rsidR="00784CF3" w:rsidRPr="0032069C">
        <w:rPr>
          <w:rFonts w:asciiTheme="minorHAnsi" w:hAnsiTheme="minorHAnsi" w:cstheme="minorHAnsi"/>
          <w:sz w:val="20"/>
          <w:szCs w:val="20"/>
        </w:rPr>
        <w:t>žiadateľ</w:t>
      </w:r>
      <w:r w:rsidR="000C1608" w:rsidRPr="0032069C">
        <w:rPr>
          <w:rFonts w:asciiTheme="minorHAnsi" w:hAnsiTheme="minorHAnsi" w:cstheme="minorHAnsi"/>
          <w:sz w:val="20"/>
          <w:szCs w:val="20"/>
        </w:rPr>
        <w:t xml:space="preserve"> zabezpečí, že po</w:t>
      </w:r>
      <w:r w:rsidR="00724FCD" w:rsidRPr="0032069C">
        <w:rPr>
          <w:rFonts w:asciiTheme="minorHAnsi" w:hAnsiTheme="minorHAnsi" w:cstheme="minorHAnsi"/>
          <w:sz w:val="20"/>
          <w:szCs w:val="20"/>
        </w:rPr>
        <w:t> </w:t>
      </w:r>
      <w:r w:rsidR="000C1608" w:rsidRPr="0032069C">
        <w:rPr>
          <w:rFonts w:asciiTheme="minorHAnsi" w:hAnsiTheme="minorHAnsi" w:cstheme="minorHAnsi"/>
          <w:sz w:val="20"/>
          <w:szCs w:val="20"/>
        </w:rPr>
        <w:t>celý čas poskytovania prednostného prístupu budú tieto podmienky verejne prístupné</w:t>
      </w:r>
      <w:r w:rsidR="00E16B0E" w:rsidRPr="0032069C">
        <w:rPr>
          <w:rFonts w:asciiTheme="minorHAnsi" w:hAnsiTheme="minorHAnsi" w:cstheme="minorHAnsi"/>
          <w:sz w:val="20"/>
          <w:szCs w:val="20"/>
        </w:rPr>
        <w:t xml:space="preserve"> na </w:t>
      </w:r>
      <w:r w:rsidR="00CF78D4" w:rsidRPr="0032069C">
        <w:rPr>
          <w:rFonts w:asciiTheme="minorHAnsi" w:hAnsiTheme="minorHAnsi" w:cstheme="minorHAnsi"/>
          <w:sz w:val="20"/>
          <w:szCs w:val="20"/>
          <w:highlight w:val="yellow"/>
        </w:rPr>
        <w:t>(</w:t>
      </w:r>
      <w:r w:rsidR="00CF78D4" w:rsidRPr="0032069C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 xml:space="preserve">doplniť </w:t>
      </w:r>
      <w:r w:rsidR="00B0020B" w:rsidRPr="0032069C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 xml:space="preserve">napr. </w:t>
      </w:r>
      <w:r w:rsidR="00CF78D4" w:rsidRPr="0032069C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 xml:space="preserve">webové sídlo </w:t>
      </w:r>
      <w:r w:rsidR="00E81B22" w:rsidRPr="0032069C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>alebo iné verejne prístupné miesto</w:t>
      </w:r>
      <w:r w:rsidR="00B5694B" w:rsidRPr="0032069C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 xml:space="preserve"> v rámci športovej infrašt</w:t>
      </w:r>
      <w:r w:rsidR="000A299D" w:rsidRPr="0032069C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>ru</w:t>
      </w:r>
      <w:r w:rsidR="00B5694B" w:rsidRPr="0032069C">
        <w:rPr>
          <w:rFonts w:asciiTheme="minorHAnsi" w:hAnsiTheme="minorHAnsi" w:cstheme="minorHAnsi"/>
          <w:i/>
          <w:iCs/>
          <w:sz w:val="20"/>
          <w:szCs w:val="20"/>
          <w:highlight w:val="yellow"/>
        </w:rPr>
        <w:t>ktúry</w:t>
      </w:r>
      <w:r w:rsidR="00CF78D4" w:rsidRPr="0032069C">
        <w:rPr>
          <w:rFonts w:asciiTheme="minorHAnsi" w:hAnsiTheme="minorHAnsi" w:cstheme="minorHAnsi"/>
          <w:sz w:val="20"/>
          <w:szCs w:val="20"/>
          <w:highlight w:val="yellow"/>
        </w:rPr>
        <w:t>)</w:t>
      </w:r>
      <w:r w:rsidR="00E81B22" w:rsidRPr="0032069C">
        <w:rPr>
          <w:rFonts w:asciiTheme="minorHAnsi" w:hAnsiTheme="minorHAnsi" w:cstheme="minorHAnsi"/>
          <w:sz w:val="20"/>
          <w:szCs w:val="20"/>
        </w:rPr>
        <w:t>;</w:t>
      </w:r>
    </w:p>
    <w:p w14:paraId="1FA4AB4E" w14:textId="33437D97" w:rsidR="00741203" w:rsidRPr="0032069C" w:rsidRDefault="00C8591C" w:rsidP="009B456A">
      <w:pPr>
        <w:pStyle w:val="Odsekzoznamu"/>
        <w:numPr>
          <w:ilvl w:val="0"/>
          <w:numId w:val="2"/>
        </w:numPr>
        <w:spacing w:before="120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žiadateľ</w:t>
      </w:r>
      <w:r w:rsidR="00741203" w:rsidRPr="0032069C">
        <w:rPr>
          <w:rFonts w:asciiTheme="minorHAnsi" w:hAnsiTheme="minorHAnsi" w:cstheme="minorHAnsi"/>
          <w:sz w:val="20"/>
          <w:szCs w:val="20"/>
        </w:rPr>
        <w:t xml:space="preserve"> vyhlasuje, že projekt </w:t>
      </w:r>
      <w:r w:rsidR="00FD7762" w:rsidRPr="0032069C">
        <w:rPr>
          <w:rFonts w:asciiTheme="minorHAnsi" w:hAnsiTheme="minorHAnsi" w:cstheme="minorHAnsi"/>
          <w:sz w:val="20"/>
          <w:szCs w:val="20"/>
        </w:rPr>
        <w:t>nevznikol</w:t>
      </w:r>
      <w:r w:rsidR="00D71C52" w:rsidRPr="0032069C">
        <w:rPr>
          <w:rFonts w:asciiTheme="minorHAnsi" w:hAnsiTheme="minorHAnsi" w:cstheme="minorHAnsi"/>
          <w:sz w:val="20"/>
          <w:szCs w:val="20"/>
        </w:rPr>
        <w:t xml:space="preserve"> umelým</w:t>
      </w:r>
      <w:r w:rsidR="00FD7762" w:rsidRPr="0032069C">
        <w:rPr>
          <w:rFonts w:asciiTheme="minorHAnsi" w:hAnsiTheme="minorHAnsi" w:cstheme="minorHAnsi"/>
          <w:sz w:val="20"/>
          <w:szCs w:val="20"/>
        </w:rPr>
        <w:t xml:space="preserve"> rozdeľovaním </w:t>
      </w:r>
      <w:r w:rsidR="00741203" w:rsidRPr="0032069C">
        <w:rPr>
          <w:rFonts w:asciiTheme="minorHAnsi" w:hAnsiTheme="minorHAnsi" w:cstheme="minorHAnsi"/>
          <w:sz w:val="20"/>
          <w:szCs w:val="20"/>
        </w:rPr>
        <w:t xml:space="preserve">projektov </w:t>
      </w:r>
      <w:r w:rsidR="00FD7762" w:rsidRPr="0032069C">
        <w:rPr>
          <w:rFonts w:asciiTheme="minorHAnsi" w:hAnsiTheme="minorHAnsi" w:cstheme="minorHAnsi"/>
          <w:sz w:val="20"/>
          <w:szCs w:val="20"/>
        </w:rPr>
        <w:t>s</w:t>
      </w:r>
      <w:r w:rsidR="00C410EE" w:rsidRPr="0032069C">
        <w:rPr>
          <w:rFonts w:asciiTheme="minorHAnsi" w:hAnsiTheme="minorHAnsi" w:cstheme="minorHAnsi"/>
          <w:sz w:val="20"/>
          <w:szCs w:val="20"/>
        </w:rPr>
        <w:t> </w:t>
      </w:r>
      <w:r w:rsidR="00FD7762" w:rsidRPr="0032069C">
        <w:rPr>
          <w:rFonts w:asciiTheme="minorHAnsi" w:hAnsiTheme="minorHAnsi" w:cstheme="minorHAnsi"/>
          <w:sz w:val="20"/>
          <w:szCs w:val="20"/>
        </w:rPr>
        <w:t>cieľom</w:t>
      </w:r>
      <w:r w:rsidR="00741203" w:rsidRPr="0032069C">
        <w:rPr>
          <w:rFonts w:asciiTheme="minorHAnsi" w:hAnsiTheme="minorHAnsi" w:cstheme="minorHAnsi"/>
          <w:sz w:val="20"/>
          <w:szCs w:val="20"/>
        </w:rPr>
        <w:t xml:space="preserve"> obchádzania stropov</w:t>
      </w:r>
      <w:r w:rsidR="00FD7762" w:rsidRPr="0032069C">
        <w:rPr>
          <w:rFonts w:asciiTheme="minorHAnsi" w:hAnsiTheme="minorHAnsi" w:cstheme="minorHAnsi"/>
          <w:sz w:val="20"/>
          <w:szCs w:val="20"/>
        </w:rPr>
        <w:t xml:space="preserve"> nariadenia</w:t>
      </w:r>
      <w:r w:rsidR="00741203" w:rsidRPr="0032069C">
        <w:rPr>
          <w:rFonts w:asciiTheme="minorHAnsi" w:hAnsiTheme="minorHAnsi" w:cstheme="minorHAnsi"/>
          <w:sz w:val="20"/>
          <w:szCs w:val="20"/>
        </w:rPr>
        <w:t>.</w:t>
      </w:r>
    </w:p>
    <w:p w14:paraId="1A689193" w14:textId="77777777" w:rsidR="009C6259" w:rsidRPr="0032069C" w:rsidRDefault="009C6259" w:rsidP="009B456A">
      <w:pPr>
        <w:spacing w:before="120"/>
        <w:rPr>
          <w:rFonts w:asciiTheme="minorHAnsi" w:hAnsiTheme="minorHAnsi" w:cstheme="minorHAnsi"/>
          <w:sz w:val="20"/>
          <w:szCs w:val="20"/>
        </w:rPr>
      </w:pPr>
    </w:p>
    <w:p w14:paraId="335F9B3B" w14:textId="77777777" w:rsidR="008F54F5" w:rsidRPr="0032069C" w:rsidRDefault="008F54F5" w:rsidP="008F54F5">
      <w:pPr>
        <w:rPr>
          <w:rFonts w:asciiTheme="minorHAnsi" w:hAnsiTheme="minorHAnsi" w:cstheme="minorHAnsi"/>
          <w:sz w:val="20"/>
          <w:szCs w:val="20"/>
        </w:rPr>
      </w:pPr>
    </w:p>
    <w:p w14:paraId="75D2F45B" w14:textId="77777777" w:rsidR="008F54F5" w:rsidRPr="0032069C" w:rsidRDefault="008F54F5" w:rsidP="008F54F5">
      <w:pPr>
        <w:rPr>
          <w:rFonts w:asciiTheme="minorHAnsi" w:hAnsiTheme="minorHAnsi" w:cstheme="minorHAnsi"/>
          <w:sz w:val="20"/>
          <w:szCs w:val="20"/>
        </w:rPr>
      </w:pPr>
    </w:p>
    <w:p w14:paraId="70D1FC98" w14:textId="2D6D7A85" w:rsidR="008F54F5" w:rsidRPr="0032069C" w:rsidRDefault="000434BC" w:rsidP="00A9670F">
      <w:pPr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P</w:t>
      </w:r>
      <w:r w:rsidR="008F54F5" w:rsidRPr="0032069C">
        <w:rPr>
          <w:rFonts w:asciiTheme="minorHAnsi" w:hAnsiTheme="minorHAnsi" w:cstheme="minorHAnsi"/>
          <w:sz w:val="20"/>
          <w:szCs w:val="20"/>
        </w:rPr>
        <w:t>odpis</w:t>
      </w:r>
      <w:r w:rsidRPr="0032069C">
        <w:rPr>
          <w:rFonts w:asciiTheme="minorHAnsi" w:hAnsiTheme="minorHAnsi" w:cstheme="minorHAnsi"/>
          <w:sz w:val="20"/>
          <w:szCs w:val="20"/>
        </w:rPr>
        <w:t xml:space="preserve"> osoby oprávnenej konať v mene žiadateľa</w:t>
      </w:r>
      <w:r w:rsidR="008F54F5" w:rsidRPr="0032069C">
        <w:rPr>
          <w:rFonts w:asciiTheme="minorHAnsi" w:hAnsiTheme="minorHAnsi" w:cstheme="minorHAnsi"/>
          <w:sz w:val="20"/>
          <w:szCs w:val="20"/>
        </w:rPr>
        <w:t>:</w:t>
      </w:r>
    </w:p>
    <w:p w14:paraId="42D45811" w14:textId="3D3A43DD" w:rsidR="008F54F5" w:rsidRPr="0032069C" w:rsidRDefault="008F54F5" w:rsidP="008F54F5">
      <w:pPr>
        <w:ind w:hanging="2678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color w:val="808080"/>
          <w:sz w:val="20"/>
          <w:szCs w:val="20"/>
        </w:rPr>
        <w:t>funkcia</w:t>
      </w:r>
    </w:p>
    <w:p w14:paraId="67435FF6" w14:textId="1BA5264F" w:rsidR="008F54F5" w:rsidRPr="0032069C" w:rsidRDefault="000434BC" w:rsidP="008F54F5">
      <w:pPr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M</w:t>
      </w:r>
      <w:r w:rsidR="008F54F5" w:rsidRPr="0032069C">
        <w:rPr>
          <w:rFonts w:asciiTheme="minorHAnsi" w:hAnsiTheme="minorHAnsi" w:cstheme="minorHAnsi"/>
          <w:sz w:val="20"/>
          <w:szCs w:val="20"/>
        </w:rPr>
        <w:t>iesto a dátum:</w:t>
      </w:r>
      <w:r w:rsidR="00986F33" w:rsidRPr="0032069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EC54DC4" w14:textId="1D3D5D45" w:rsidR="009C6259" w:rsidRPr="0032069C" w:rsidRDefault="009C6259" w:rsidP="007F7198">
      <w:pPr>
        <w:rPr>
          <w:rFonts w:asciiTheme="minorHAnsi" w:hAnsiTheme="minorHAnsi" w:cstheme="minorHAnsi"/>
          <w:sz w:val="20"/>
          <w:szCs w:val="20"/>
        </w:rPr>
      </w:pPr>
    </w:p>
    <w:p w14:paraId="08DBED49" w14:textId="63C5AC7C" w:rsidR="00773109" w:rsidRPr="0032069C" w:rsidRDefault="00773109" w:rsidP="007F7198">
      <w:pPr>
        <w:rPr>
          <w:rFonts w:asciiTheme="minorHAnsi" w:hAnsiTheme="minorHAnsi" w:cstheme="minorHAnsi"/>
          <w:sz w:val="20"/>
          <w:szCs w:val="20"/>
        </w:rPr>
      </w:pPr>
    </w:p>
    <w:p w14:paraId="3176FCB4" w14:textId="3CC94169" w:rsidR="00773109" w:rsidRPr="0032069C" w:rsidRDefault="00773109" w:rsidP="007F7198">
      <w:pPr>
        <w:rPr>
          <w:rFonts w:asciiTheme="minorHAnsi" w:hAnsiTheme="minorHAnsi" w:cstheme="minorHAnsi"/>
          <w:sz w:val="20"/>
          <w:szCs w:val="20"/>
        </w:rPr>
      </w:pPr>
    </w:p>
    <w:p w14:paraId="0FDF1F95" w14:textId="5E3B359D" w:rsidR="00773109" w:rsidRPr="0032069C" w:rsidRDefault="00773109" w:rsidP="007F7198">
      <w:pPr>
        <w:rPr>
          <w:rFonts w:asciiTheme="minorHAnsi" w:hAnsiTheme="minorHAnsi" w:cstheme="minorHAnsi"/>
          <w:sz w:val="20"/>
          <w:szCs w:val="20"/>
        </w:rPr>
      </w:pPr>
    </w:p>
    <w:p w14:paraId="797E7F0C" w14:textId="04DCF629" w:rsidR="00773109" w:rsidRPr="0032069C" w:rsidRDefault="00773109" w:rsidP="007F7198">
      <w:pPr>
        <w:rPr>
          <w:rFonts w:asciiTheme="minorHAnsi" w:hAnsiTheme="minorHAnsi" w:cstheme="minorHAnsi"/>
          <w:sz w:val="20"/>
          <w:szCs w:val="20"/>
        </w:rPr>
      </w:pPr>
    </w:p>
    <w:p w14:paraId="6934EFCB" w14:textId="0DEF5B53" w:rsidR="00773109" w:rsidRPr="0032069C" w:rsidRDefault="00986F33" w:rsidP="000C7866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Prílohy</w:t>
      </w:r>
      <w:r w:rsidR="00353240" w:rsidRPr="0032069C">
        <w:rPr>
          <w:rFonts w:asciiTheme="minorHAnsi" w:hAnsiTheme="minorHAnsi" w:cstheme="minorHAnsi"/>
          <w:sz w:val="20"/>
          <w:szCs w:val="20"/>
        </w:rPr>
        <w:t xml:space="preserve"> k vyhláseniu</w:t>
      </w:r>
      <w:r w:rsidRPr="0032069C">
        <w:rPr>
          <w:rFonts w:asciiTheme="minorHAnsi" w:hAnsiTheme="minorHAnsi" w:cstheme="minorHAnsi"/>
          <w:sz w:val="20"/>
          <w:szCs w:val="20"/>
        </w:rPr>
        <w:t>:</w:t>
      </w:r>
    </w:p>
    <w:p w14:paraId="5A665C30" w14:textId="472E3305" w:rsidR="00986F33" w:rsidRPr="0032069C" w:rsidRDefault="00AE1420" w:rsidP="000C7866">
      <w:pPr>
        <w:pStyle w:val="Odsekzoznamu"/>
        <w:numPr>
          <w:ilvl w:val="0"/>
          <w:numId w:val="3"/>
        </w:numPr>
        <w:spacing w:after="120"/>
        <w:contextualSpacing w:val="0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A</w:t>
      </w:r>
      <w:r w:rsidR="007722ED" w:rsidRPr="0032069C">
        <w:rPr>
          <w:rFonts w:asciiTheme="minorHAnsi" w:hAnsiTheme="minorHAnsi" w:cstheme="minorHAnsi"/>
          <w:sz w:val="20"/>
          <w:szCs w:val="20"/>
        </w:rPr>
        <w:t xml:space="preserve">ktuálna </w:t>
      </w:r>
      <w:r w:rsidR="00986F33" w:rsidRPr="0032069C">
        <w:rPr>
          <w:rFonts w:asciiTheme="minorHAnsi" w:hAnsiTheme="minorHAnsi" w:cstheme="minorHAnsi"/>
          <w:sz w:val="20"/>
          <w:szCs w:val="20"/>
        </w:rPr>
        <w:t>účtovná závierka</w:t>
      </w:r>
      <w:r w:rsidR="00354353" w:rsidRPr="0032069C">
        <w:rPr>
          <w:rFonts w:asciiTheme="minorHAnsi" w:hAnsiTheme="minorHAnsi" w:cstheme="minorHAnsi"/>
          <w:sz w:val="20"/>
          <w:szCs w:val="20"/>
        </w:rPr>
        <w:t>;</w:t>
      </w:r>
    </w:p>
    <w:p w14:paraId="1B5B4FAB" w14:textId="77777777" w:rsidR="00515F9D" w:rsidRPr="0032069C" w:rsidRDefault="00A67BB4" w:rsidP="00986F33">
      <w:pPr>
        <w:pStyle w:val="Odsekzoznamu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Š</w:t>
      </w:r>
      <w:r w:rsidR="00986F33" w:rsidRPr="0032069C">
        <w:rPr>
          <w:rFonts w:asciiTheme="minorHAnsi" w:hAnsiTheme="minorHAnsi" w:cstheme="minorHAnsi"/>
          <w:sz w:val="20"/>
          <w:szCs w:val="20"/>
        </w:rPr>
        <w:t xml:space="preserve">truktúrovaný rozpočet použitia pomoci, rozpočet oprávnených výdavkov a predpokladaný </w:t>
      </w:r>
    </w:p>
    <w:p w14:paraId="4689248B" w14:textId="7BBA2514" w:rsidR="00CE2ACD" w:rsidRPr="0032069C" w:rsidRDefault="00986F33" w:rsidP="00991A9F">
      <w:pPr>
        <w:pStyle w:val="Odsekzoznamu"/>
        <w:ind w:firstLine="696"/>
        <w:rPr>
          <w:rFonts w:asciiTheme="minorHAnsi" w:hAnsiTheme="minorHAnsi" w:cstheme="minorHAnsi"/>
          <w:sz w:val="20"/>
          <w:szCs w:val="20"/>
        </w:rPr>
      </w:pPr>
      <w:r w:rsidRPr="0032069C">
        <w:rPr>
          <w:rFonts w:asciiTheme="minorHAnsi" w:hAnsiTheme="minorHAnsi" w:cstheme="minorHAnsi"/>
          <w:sz w:val="20"/>
          <w:szCs w:val="20"/>
        </w:rPr>
        <w:t>prevádzkový zisk</w:t>
      </w:r>
      <w:r w:rsidR="00354353" w:rsidRPr="0032069C">
        <w:rPr>
          <w:rFonts w:asciiTheme="minorHAnsi" w:hAnsiTheme="minorHAnsi" w:cstheme="minorHAnsi"/>
          <w:sz w:val="20"/>
          <w:szCs w:val="20"/>
        </w:rPr>
        <w:t>.</w:t>
      </w:r>
    </w:p>
    <w:sectPr w:rsidR="00CE2ACD" w:rsidRPr="0032069C" w:rsidSect="00ED43FD">
      <w:headerReference w:type="default" r:id="rId8"/>
      <w:footerReference w:type="even" r:id="rId9"/>
      <w:footerReference w:type="default" r:id="rId10"/>
      <w:pgSz w:w="11906" w:h="16838"/>
      <w:pgMar w:top="11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9F5DD6" w14:textId="77777777" w:rsidR="00C30EA6" w:rsidRDefault="00C30EA6" w:rsidP="00B43CC3">
      <w:r>
        <w:separator/>
      </w:r>
    </w:p>
  </w:endnote>
  <w:endnote w:type="continuationSeparator" w:id="0">
    <w:p w14:paraId="45D7D88B" w14:textId="77777777" w:rsidR="00C30EA6" w:rsidRDefault="00C30EA6" w:rsidP="00B43CC3">
      <w:r>
        <w:continuationSeparator/>
      </w:r>
    </w:p>
  </w:endnote>
  <w:endnote w:type="continuationNotice" w:id="1">
    <w:p w14:paraId="50737365" w14:textId="77777777" w:rsidR="00C30EA6" w:rsidRDefault="00C30E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112057071"/>
      <w:docPartObj>
        <w:docPartGallery w:val="Page Numbers (Bottom of Page)"/>
        <w:docPartUnique/>
      </w:docPartObj>
    </w:sdtPr>
    <w:sdtContent>
      <w:p w14:paraId="1CCDD441" w14:textId="09362156" w:rsidR="00D77CE3" w:rsidRDefault="00D77CE3" w:rsidP="0015637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938A2E4" w14:textId="77777777" w:rsidR="00D77CE3" w:rsidRDefault="00D77CE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-2111031584"/>
      <w:docPartObj>
        <w:docPartGallery w:val="Page Numbers (Bottom of Page)"/>
        <w:docPartUnique/>
      </w:docPartObj>
    </w:sdtPr>
    <w:sdtEndPr>
      <w:rPr>
        <w:rStyle w:val="slostrany"/>
        <w:rFonts w:ascii="Times New Roman" w:hAnsi="Times New Roman"/>
        <w:sz w:val="20"/>
        <w:szCs w:val="20"/>
      </w:rPr>
    </w:sdtEndPr>
    <w:sdtContent>
      <w:p w14:paraId="3587521F" w14:textId="578F085F" w:rsidR="00D77CE3" w:rsidRPr="00D77CE3" w:rsidRDefault="00D77CE3" w:rsidP="00156371">
        <w:pPr>
          <w:pStyle w:val="Pta"/>
          <w:framePr w:wrap="none" w:vAnchor="text" w:hAnchor="margin" w:xAlign="center" w:y="1"/>
          <w:rPr>
            <w:rStyle w:val="slostrany"/>
            <w:rFonts w:ascii="Times New Roman" w:hAnsi="Times New Roman"/>
            <w:sz w:val="20"/>
            <w:szCs w:val="20"/>
          </w:rPr>
        </w:pPr>
        <w:r w:rsidRPr="00D77CE3">
          <w:rPr>
            <w:rStyle w:val="slostrany"/>
            <w:rFonts w:ascii="Times New Roman" w:hAnsi="Times New Roman"/>
            <w:sz w:val="20"/>
            <w:szCs w:val="20"/>
          </w:rPr>
          <w:fldChar w:fldCharType="begin"/>
        </w:r>
        <w:r w:rsidRPr="00D77CE3">
          <w:rPr>
            <w:rStyle w:val="slostrany"/>
            <w:rFonts w:ascii="Times New Roman" w:hAnsi="Times New Roman"/>
            <w:sz w:val="20"/>
            <w:szCs w:val="20"/>
          </w:rPr>
          <w:instrText xml:space="preserve"> PAGE </w:instrText>
        </w:r>
        <w:r w:rsidRPr="00D77CE3">
          <w:rPr>
            <w:rStyle w:val="slostrany"/>
            <w:rFonts w:ascii="Times New Roman" w:hAnsi="Times New Roman"/>
            <w:sz w:val="20"/>
            <w:szCs w:val="20"/>
          </w:rPr>
          <w:fldChar w:fldCharType="separate"/>
        </w:r>
        <w:r w:rsidRPr="00D77CE3">
          <w:rPr>
            <w:rStyle w:val="slostrany"/>
            <w:rFonts w:ascii="Times New Roman" w:hAnsi="Times New Roman"/>
            <w:noProof/>
            <w:sz w:val="20"/>
            <w:szCs w:val="20"/>
          </w:rPr>
          <w:t>1</w:t>
        </w:r>
        <w:r w:rsidRPr="00D77CE3">
          <w:rPr>
            <w:rStyle w:val="slostrany"/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45D29D72" w14:textId="77777777" w:rsidR="0032069C" w:rsidRPr="003E0A44" w:rsidRDefault="0032069C" w:rsidP="0032069C">
    <w:pPr>
      <w:tabs>
        <w:tab w:val="center" w:pos="4680"/>
        <w:tab w:val="right" w:pos="9360"/>
      </w:tabs>
      <w:spacing w:line="247" w:lineRule="auto"/>
      <w:rPr>
        <w:rFonts w:eastAsia="Calibri"/>
        <w:b/>
        <w:bCs/>
        <w:color w:val="1556A3"/>
        <w:sz w:val="18"/>
      </w:rPr>
    </w:pPr>
    <w:r w:rsidRPr="003E0A44">
      <w:rPr>
        <w:rFonts w:eastAsia="Calibri"/>
        <w:b/>
        <w:bCs/>
        <w:color w:val="1556A3"/>
        <w:sz w:val="18"/>
      </w:rPr>
      <w:t>Fond na podporu športu</w:t>
    </w:r>
  </w:p>
  <w:p w14:paraId="3BEF02AB" w14:textId="77777777" w:rsidR="0032069C" w:rsidRPr="003E0A44" w:rsidRDefault="0032069C" w:rsidP="0032069C">
    <w:pPr>
      <w:tabs>
        <w:tab w:val="center" w:pos="4680"/>
        <w:tab w:val="right" w:pos="9360"/>
      </w:tabs>
      <w:spacing w:line="247" w:lineRule="auto"/>
      <w:rPr>
        <w:rFonts w:eastAsia="Calibri"/>
        <w:color w:val="1556A3"/>
        <w:sz w:val="18"/>
      </w:rPr>
    </w:pPr>
    <w:r w:rsidRPr="003E0A44">
      <w:rPr>
        <w:rFonts w:eastAsia="Calibri"/>
        <w:color w:val="1556A3"/>
        <w:sz w:val="18"/>
      </w:rPr>
      <w:t>Príkopova 3255/6, 831 0</w:t>
    </w:r>
    <w:r>
      <w:rPr>
        <w:rFonts w:eastAsia="Calibri"/>
        <w:color w:val="1556A3"/>
        <w:sz w:val="18"/>
      </w:rPr>
      <w:t>3</w:t>
    </w:r>
    <w:r w:rsidRPr="003E0A44">
      <w:rPr>
        <w:rFonts w:eastAsia="Calibri"/>
        <w:color w:val="1556A3"/>
        <w:sz w:val="18"/>
      </w:rPr>
      <w:t xml:space="preserve"> Bratislava – mestská časť Nové Mesto</w:t>
    </w:r>
  </w:p>
  <w:p w14:paraId="5B46354F" w14:textId="77777777" w:rsidR="0032069C" w:rsidRPr="003E0A44" w:rsidRDefault="0032069C" w:rsidP="0032069C">
    <w:pPr>
      <w:tabs>
        <w:tab w:val="center" w:pos="4680"/>
        <w:tab w:val="right" w:pos="9360"/>
      </w:tabs>
      <w:spacing w:line="247" w:lineRule="auto"/>
      <w:rPr>
        <w:rFonts w:eastAsia="Calibri"/>
        <w:color w:val="1556A3"/>
        <w:sz w:val="18"/>
      </w:rPr>
    </w:pPr>
    <w:r w:rsidRPr="003E0A44">
      <w:rPr>
        <w:rFonts w:eastAsia="Calibri"/>
        <w:color w:val="1556A3"/>
        <w:sz w:val="18"/>
      </w:rPr>
      <w:t xml:space="preserve">IČO: </w:t>
    </w:r>
    <w:bookmarkStart w:id="0" w:name="_Hlk54274183"/>
    <w:r w:rsidRPr="003E0A44">
      <w:rPr>
        <w:rFonts w:eastAsia="Calibri"/>
        <w:color w:val="1556A3"/>
        <w:sz w:val="18"/>
      </w:rPr>
      <w:t>52846059</w:t>
    </w:r>
    <w:bookmarkEnd w:id="0"/>
    <w:r w:rsidRPr="003E0A44">
      <w:rPr>
        <w:rFonts w:eastAsia="Calibri"/>
        <w:color w:val="1556A3"/>
        <w:sz w:val="18"/>
      </w:rPr>
      <w:t>, DIČ: 2121173307</w:t>
    </w:r>
  </w:p>
  <w:p w14:paraId="2F77F3B6" w14:textId="77777777" w:rsidR="0032069C" w:rsidRPr="003E0A44" w:rsidRDefault="0032069C" w:rsidP="0032069C">
    <w:pPr>
      <w:tabs>
        <w:tab w:val="center" w:pos="4680"/>
        <w:tab w:val="right" w:pos="9360"/>
      </w:tabs>
      <w:spacing w:line="247" w:lineRule="auto"/>
      <w:rPr>
        <w:rFonts w:eastAsia="Calibri"/>
        <w:color w:val="0563C1"/>
        <w:sz w:val="18"/>
        <w:u w:val="single"/>
      </w:rPr>
    </w:pPr>
    <w:r w:rsidRPr="003E0A44">
      <w:rPr>
        <w:rFonts w:eastAsia="Calibri"/>
        <w:color w:val="1556A3"/>
        <w:sz w:val="18"/>
      </w:rPr>
      <w:t>e-mail: office@fnps.sk, www.fondnapodporusportu.sk</w:t>
    </w:r>
  </w:p>
  <w:p w14:paraId="5F6B6179" w14:textId="77777777" w:rsidR="00D77CE3" w:rsidRDefault="00D77C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41576A" w14:textId="77777777" w:rsidR="00C30EA6" w:rsidRDefault="00C30EA6" w:rsidP="00B43CC3">
      <w:r>
        <w:separator/>
      </w:r>
    </w:p>
  </w:footnote>
  <w:footnote w:type="continuationSeparator" w:id="0">
    <w:p w14:paraId="4034EE75" w14:textId="77777777" w:rsidR="00C30EA6" w:rsidRDefault="00C30EA6" w:rsidP="00B43CC3">
      <w:r>
        <w:continuationSeparator/>
      </w:r>
    </w:p>
  </w:footnote>
  <w:footnote w:type="continuationNotice" w:id="1">
    <w:p w14:paraId="076D3436" w14:textId="77777777" w:rsidR="00C30EA6" w:rsidRDefault="00C30E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246D0" w14:textId="77777777" w:rsidR="0032069C" w:rsidRDefault="0032069C" w:rsidP="0032069C">
    <w:pPr>
      <w:pStyle w:val="Hlavi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D59B3B" wp14:editId="54B0FBED">
          <wp:simplePos x="0" y="0"/>
          <wp:positionH relativeFrom="page">
            <wp:posOffset>0</wp:posOffset>
          </wp:positionH>
          <wp:positionV relativeFrom="page">
            <wp:posOffset>358140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536851" w14:textId="77777777" w:rsidR="0032069C" w:rsidRPr="003E0A44" w:rsidRDefault="0032069C" w:rsidP="0032069C">
    <w:pPr>
      <w:pStyle w:val="Hlavika"/>
    </w:pPr>
  </w:p>
  <w:p w14:paraId="19600652" w14:textId="77777777" w:rsidR="0032069C" w:rsidRDefault="0032069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F69A8"/>
    <w:multiLevelType w:val="hybridMultilevel"/>
    <w:tmpl w:val="7D9AF9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73596"/>
    <w:multiLevelType w:val="hybridMultilevel"/>
    <w:tmpl w:val="0E5645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82CB3"/>
    <w:multiLevelType w:val="hybridMultilevel"/>
    <w:tmpl w:val="A3C68232"/>
    <w:lvl w:ilvl="0" w:tplc="A6E89B12">
      <w:start w:val="1"/>
      <w:numFmt w:val="decimal"/>
      <w:lvlText w:val="Príloha č. 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2F0859"/>
    <w:multiLevelType w:val="multilevel"/>
    <w:tmpl w:val="C8E0D6E4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39403918">
    <w:abstractNumId w:val="1"/>
  </w:num>
  <w:num w:numId="2" w16cid:durableId="403725497">
    <w:abstractNumId w:val="0"/>
  </w:num>
  <w:num w:numId="3" w16cid:durableId="1629160735">
    <w:abstractNumId w:val="2"/>
  </w:num>
  <w:num w:numId="4" w16cid:durableId="1636714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98"/>
    <w:rsid w:val="0002181B"/>
    <w:rsid w:val="00033543"/>
    <w:rsid w:val="000411EF"/>
    <w:rsid w:val="000434BC"/>
    <w:rsid w:val="0005027E"/>
    <w:rsid w:val="00073F67"/>
    <w:rsid w:val="00093F1C"/>
    <w:rsid w:val="000A299D"/>
    <w:rsid w:val="000A65EE"/>
    <w:rsid w:val="000B32DF"/>
    <w:rsid w:val="000B4B6F"/>
    <w:rsid w:val="000B6F43"/>
    <w:rsid w:val="000C1608"/>
    <w:rsid w:val="000C7866"/>
    <w:rsid w:val="000D32E8"/>
    <w:rsid w:val="000D4543"/>
    <w:rsid w:val="000E218C"/>
    <w:rsid w:val="000E2FEF"/>
    <w:rsid w:val="000E4056"/>
    <w:rsid w:val="000F196A"/>
    <w:rsid w:val="00100BF5"/>
    <w:rsid w:val="00102401"/>
    <w:rsid w:val="00136BDB"/>
    <w:rsid w:val="001446E5"/>
    <w:rsid w:val="00151484"/>
    <w:rsid w:val="00155784"/>
    <w:rsid w:val="00155C1F"/>
    <w:rsid w:val="00157045"/>
    <w:rsid w:val="00157DA1"/>
    <w:rsid w:val="001809FE"/>
    <w:rsid w:val="001832F2"/>
    <w:rsid w:val="00184155"/>
    <w:rsid w:val="00194ACE"/>
    <w:rsid w:val="001A1898"/>
    <w:rsid w:val="001B5E69"/>
    <w:rsid w:val="001C1862"/>
    <w:rsid w:val="001D1B4E"/>
    <w:rsid w:val="001F1DA6"/>
    <w:rsid w:val="00202B70"/>
    <w:rsid w:val="0020675B"/>
    <w:rsid w:val="00207DA8"/>
    <w:rsid w:val="00212826"/>
    <w:rsid w:val="002130BE"/>
    <w:rsid w:val="00216E7C"/>
    <w:rsid w:val="002326D5"/>
    <w:rsid w:val="002327F5"/>
    <w:rsid w:val="00253ECF"/>
    <w:rsid w:val="0025424B"/>
    <w:rsid w:val="00256CFB"/>
    <w:rsid w:val="00276654"/>
    <w:rsid w:val="00291649"/>
    <w:rsid w:val="00294740"/>
    <w:rsid w:val="00294DE6"/>
    <w:rsid w:val="002B4445"/>
    <w:rsid w:val="002D1512"/>
    <w:rsid w:val="002D2C57"/>
    <w:rsid w:val="0032069C"/>
    <w:rsid w:val="003332ED"/>
    <w:rsid w:val="003352C1"/>
    <w:rsid w:val="00343E0E"/>
    <w:rsid w:val="00353240"/>
    <w:rsid w:val="00354353"/>
    <w:rsid w:val="00382D78"/>
    <w:rsid w:val="00394CFD"/>
    <w:rsid w:val="003A1FF5"/>
    <w:rsid w:val="003A5807"/>
    <w:rsid w:val="003B3CC3"/>
    <w:rsid w:val="003C2650"/>
    <w:rsid w:val="003E6E4A"/>
    <w:rsid w:val="004009DB"/>
    <w:rsid w:val="00401B10"/>
    <w:rsid w:val="00405ED5"/>
    <w:rsid w:val="00412836"/>
    <w:rsid w:val="00421F14"/>
    <w:rsid w:val="00421FBD"/>
    <w:rsid w:val="0042603F"/>
    <w:rsid w:val="00430466"/>
    <w:rsid w:val="00447EFC"/>
    <w:rsid w:val="0048341E"/>
    <w:rsid w:val="004861B2"/>
    <w:rsid w:val="004B3781"/>
    <w:rsid w:val="004C2C13"/>
    <w:rsid w:val="00501B68"/>
    <w:rsid w:val="00501E55"/>
    <w:rsid w:val="0050275A"/>
    <w:rsid w:val="005047D4"/>
    <w:rsid w:val="00510EB5"/>
    <w:rsid w:val="00515F9D"/>
    <w:rsid w:val="00546138"/>
    <w:rsid w:val="00585DD7"/>
    <w:rsid w:val="005A343E"/>
    <w:rsid w:val="005A43E4"/>
    <w:rsid w:val="005B787C"/>
    <w:rsid w:val="005C4D18"/>
    <w:rsid w:val="005C676E"/>
    <w:rsid w:val="005D7D7D"/>
    <w:rsid w:val="005E5CCC"/>
    <w:rsid w:val="005F53A9"/>
    <w:rsid w:val="00603894"/>
    <w:rsid w:val="006104E8"/>
    <w:rsid w:val="006178D2"/>
    <w:rsid w:val="00651FCB"/>
    <w:rsid w:val="0067609B"/>
    <w:rsid w:val="006777E4"/>
    <w:rsid w:val="0068003D"/>
    <w:rsid w:val="00684608"/>
    <w:rsid w:val="00684B6A"/>
    <w:rsid w:val="006A720C"/>
    <w:rsid w:val="006B060D"/>
    <w:rsid w:val="006D465E"/>
    <w:rsid w:val="006E2B36"/>
    <w:rsid w:val="006E506E"/>
    <w:rsid w:val="006F5860"/>
    <w:rsid w:val="00716474"/>
    <w:rsid w:val="00724FCD"/>
    <w:rsid w:val="00731EB9"/>
    <w:rsid w:val="00733BEB"/>
    <w:rsid w:val="007364B1"/>
    <w:rsid w:val="00741203"/>
    <w:rsid w:val="00741B16"/>
    <w:rsid w:val="0076337A"/>
    <w:rsid w:val="00766E02"/>
    <w:rsid w:val="00771094"/>
    <w:rsid w:val="007722ED"/>
    <w:rsid w:val="00773109"/>
    <w:rsid w:val="00777900"/>
    <w:rsid w:val="0078311A"/>
    <w:rsid w:val="00784CF3"/>
    <w:rsid w:val="00795E5B"/>
    <w:rsid w:val="007B4424"/>
    <w:rsid w:val="007B6EB5"/>
    <w:rsid w:val="007C7170"/>
    <w:rsid w:val="007D62DF"/>
    <w:rsid w:val="007E6229"/>
    <w:rsid w:val="007F2961"/>
    <w:rsid w:val="007F7198"/>
    <w:rsid w:val="00804125"/>
    <w:rsid w:val="008104FE"/>
    <w:rsid w:val="00825211"/>
    <w:rsid w:val="00832A53"/>
    <w:rsid w:val="0083733D"/>
    <w:rsid w:val="00856E0B"/>
    <w:rsid w:val="008647BC"/>
    <w:rsid w:val="00865526"/>
    <w:rsid w:val="008739B4"/>
    <w:rsid w:val="00886C34"/>
    <w:rsid w:val="00895498"/>
    <w:rsid w:val="008A2F83"/>
    <w:rsid w:val="008A4196"/>
    <w:rsid w:val="008B195C"/>
    <w:rsid w:val="008B33D8"/>
    <w:rsid w:val="008D58C3"/>
    <w:rsid w:val="008F510F"/>
    <w:rsid w:val="008F54F5"/>
    <w:rsid w:val="0092112B"/>
    <w:rsid w:val="009765A4"/>
    <w:rsid w:val="00980DFF"/>
    <w:rsid w:val="00985BD0"/>
    <w:rsid w:val="00986F33"/>
    <w:rsid w:val="00991A9F"/>
    <w:rsid w:val="009B456A"/>
    <w:rsid w:val="009C3EF3"/>
    <w:rsid w:val="009C6259"/>
    <w:rsid w:val="009C7B8A"/>
    <w:rsid w:val="009D3AFB"/>
    <w:rsid w:val="009E3B9C"/>
    <w:rsid w:val="00A01900"/>
    <w:rsid w:val="00A100B6"/>
    <w:rsid w:val="00A1788F"/>
    <w:rsid w:val="00A465B5"/>
    <w:rsid w:val="00A52E28"/>
    <w:rsid w:val="00A56D56"/>
    <w:rsid w:val="00A67BB4"/>
    <w:rsid w:val="00A71522"/>
    <w:rsid w:val="00A74991"/>
    <w:rsid w:val="00A839D9"/>
    <w:rsid w:val="00A9670F"/>
    <w:rsid w:val="00AD259E"/>
    <w:rsid w:val="00AE06B1"/>
    <w:rsid w:val="00AE1420"/>
    <w:rsid w:val="00AE6A12"/>
    <w:rsid w:val="00AF1129"/>
    <w:rsid w:val="00AF22C9"/>
    <w:rsid w:val="00B0020B"/>
    <w:rsid w:val="00B02D9C"/>
    <w:rsid w:val="00B10468"/>
    <w:rsid w:val="00B10955"/>
    <w:rsid w:val="00B173F3"/>
    <w:rsid w:val="00B33188"/>
    <w:rsid w:val="00B404D3"/>
    <w:rsid w:val="00B43CC3"/>
    <w:rsid w:val="00B476F1"/>
    <w:rsid w:val="00B551D1"/>
    <w:rsid w:val="00B5694B"/>
    <w:rsid w:val="00B60A5A"/>
    <w:rsid w:val="00B91F28"/>
    <w:rsid w:val="00B925BB"/>
    <w:rsid w:val="00BA4AEA"/>
    <w:rsid w:val="00BB340E"/>
    <w:rsid w:val="00BD6327"/>
    <w:rsid w:val="00BE5055"/>
    <w:rsid w:val="00BE5167"/>
    <w:rsid w:val="00BF15E1"/>
    <w:rsid w:val="00BF24CF"/>
    <w:rsid w:val="00C212BD"/>
    <w:rsid w:val="00C2270B"/>
    <w:rsid w:val="00C27231"/>
    <w:rsid w:val="00C30EA6"/>
    <w:rsid w:val="00C30EEF"/>
    <w:rsid w:val="00C37B2A"/>
    <w:rsid w:val="00C410EE"/>
    <w:rsid w:val="00C4474D"/>
    <w:rsid w:val="00C63DE1"/>
    <w:rsid w:val="00C64A0E"/>
    <w:rsid w:val="00C66545"/>
    <w:rsid w:val="00C8591C"/>
    <w:rsid w:val="00C979D2"/>
    <w:rsid w:val="00CA41CA"/>
    <w:rsid w:val="00CC0DD9"/>
    <w:rsid w:val="00CC2791"/>
    <w:rsid w:val="00CC282D"/>
    <w:rsid w:val="00CD6E6B"/>
    <w:rsid w:val="00CD75FF"/>
    <w:rsid w:val="00CE1097"/>
    <w:rsid w:val="00CE2ACD"/>
    <w:rsid w:val="00CE4129"/>
    <w:rsid w:val="00CF78D4"/>
    <w:rsid w:val="00D3357F"/>
    <w:rsid w:val="00D44205"/>
    <w:rsid w:val="00D71C52"/>
    <w:rsid w:val="00D72680"/>
    <w:rsid w:val="00D76C72"/>
    <w:rsid w:val="00D77CE3"/>
    <w:rsid w:val="00D842DF"/>
    <w:rsid w:val="00D90620"/>
    <w:rsid w:val="00DA20ED"/>
    <w:rsid w:val="00DE1F26"/>
    <w:rsid w:val="00DF405E"/>
    <w:rsid w:val="00E16B0E"/>
    <w:rsid w:val="00E2073B"/>
    <w:rsid w:val="00E33430"/>
    <w:rsid w:val="00E54C35"/>
    <w:rsid w:val="00E55843"/>
    <w:rsid w:val="00E55BE5"/>
    <w:rsid w:val="00E73176"/>
    <w:rsid w:val="00E81B22"/>
    <w:rsid w:val="00E858FD"/>
    <w:rsid w:val="00E8698C"/>
    <w:rsid w:val="00E901F8"/>
    <w:rsid w:val="00EA0765"/>
    <w:rsid w:val="00EA32DC"/>
    <w:rsid w:val="00EB6C96"/>
    <w:rsid w:val="00EC2AFE"/>
    <w:rsid w:val="00EC36C6"/>
    <w:rsid w:val="00ED43FD"/>
    <w:rsid w:val="00EE533B"/>
    <w:rsid w:val="00EE5BC1"/>
    <w:rsid w:val="00EF6945"/>
    <w:rsid w:val="00F17499"/>
    <w:rsid w:val="00F2636F"/>
    <w:rsid w:val="00F2642A"/>
    <w:rsid w:val="00F34071"/>
    <w:rsid w:val="00F50C63"/>
    <w:rsid w:val="00F66C84"/>
    <w:rsid w:val="00F9492C"/>
    <w:rsid w:val="00F95D62"/>
    <w:rsid w:val="00F9778D"/>
    <w:rsid w:val="00FC5619"/>
    <w:rsid w:val="00FC6311"/>
    <w:rsid w:val="00FC6C80"/>
    <w:rsid w:val="00FD3E7D"/>
    <w:rsid w:val="00FD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F175C"/>
  <w15:docId w15:val="{ED9E6218-D92F-B549-9AC1-DB67AE858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E4129"/>
    <w:pPr>
      <w:spacing w:after="0" w:line="240" w:lineRule="auto"/>
      <w:jc w:val="both"/>
    </w:pPr>
    <w:rPr>
      <w:rFonts w:ascii="Arial" w:hAnsi="Arial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95D6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62"/>
    <w:rPr>
      <w:rFonts w:ascii="Segoe UI" w:hAnsi="Segoe UI" w:cs="Segoe UI"/>
      <w:sz w:val="18"/>
      <w:szCs w:val="18"/>
      <w:lang w:eastAsia="sk-SK"/>
    </w:rPr>
  </w:style>
  <w:style w:type="paragraph" w:styleId="Bezriadkovania">
    <w:name w:val="No Spacing"/>
    <w:uiPriority w:val="1"/>
    <w:qFormat/>
    <w:rsid w:val="008F54F5"/>
    <w:pPr>
      <w:spacing w:after="0" w:line="240" w:lineRule="auto"/>
    </w:pPr>
    <w:rPr>
      <w:rFonts w:eastAsiaTheme="minorHAnsi"/>
    </w:rPr>
  </w:style>
  <w:style w:type="paragraph" w:styleId="Odsekzoznamu">
    <w:name w:val="List Paragraph"/>
    <w:basedOn w:val="Normlny"/>
    <w:uiPriority w:val="34"/>
    <w:qFormat/>
    <w:rsid w:val="008F54F5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C160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C160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C1608"/>
    <w:rPr>
      <w:rFonts w:ascii="Arial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C160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C1608"/>
    <w:rPr>
      <w:rFonts w:ascii="Arial" w:hAnsi="Arial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C27231"/>
    <w:pPr>
      <w:spacing w:after="0" w:line="240" w:lineRule="auto"/>
    </w:pPr>
    <w:rPr>
      <w:rFonts w:ascii="Arial" w:hAnsi="Arial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43CC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43CC3"/>
    <w:rPr>
      <w:rFonts w:ascii="Arial" w:hAnsi="Arial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43CC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43CC3"/>
    <w:rPr>
      <w:rFonts w:ascii="Arial" w:hAnsi="Arial" w:cs="Times New Roman"/>
      <w:sz w:val="24"/>
      <w:szCs w:val="24"/>
      <w:lang w:eastAsia="sk-SK"/>
    </w:rPr>
  </w:style>
  <w:style w:type="character" w:styleId="slostrany">
    <w:name w:val="page number"/>
    <w:basedOn w:val="Predvolenpsmoodseku"/>
    <w:uiPriority w:val="99"/>
    <w:semiHidden/>
    <w:unhideWhenUsed/>
    <w:rsid w:val="00D77CE3"/>
  </w:style>
  <w:style w:type="numbering" w:customStyle="1" w:styleId="Aktulnyzoznam1">
    <w:name w:val="Aktuálny zoznam1"/>
    <w:uiPriority w:val="99"/>
    <w:rsid w:val="00CC279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B57FFB56D2AF478854AEBE739CD13D" ma:contentTypeVersion="4" ma:contentTypeDescription="Umožňuje vytvoriť nový dokument." ma:contentTypeScope="" ma:versionID="17386ce37a12c71ef58993fdd3cc4cf4">
  <xsd:schema xmlns:xsd="http://www.w3.org/2001/XMLSchema" xmlns:xs="http://www.w3.org/2001/XMLSchema" xmlns:p="http://schemas.microsoft.com/office/2006/metadata/properties" xmlns:ns2="88d06405-7202-45e0-8c38-8972ccee9dc3" targetNamespace="http://schemas.microsoft.com/office/2006/metadata/properties" ma:root="true" ma:fieldsID="3fd312e406cb236a97f3db410def76e8" ns2:_="">
    <xsd:import namespace="88d06405-7202-45e0-8c38-8972ccee9d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06405-7202-45e0-8c38-8972ccee9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184A52-A32B-9B41-B4FC-548EF774D1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B9A120-85EC-457D-8175-D515FE131643}"/>
</file>

<file path=customXml/itemProps3.xml><?xml version="1.0" encoding="utf-8"?>
<ds:datastoreItem xmlns:ds="http://schemas.openxmlformats.org/officeDocument/2006/customXml" ds:itemID="{CEA47311-8A1B-4A2E-B3C4-18FCECE2B366}"/>
</file>

<file path=customXml/itemProps4.xml><?xml version="1.0" encoding="utf-8"?>
<ds:datastoreItem xmlns:ds="http://schemas.openxmlformats.org/officeDocument/2006/customXml" ds:itemID="{E8794EDB-DC09-4921-B25E-BF5C3F7B34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</dc:creator>
  <cp:lastModifiedBy>Pavol Swiec</cp:lastModifiedBy>
  <cp:revision>3</cp:revision>
  <dcterms:created xsi:type="dcterms:W3CDTF">2024-12-13T10:06:00Z</dcterms:created>
  <dcterms:modified xsi:type="dcterms:W3CDTF">2024-12-13T10:07:00Z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0x01010003B57FFB56D2AF478854AEBE739CD13D</vt:lpwstr>
  </property>
</Properties>
</file>