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1863F" w14:textId="2C187996" w:rsidR="0088334C" w:rsidRPr="00C12009" w:rsidRDefault="00CC4350" w:rsidP="007900FC">
      <w:pPr>
        <w:spacing w:line="0" w:lineRule="atLeast"/>
        <w:jc w:val="center"/>
        <w:rPr>
          <w:rFonts w:ascii="Arial Narrow" w:hAnsi="Arial Narrow" w:cs="Arial"/>
          <w:b/>
          <w:bCs/>
          <w:sz w:val="30"/>
          <w:szCs w:val="30"/>
        </w:rPr>
      </w:pPr>
      <w:r w:rsidRPr="00C12009">
        <w:rPr>
          <w:rFonts w:ascii="Arial Narrow" w:hAnsi="Arial Narrow"/>
          <w:noProof/>
        </w:rPr>
        <w:drawing>
          <wp:anchor distT="0" distB="0" distL="114300" distR="114300" simplePos="0" relativeHeight="251658240" behindDoc="1" locked="0" layoutInCell="1" allowOverlap="1" wp14:anchorId="1900F751" wp14:editId="6D4518F4">
            <wp:simplePos x="0" y="0"/>
            <wp:positionH relativeFrom="page">
              <wp:posOffset>3401060</wp:posOffset>
            </wp:positionH>
            <wp:positionV relativeFrom="paragraph">
              <wp:posOffset>-252095</wp:posOffset>
            </wp:positionV>
            <wp:extent cx="4178300" cy="7521575"/>
            <wp:effectExtent l="0" t="0" r="0" b="3175"/>
            <wp:wrapNone/>
            <wp:docPr id="2043329362" name="Obrázok 2043329362" descr="Obrázok, na ktorom je grafika, dizajn&#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329362" name="Obrázok 2043329362" descr="Obrázok, na ktorom je grafika, dizajn&#10;&#10;Automaticky generovaný popi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78300" cy="7521575"/>
                    </a:xfrm>
                    <a:prstGeom prst="rect">
                      <a:avLst/>
                    </a:prstGeom>
                  </pic:spPr>
                </pic:pic>
              </a:graphicData>
            </a:graphic>
            <wp14:sizeRelH relativeFrom="margin">
              <wp14:pctWidth>0</wp14:pctWidth>
            </wp14:sizeRelH>
            <wp14:sizeRelV relativeFrom="margin">
              <wp14:pctHeight>0</wp14:pctHeight>
            </wp14:sizeRelV>
          </wp:anchor>
        </w:drawing>
      </w:r>
    </w:p>
    <w:p w14:paraId="0708029F" w14:textId="30E0D8CC" w:rsidR="0088334C" w:rsidRPr="00C12009" w:rsidRDefault="0088334C" w:rsidP="007900FC">
      <w:pPr>
        <w:spacing w:line="0" w:lineRule="atLeast"/>
        <w:jc w:val="center"/>
        <w:rPr>
          <w:rFonts w:ascii="Arial Narrow" w:hAnsi="Arial Narrow" w:cs="Arial"/>
          <w:b/>
          <w:sz w:val="30"/>
          <w:szCs w:val="30"/>
        </w:rPr>
      </w:pPr>
    </w:p>
    <w:p w14:paraId="5959382B" w14:textId="77777777" w:rsidR="0088334C" w:rsidRPr="00C12009" w:rsidRDefault="0088334C" w:rsidP="007900FC">
      <w:pPr>
        <w:spacing w:line="0" w:lineRule="atLeast"/>
        <w:jc w:val="center"/>
        <w:rPr>
          <w:rFonts w:ascii="Arial Narrow" w:hAnsi="Arial Narrow" w:cs="Arial"/>
          <w:b/>
          <w:sz w:val="30"/>
          <w:szCs w:val="30"/>
        </w:rPr>
      </w:pPr>
    </w:p>
    <w:p w14:paraId="4ECCC27B" w14:textId="42CEC0C8" w:rsidR="0088334C" w:rsidRPr="00C12009" w:rsidRDefault="0088334C" w:rsidP="007900FC">
      <w:pPr>
        <w:spacing w:line="0" w:lineRule="atLeast"/>
        <w:jc w:val="center"/>
        <w:rPr>
          <w:rFonts w:ascii="Arial Narrow" w:hAnsi="Arial Narrow" w:cs="Arial"/>
          <w:b/>
          <w:sz w:val="30"/>
          <w:szCs w:val="30"/>
        </w:rPr>
      </w:pPr>
    </w:p>
    <w:p w14:paraId="204DC200" w14:textId="25A8D101" w:rsidR="0088334C" w:rsidRPr="00C12009" w:rsidRDefault="0088334C" w:rsidP="007900FC">
      <w:pPr>
        <w:spacing w:line="0" w:lineRule="atLeast"/>
        <w:jc w:val="center"/>
        <w:rPr>
          <w:rFonts w:ascii="Arial Narrow" w:hAnsi="Arial Narrow" w:cs="Arial"/>
          <w:b/>
          <w:sz w:val="30"/>
          <w:szCs w:val="30"/>
        </w:rPr>
      </w:pPr>
    </w:p>
    <w:p w14:paraId="62184141" w14:textId="0D6E28A5" w:rsidR="0088334C" w:rsidRPr="00C12009" w:rsidRDefault="0088334C" w:rsidP="007900FC">
      <w:pPr>
        <w:spacing w:line="0" w:lineRule="atLeast"/>
        <w:jc w:val="center"/>
        <w:rPr>
          <w:rFonts w:ascii="Arial Narrow" w:hAnsi="Arial Narrow" w:cs="Arial"/>
          <w:b/>
          <w:sz w:val="30"/>
          <w:szCs w:val="30"/>
        </w:rPr>
      </w:pPr>
    </w:p>
    <w:p w14:paraId="578C50D9" w14:textId="5F60B9EA" w:rsidR="0088334C" w:rsidRPr="00C12009" w:rsidRDefault="0088334C" w:rsidP="007900FC">
      <w:pPr>
        <w:spacing w:line="0" w:lineRule="atLeast"/>
        <w:jc w:val="center"/>
        <w:rPr>
          <w:rFonts w:ascii="Arial Narrow" w:hAnsi="Arial Narrow" w:cs="Arial"/>
          <w:b/>
          <w:sz w:val="30"/>
          <w:szCs w:val="30"/>
        </w:rPr>
      </w:pPr>
    </w:p>
    <w:p w14:paraId="3D0686CC" w14:textId="77777777" w:rsidR="0088334C" w:rsidRPr="00C12009" w:rsidRDefault="0088334C" w:rsidP="007900FC">
      <w:pPr>
        <w:spacing w:line="0" w:lineRule="atLeast"/>
        <w:jc w:val="center"/>
        <w:rPr>
          <w:rFonts w:ascii="Arial Narrow" w:hAnsi="Arial Narrow" w:cs="Arial"/>
          <w:b/>
          <w:sz w:val="30"/>
          <w:szCs w:val="30"/>
        </w:rPr>
      </w:pPr>
    </w:p>
    <w:p w14:paraId="3E6E2484" w14:textId="106803A1" w:rsidR="0088334C" w:rsidRPr="00C12009" w:rsidRDefault="0088334C" w:rsidP="007900FC">
      <w:pPr>
        <w:spacing w:line="0" w:lineRule="atLeast"/>
        <w:jc w:val="center"/>
        <w:rPr>
          <w:rFonts w:ascii="Arial Narrow" w:hAnsi="Arial Narrow" w:cs="Arial"/>
          <w:b/>
          <w:sz w:val="30"/>
          <w:szCs w:val="30"/>
        </w:rPr>
      </w:pPr>
    </w:p>
    <w:p w14:paraId="227B9EB7" w14:textId="2B746914" w:rsidR="0088334C" w:rsidRPr="00C12009" w:rsidRDefault="0088334C" w:rsidP="007900FC">
      <w:pPr>
        <w:spacing w:line="0" w:lineRule="atLeast"/>
        <w:jc w:val="center"/>
        <w:rPr>
          <w:rFonts w:ascii="Arial Narrow" w:hAnsi="Arial Narrow" w:cs="Arial"/>
          <w:b/>
          <w:sz w:val="30"/>
          <w:szCs w:val="30"/>
        </w:rPr>
      </w:pPr>
    </w:p>
    <w:p w14:paraId="7B84A63F" w14:textId="77777777" w:rsidR="0088334C" w:rsidRPr="00C12009" w:rsidRDefault="0088334C" w:rsidP="007900FC">
      <w:pPr>
        <w:spacing w:line="0" w:lineRule="atLeast"/>
        <w:jc w:val="center"/>
        <w:rPr>
          <w:rFonts w:ascii="Arial Narrow" w:hAnsi="Arial Narrow" w:cs="Arial"/>
          <w:b/>
          <w:sz w:val="30"/>
          <w:szCs w:val="30"/>
        </w:rPr>
      </w:pPr>
    </w:p>
    <w:p w14:paraId="2AEAC1F0" w14:textId="77777777" w:rsidR="0088334C" w:rsidRPr="00C12009" w:rsidRDefault="0088334C" w:rsidP="007900FC">
      <w:pPr>
        <w:spacing w:line="0" w:lineRule="atLeast"/>
        <w:jc w:val="center"/>
        <w:rPr>
          <w:rFonts w:ascii="Arial Narrow" w:hAnsi="Arial Narrow" w:cs="Arial"/>
          <w:b/>
          <w:sz w:val="30"/>
          <w:szCs w:val="30"/>
        </w:rPr>
      </w:pPr>
    </w:p>
    <w:p w14:paraId="5F6B1310" w14:textId="77777777" w:rsidR="00C614C7" w:rsidRPr="00C12009" w:rsidRDefault="009A5B60" w:rsidP="007900FC">
      <w:pPr>
        <w:pStyle w:val="Bezriadkovania"/>
        <w:spacing w:line="0" w:lineRule="atLeast"/>
        <w:jc w:val="center"/>
        <w:rPr>
          <w:rFonts w:ascii="Arial Narrow" w:hAnsi="Arial Narrow"/>
          <w:b/>
          <w:sz w:val="38"/>
          <w:szCs w:val="38"/>
          <w:lang w:val="sk-SK"/>
        </w:rPr>
      </w:pPr>
      <w:r w:rsidRPr="00C12009">
        <w:rPr>
          <w:rFonts w:ascii="Arial Narrow" w:hAnsi="Arial Narrow"/>
          <w:b/>
          <w:sz w:val="38"/>
          <w:szCs w:val="38"/>
          <w:lang w:val="sk-SK"/>
        </w:rPr>
        <w:t>PRÍRUČKA PRE PRÍJEMCU</w:t>
      </w:r>
      <w:r w:rsidR="00C614C7" w:rsidRPr="00C12009">
        <w:rPr>
          <w:rFonts w:ascii="Arial Narrow" w:hAnsi="Arial Narrow"/>
          <w:b/>
          <w:sz w:val="38"/>
          <w:szCs w:val="38"/>
          <w:lang w:val="sk-SK"/>
        </w:rPr>
        <w:t xml:space="preserve"> </w:t>
      </w:r>
    </w:p>
    <w:p w14:paraId="3AD828A6" w14:textId="1528F5D1" w:rsidR="0005217F" w:rsidRPr="00C12009" w:rsidRDefault="00C614C7" w:rsidP="007900FC">
      <w:pPr>
        <w:pStyle w:val="Bezriadkovania"/>
        <w:spacing w:line="0" w:lineRule="atLeast"/>
        <w:jc w:val="center"/>
        <w:rPr>
          <w:rFonts w:ascii="Arial Narrow" w:hAnsi="Arial Narrow"/>
          <w:bCs/>
          <w:sz w:val="38"/>
          <w:szCs w:val="38"/>
          <w:lang w:val="sk-SK"/>
        </w:rPr>
      </w:pPr>
      <w:r w:rsidRPr="00C12009">
        <w:rPr>
          <w:rFonts w:ascii="Arial Narrow" w:hAnsi="Arial Narrow"/>
          <w:bCs/>
          <w:sz w:val="38"/>
          <w:szCs w:val="38"/>
          <w:lang w:val="sk-SK"/>
        </w:rPr>
        <w:t>finančných prostriedkov formou dotácie na projekty z prostriedkov Modernizačného fondu k Výzve MoF – 4/2025</w:t>
      </w:r>
    </w:p>
    <w:p w14:paraId="40702A45" w14:textId="77777777" w:rsidR="0088334C" w:rsidRPr="00C12009" w:rsidRDefault="0088334C" w:rsidP="00D47A0C">
      <w:pPr>
        <w:spacing w:line="0" w:lineRule="atLeast"/>
        <w:rPr>
          <w:rFonts w:ascii="Arial Narrow" w:hAnsi="Arial Narrow" w:cs="Arial"/>
          <w:bCs/>
        </w:rPr>
      </w:pPr>
    </w:p>
    <w:p w14:paraId="2A125E87" w14:textId="77777777" w:rsidR="0088334C" w:rsidRPr="00C12009" w:rsidRDefault="0088334C" w:rsidP="007900FC">
      <w:pPr>
        <w:spacing w:line="0" w:lineRule="atLeast"/>
        <w:jc w:val="center"/>
        <w:rPr>
          <w:rFonts w:ascii="Arial Narrow" w:hAnsi="Arial Narrow" w:cs="Arial"/>
        </w:rPr>
      </w:pPr>
    </w:p>
    <w:p w14:paraId="1DC12322" w14:textId="77777777" w:rsidR="0088334C" w:rsidRPr="00C12009" w:rsidRDefault="0088334C" w:rsidP="007900FC">
      <w:pPr>
        <w:spacing w:line="0" w:lineRule="atLeast"/>
        <w:jc w:val="center"/>
        <w:rPr>
          <w:rFonts w:ascii="Arial Narrow" w:hAnsi="Arial Narrow" w:cs="Arial"/>
        </w:rPr>
      </w:pPr>
    </w:p>
    <w:p w14:paraId="156D8AC6" w14:textId="77777777" w:rsidR="0088334C" w:rsidRPr="00C12009" w:rsidRDefault="0088334C" w:rsidP="007900FC">
      <w:pPr>
        <w:spacing w:line="0" w:lineRule="atLeast"/>
        <w:jc w:val="center"/>
        <w:rPr>
          <w:rFonts w:ascii="Arial Narrow" w:hAnsi="Arial Narrow" w:cs="Arial"/>
        </w:rPr>
      </w:pPr>
    </w:p>
    <w:p w14:paraId="267182FB" w14:textId="77777777" w:rsidR="0088334C" w:rsidRPr="00C12009" w:rsidRDefault="0088334C" w:rsidP="007900FC">
      <w:pPr>
        <w:spacing w:line="0" w:lineRule="atLeast"/>
        <w:jc w:val="center"/>
        <w:rPr>
          <w:rFonts w:ascii="Arial Narrow" w:hAnsi="Arial Narrow" w:cs="Arial"/>
        </w:rPr>
      </w:pPr>
    </w:p>
    <w:p w14:paraId="6BBAA1BC" w14:textId="77777777" w:rsidR="0088334C" w:rsidRPr="00C12009" w:rsidRDefault="0088334C" w:rsidP="007900FC">
      <w:pPr>
        <w:spacing w:line="0" w:lineRule="atLeast"/>
        <w:jc w:val="center"/>
        <w:rPr>
          <w:rFonts w:ascii="Arial Narrow" w:hAnsi="Arial Narrow" w:cs="Arial"/>
        </w:rPr>
      </w:pPr>
    </w:p>
    <w:p w14:paraId="71DB9F3B" w14:textId="77777777" w:rsidR="0088334C" w:rsidRPr="00C12009" w:rsidRDefault="0088334C" w:rsidP="007900FC">
      <w:pPr>
        <w:spacing w:line="0" w:lineRule="atLeast"/>
        <w:jc w:val="center"/>
        <w:rPr>
          <w:rFonts w:ascii="Arial Narrow" w:hAnsi="Arial Narrow" w:cs="Arial"/>
        </w:rPr>
      </w:pPr>
    </w:p>
    <w:p w14:paraId="1178970B" w14:textId="77777777" w:rsidR="0088334C" w:rsidRPr="00C12009" w:rsidRDefault="0088334C" w:rsidP="007900FC">
      <w:pPr>
        <w:spacing w:line="0" w:lineRule="atLeast"/>
        <w:jc w:val="center"/>
        <w:rPr>
          <w:rFonts w:ascii="Arial Narrow" w:hAnsi="Arial Narrow" w:cs="Arial"/>
        </w:rPr>
      </w:pPr>
    </w:p>
    <w:p w14:paraId="0CE58315" w14:textId="77777777" w:rsidR="001D378A" w:rsidRPr="00C12009" w:rsidRDefault="001D378A" w:rsidP="007900FC">
      <w:pPr>
        <w:spacing w:line="0" w:lineRule="atLeast"/>
        <w:jc w:val="center"/>
        <w:rPr>
          <w:rFonts w:ascii="Arial Narrow" w:hAnsi="Arial Narrow"/>
        </w:rPr>
      </w:pPr>
    </w:p>
    <w:p w14:paraId="19C2842C" w14:textId="77777777" w:rsidR="001D378A" w:rsidRPr="00C12009" w:rsidRDefault="001D378A" w:rsidP="007900FC">
      <w:pPr>
        <w:spacing w:line="0" w:lineRule="atLeast"/>
        <w:jc w:val="center"/>
        <w:rPr>
          <w:rFonts w:ascii="Arial Narrow" w:hAnsi="Arial Narrow"/>
        </w:rPr>
      </w:pPr>
    </w:p>
    <w:p w14:paraId="20E612BB" w14:textId="77777777" w:rsidR="001D378A" w:rsidRPr="00C12009" w:rsidRDefault="001D378A" w:rsidP="007900FC">
      <w:pPr>
        <w:spacing w:line="0" w:lineRule="atLeast"/>
        <w:jc w:val="center"/>
        <w:rPr>
          <w:rFonts w:ascii="Arial Narrow" w:hAnsi="Arial Narrow"/>
        </w:rPr>
      </w:pPr>
    </w:p>
    <w:p w14:paraId="226E6344" w14:textId="77777777" w:rsidR="001D378A" w:rsidRPr="00C12009" w:rsidRDefault="001D378A" w:rsidP="007900FC">
      <w:pPr>
        <w:spacing w:line="0" w:lineRule="atLeast"/>
        <w:jc w:val="center"/>
        <w:rPr>
          <w:rFonts w:ascii="Arial Narrow" w:hAnsi="Arial Narrow"/>
        </w:rPr>
      </w:pPr>
    </w:p>
    <w:p w14:paraId="41045716" w14:textId="77777777" w:rsidR="001D378A" w:rsidRPr="00C12009" w:rsidRDefault="001D378A" w:rsidP="007900FC">
      <w:pPr>
        <w:spacing w:line="0" w:lineRule="atLeast"/>
        <w:jc w:val="center"/>
        <w:rPr>
          <w:rFonts w:ascii="Arial Narrow" w:hAnsi="Arial Narrow"/>
        </w:rPr>
      </w:pPr>
    </w:p>
    <w:p w14:paraId="7C799C16" w14:textId="77777777" w:rsidR="001D378A" w:rsidRPr="00C12009" w:rsidRDefault="001D378A" w:rsidP="007900FC">
      <w:pPr>
        <w:spacing w:line="0" w:lineRule="atLeast"/>
        <w:jc w:val="center"/>
        <w:rPr>
          <w:rFonts w:ascii="Arial Narrow" w:hAnsi="Arial Narrow"/>
        </w:rPr>
      </w:pPr>
    </w:p>
    <w:p w14:paraId="419C372C" w14:textId="39165EB3" w:rsidR="001D378A" w:rsidRPr="00C12009" w:rsidRDefault="00853FA0" w:rsidP="00853FA0">
      <w:pPr>
        <w:tabs>
          <w:tab w:val="left" w:pos="8115"/>
        </w:tabs>
        <w:spacing w:line="0" w:lineRule="atLeast"/>
        <w:rPr>
          <w:rFonts w:ascii="Arial Narrow" w:hAnsi="Arial Narrow"/>
        </w:rPr>
      </w:pPr>
      <w:r w:rsidRPr="00C12009">
        <w:rPr>
          <w:rFonts w:ascii="Arial Narrow" w:hAnsi="Arial Narrow"/>
        </w:rPr>
        <w:tab/>
      </w:r>
    </w:p>
    <w:p w14:paraId="3461968B" w14:textId="77777777" w:rsidR="001D378A" w:rsidRPr="00C12009" w:rsidRDefault="001D378A" w:rsidP="007900FC">
      <w:pPr>
        <w:spacing w:line="0" w:lineRule="atLeast"/>
        <w:jc w:val="center"/>
        <w:rPr>
          <w:rFonts w:ascii="Arial Narrow" w:hAnsi="Arial Narrow"/>
        </w:rPr>
      </w:pPr>
    </w:p>
    <w:p w14:paraId="098173B5" w14:textId="77777777" w:rsidR="001D378A" w:rsidRPr="00C12009" w:rsidRDefault="001D378A" w:rsidP="007900FC">
      <w:pPr>
        <w:spacing w:line="0" w:lineRule="atLeast"/>
        <w:jc w:val="center"/>
        <w:rPr>
          <w:rFonts w:ascii="Arial Narrow" w:hAnsi="Arial Narrow"/>
        </w:rPr>
      </w:pPr>
    </w:p>
    <w:p w14:paraId="36C002BD" w14:textId="77777777" w:rsidR="001D378A" w:rsidRPr="00C12009" w:rsidRDefault="001D378A" w:rsidP="007900FC">
      <w:pPr>
        <w:spacing w:line="0" w:lineRule="atLeast"/>
        <w:jc w:val="center"/>
        <w:rPr>
          <w:rFonts w:ascii="Arial Narrow" w:hAnsi="Arial Narrow"/>
        </w:rPr>
      </w:pPr>
    </w:p>
    <w:p w14:paraId="4DF8DACA" w14:textId="77777777" w:rsidR="001D378A" w:rsidRPr="00C12009" w:rsidRDefault="001D378A" w:rsidP="007900FC">
      <w:pPr>
        <w:spacing w:line="0" w:lineRule="atLeast"/>
        <w:jc w:val="center"/>
        <w:rPr>
          <w:rFonts w:ascii="Arial Narrow" w:hAnsi="Arial Narrow"/>
        </w:rPr>
      </w:pPr>
    </w:p>
    <w:p w14:paraId="77F98603" w14:textId="77777777" w:rsidR="001D378A" w:rsidRPr="00C12009" w:rsidRDefault="001D378A" w:rsidP="007900FC">
      <w:pPr>
        <w:spacing w:line="0" w:lineRule="atLeast"/>
        <w:jc w:val="center"/>
        <w:rPr>
          <w:rFonts w:ascii="Arial Narrow" w:hAnsi="Arial Narrow"/>
        </w:rPr>
      </w:pPr>
    </w:p>
    <w:p w14:paraId="54047F0F" w14:textId="77777777" w:rsidR="001D378A" w:rsidRPr="00C12009" w:rsidRDefault="001D378A" w:rsidP="007900FC">
      <w:pPr>
        <w:spacing w:line="0" w:lineRule="atLeast"/>
        <w:jc w:val="center"/>
        <w:rPr>
          <w:rFonts w:ascii="Arial Narrow" w:hAnsi="Arial Narrow"/>
        </w:rPr>
      </w:pPr>
    </w:p>
    <w:p w14:paraId="3A0A383C" w14:textId="77777777" w:rsidR="001D378A" w:rsidRPr="00C12009" w:rsidRDefault="001D378A" w:rsidP="007900FC">
      <w:pPr>
        <w:spacing w:line="0" w:lineRule="atLeast"/>
        <w:jc w:val="center"/>
        <w:rPr>
          <w:rFonts w:ascii="Arial Narrow" w:hAnsi="Arial Narrow"/>
        </w:rPr>
      </w:pPr>
    </w:p>
    <w:p w14:paraId="1245D574" w14:textId="77777777" w:rsidR="001D378A" w:rsidRPr="00C12009" w:rsidRDefault="001D378A" w:rsidP="007900FC">
      <w:pPr>
        <w:spacing w:line="0" w:lineRule="atLeast"/>
        <w:jc w:val="center"/>
        <w:rPr>
          <w:rFonts w:ascii="Arial Narrow" w:hAnsi="Arial Narrow"/>
        </w:rPr>
      </w:pPr>
    </w:p>
    <w:p w14:paraId="5A47372B" w14:textId="18CC74B4" w:rsidR="002E3FEC" w:rsidRPr="00C12009" w:rsidRDefault="003A39BE" w:rsidP="007900FC">
      <w:pPr>
        <w:spacing w:line="0" w:lineRule="atLeast"/>
        <w:jc w:val="center"/>
        <w:rPr>
          <w:rFonts w:ascii="Arial Narrow" w:hAnsi="Arial Narrow"/>
          <w:b/>
          <w:bCs/>
        </w:rPr>
      </w:pPr>
      <w:r w:rsidRPr="003A39BE">
        <w:rPr>
          <w:rFonts w:ascii="Arial Narrow" w:hAnsi="Arial Narrow"/>
          <w:b/>
          <w:bCs/>
        </w:rPr>
        <w:t>03</w:t>
      </w:r>
      <w:r w:rsidR="00A9138D" w:rsidRPr="003A39BE">
        <w:rPr>
          <w:rFonts w:ascii="Arial Narrow" w:hAnsi="Arial Narrow"/>
          <w:b/>
          <w:bCs/>
        </w:rPr>
        <w:t>.</w:t>
      </w:r>
      <w:r w:rsidRPr="003A39BE">
        <w:rPr>
          <w:rFonts w:ascii="Arial Narrow" w:hAnsi="Arial Narrow"/>
          <w:b/>
          <w:bCs/>
        </w:rPr>
        <w:t>03.</w:t>
      </w:r>
      <w:r w:rsidR="002A34A2" w:rsidRPr="003A39BE">
        <w:rPr>
          <w:rFonts w:ascii="Arial Narrow" w:hAnsi="Arial Narrow"/>
          <w:b/>
          <w:bCs/>
        </w:rPr>
        <w:t>202</w:t>
      </w:r>
      <w:r w:rsidR="00D47A0C" w:rsidRPr="003A39BE">
        <w:rPr>
          <w:rFonts w:ascii="Arial Narrow" w:hAnsi="Arial Narrow"/>
          <w:b/>
          <w:bCs/>
        </w:rPr>
        <w:t>6</w:t>
      </w:r>
      <w:r w:rsidR="002E3FEC" w:rsidRPr="00C12009">
        <w:rPr>
          <w:rFonts w:ascii="Arial Narrow" w:hAnsi="Arial Narrow"/>
          <w:b/>
          <w:bCs/>
        </w:rPr>
        <w:br w:type="page"/>
      </w:r>
    </w:p>
    <w:p w14:paraId="791C52F8" w14:textId="12010159" w:rsidR="00272636" w:rsidRPr="00C12009" w:rsidRDefault="00853FA0" w:rsidP="00B27885">
      <w:pPr>
        <w:pStyle w:val="Nadpis1"/>
        <w:numPr>
          <w:ilvl w:val="0"/>
          <w:numId w:val="10"/>
        </w:numPr>
        <w:tabs>
          <w:tab w:val="left" w:pos="963"/>
        </w:tabs>
        <w:spacing w:line="276" w:lineRule="auto"/>
        <w:ind w:left="357" w:hanging="357"/>
        <w:rPr>
          <w:rFonts w:ascii="Arial Narrow" w:hAnsi="Arial Narrow"/>
          <w:color w:val="538135" w:themeColor="accent6" w:themeShade="BF"/>
        </w:rPr>
      </w:pPr>
      <w:bookmarkStart w:id="0" w:name="_Toc264980897"/>
      <w:bookmarkStart w:id="1" w:name="_Toc286911111"/>
      <w:bookmarkStart w:id="2" w:name="_Toc406485281"/>
      <w:bookmarkStart w:id="3" w:name="_Toc423555195"/>
      <w:bookmarkStart w:id="4" w:name="_Toc522192324"/>
      <w:bookmarkStart w:id="5" w:name="_Toc527633849"/>
      <w:bookmarkStart w:id="6" w:name="_Toc7006431"/>
      <w:r w:rsidRPr="00C12009">
        <w:rPr>
          <w:rFonts w:ascii="Arial Narrow" w:eastAsiaTheme="majorEastAsia" w:hAnsi="Arial Narrow" w:cs="Arial"/>
          <w:bCs/>
          <w:noProof/>
          <w:color w:val="538135" w:themeColor="accent6" w:themeShade="BF"/>
          <w:szCs w:val="28"/>
          <w:lang w:eastAsia="sk-SK"/>
        </w:rPr>
        <w:lastRenderedPageBreak/>
        <w:drawing>
          <wp:anchor distT="0" distB="0" distL="114300" distR="114300" simplePos="0" relativeHeight="251658241" behindDoc="1" locked="0" layoutInCell="1" allowOverlap="1" wp14:anchorId="68807A3F" wp14:editId="598A32F6">
            <wp:simplePos x="0" y="0"/>
            <wp:positionH relativeFrom="page">
              <wp:posOffset>3389961</wp:posOffset>
            </wp:positionH>
            <wp:positionV relativeFrom="paragraph">
              <wp:posOffset>-244475</wp:posOffset>
            </wp:positionV>
            <wp:extent cx="4178300" cy="7521575"/>
            <wp:effectExtent l="0" t="0" r="0" b="3175"/>
            <wp:wrapNone/>
            <wp:docPr id="1435706897" name="Obrázok 1435706897" descr="Obrázok, na ktorom je grafika, dizajn&#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329362" name="Obrázok 2043329362" descr="Obrázok, na ktorom je grafika, dizajn&#10;&#10;Automaticky generovaný popi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78300" cy="7521575"/>
                    </a:xfrm>
                    <a:prstGeom prst="rect">
                      <a:avLst/>
                    </a:prstGeom>
                  </pic:spPr>
                </pic:pic>
              </a:graphicData>
            </a:graphic>
            <wp14:sizeRelH relativeFrom="margin">
              <wp14:pctWidth>0</wp14:pctWidth>
            </wp14:sizeRelH>
            <wp14:sizeRelV relativeFrom="margin">
              <wp14:pctHeight>0</wp14:pctHeight>
            </wp14:sizeRelV>
          </wp:anchor>
        </w:drawing>
      </w:r>
      <w:r w:rsidR="00272636" w:rsidRPr="00C12009">
        <w:rPr>
          <w:rFonts w:ascii="Arial Narrow" w:eastAsiaTheme="majorEastAsia" w:hAnsi="Arial Narrow" w:cs="Arial"/>
          <w:bCs/>
          <w:color w:val="538135" w:themeColor="accent6" w:themeShade="BF"/>
          <w:szCs w:val="28"/>
          <w:lang w:eastAsia="sk-SK"/>
        </w:rPr>
        <w:t>Úvod</w:t>
      </w:r>
      <w:bookmarkEnd w:id="0"/>
      <w:bookmarkEnd w:id="1"/>
      <w:bookmarkEnd w:id="2"/>
      <w:bookmarkEnd w:id="3"/>
      <w:bookmarkEnd w:id="4"/>
      <w:bookmarkEnd w:id="5"/>
      <w:bookmarkEnd w:id="6"/>
    </w:p>
    <w:p w14:paraId="4EA7F8F1" w14:textId="2ED7A34F" w:rsidR="00272636" w:rsidRPr="00C12009" w:rsidRDefault="00272636" w:rsidP="007900FC">
      <w:pPr>
        <w:spacing w:line="0" w:lineRule="atLeast"/>
        <w:rPr>
          <w:rFonts w:ascii="Arial Narrow" w:hAnsi="Arial Narrow"/>
          <w:lang w:eastAsia="cs-CZ"/>
        </w:rPr>
      </w:pPr>
    </w:p>
    <w:p w14:paraId="1D061157" w14:textId="33A53BEC" w:rsidR="008A7825" w:rsidRPr="00C12009" w:rsidRDefault="00272636" w:rsidP="007900FC">
      <w:pPr>
        <w:pStyle w:val="Pta"/>
        <w:spacing w:line="0" w:lineRule="atLeast"/>
        <w:jc w:val="both"/>
        <w:rPr>
          <w:rFonts w:ascii="Arial Narrow" w:hAnsi="Arial Narrow" w:cs="Arial"/>
        </w:rPr>
      </w:pPr>
      <w:r w:rsidRPr="7ED0D4BB">
        <w:rPr>
          <w:rFonts w:ascii="Arial Narrow" w:hAnsi="Arial Narrow" w:cs="Arial"/>
        </w:rPr>
        <w:t>Predmet</w:t>
      </w:r>
      <w:r w:rsidR="00F8517D" w:rsidRPr="7ED0D4BB">
        <w:rPr>
          <w:rFonts w:ascii="Arial Narrow" w:hAnsi="Arial Narrow" w:cs="Arial"/>
        </w:rPr>
        <w:t xml:space="preserve">ná </w:t>
      </w:r>
      <w:r w:rsidR="00F8517D" w:rsidRPr="7ED0D4BB">
        <w:rPr>
          <w:rFonts w:ascii="Arial Narrow" w:hAnsi="Arial Narrow" w:cs="Arial"/>
          <w:b/>
          <w:bCs/>
        </w:rPr>
        <w:t xml:space="preserve">PRÍRUČKA </w:t>
      </w:r>
      <w:r w:rsidRPr="7ED0D4BB">
        <w:rPr>
          <w:rFonts w:ascii="Arial Narrow" w:eastAsia="Calibri" w:hAnsi="Arial Narrow"/>
          <w:b/>
          <w:bCs/>
          <w:lang w:eastAsia="cs-CZ"/>
        </w:rPr>
        <w:t xml:space="preserve">PRE PRÍJEMCU </w:t>
      </w:r>
      <w:r w:rsidR="00BC182C">
        <w:rPr>
          <w:rFonts w:ascii="Arial Narrow" w:eastAsia="Calibri" w:hAnsi="Arial Narrow"/>
          <w:b/>
          <w:bCs/>
          <w:lang w:eastAsia="cs-CZ"/>
        </w:rPr>
        <w:t>finančných prostriedkov formou dotácie</w:t>
      </w:r>
      <w:r w:rsidR="0026726C">
        <w:rPr>
          <w:rFonts w:ascii="Arial Narrow" w:eastAsia="Calibri" w:hAnsi="Arial Narrow"/>
          <w:b/>
          <w:bCs/>
          <w:lang w:eastAsia="cs-CZ"/>
        </w:rPr>
        <w:t xml:space="preserve"> na projekty</w:t>
      </w:r>
      <w:r w:rsidR="00D47A0C" w:rsidRPr="7ED0D4BB">
        <w:rPr>
          <w:rFonts w:ascii="Arial Narrow" w:eastAsia="Calibri" w:hAnsi="Arial Narrow"/>
          <w:b/>
          <w:bCs/>
          <w:lang w:eastAsia="cs-CZ"/>
        </w:rPr>
        <w:t xml:space="preserve"> z prostriedkov Modernizačného fondu </w:t>
      </w:r>
      <w:r w:rsidR="00243F32" w:rsidRPr="7ED0D4BB">
        <w:rPr>
          <w:rFonts w:ascii="Arial Narrow" w:eastAsia="Calibri" w:hAnsi="Arial Narrow"/>
          <w:b/>
          <w:bCs/>
          <w:lang w:eastAsia="cs-CZ"/>
        </w:rPr>
        <w:t>k Výzve MoF – 4/2025</w:t>
      </w:r>
      <w:r w:rsidR="00782EC5" w:rsidRPr="7ED0D4BB">
        <w:rPr>
          <w:rFonts w:ascii="Arial Narrow" w:eastAsia="Calibri" w:hAnsi="Arial Narrow"/>
          <w:b/>
          <w:bCs/>
          <w:lang w:eastAsia="cs-CZ"/>
        </w:rPr>
        <w:t xml:space="preserve"> </w:t>
      </w:r>
      <w:r w:rsidRPr="7ED0D4BB">
        <w:rPr>
          <w:rFonts w:ascii="Arial Narrow" w:eastAsia="Calibri" w:hAnsi="Arial Narrow"/>
          <w:lang w:eastAsia="cs-CZ"/>
        </w:rPr>
        <w:t>(ďalej len „</w:t>
      </w:r>
      <w:r w:rsidR="00243F32" w:rsidRPr="7ED0D4BB">
        <w:rPr>
          <w:rFonts w:ascii="Arial Narrow" w:eastAsia="Calibri" w:hAnsi="Arial Narrow"/>
          <w:lang w:eastAsia="cs-CZ"/>
        </w:rPr>
        <w:t>Príručka</w:t>
      </w:r>
      <w:r w:rsidR="00500269">
        <w:rPr>
          <w:rFonts w:ascii="Arial Narrow" w:eastAsia="Calibri" w:hAnsi="Arial Narrow"/>
          <w:lang w:eastAsia="cs-CZ"/>
        </w:rPr>
        <w:t xml:space="preserve"> pre Príjemcu</w:t>
      </w:r>
      <w:r w:rsidR="003C0C4E" w:rsidRPr="7ED0D4BB">
        <w:rPr>
          <w:rFonts w:ascii="Arial Narrow" w:eastAsia="Calibri" w:hAnsi="Arial Narrow"/>
          <w:lang w:eastAsia="cs-CZ"/>
        </w:rPr>
        <w:t>“</w:t>
      </w:r>
      <w:r w:rsidRPr="7ED0D4BB">
        <w:rPr>
          <w:rFonts w:ascii="Arial Narrow" w:eastAsia="Calibri" w:hAnsi="Arial Narrow"/>
          <w:lang w:eastAsia="cs-CZ"/>
        </w:rPr>
        <w:t>) je určen</w:t>
      </w:r>
      <w:r w:rsidR="00243F32" w:rsidRPr="7ED0D4BB">
        <w:rPr>
          <w:rFonts w:ascii="Arial Narrow" w:eastAsia="Calibri" w:hAnsi="Arial Narrow"/>
          <w:lang w:eastAsia="cs-CZ"/>
        </w:rPr>
        <w:t>á</w:t>
      </w:r>
      <w:r w:rsidRPr="7ED0D4BB">
        <w:rPr>
          <w:rFonts w:ascii="Arial Narrow" w:eastAsia="Calibri" w:hAnsi="Arial Narrow"/>
          <w:lang w:eastAsia="cs-CZ"/>
        </w:rPr>
        <w:t xml:space="preserve"> pre</w:t>
      </w:r>
      <w:r w:rsidR="008A7825" w:rsidRPr="7ED0D4BB">
        <w:rPr>
          <w:rFonts w:ascii="Arial Narrow" w:eastAsia="Calibri" w:hAnsi="Arial Narrow"/>
          <w:lang w:eastAsia="cs-CZ"/>
        </w:rPr>
        <w:t> Príjemcu  na</w:t>
      </w:r>
      <w:r w:rsidR="00383E41" w:rsidRPr="7ED0D4BB">
        <w:rPr>
          <w:rFonts w:ascii="Arial Narrow" w:eastAsia="Calibri" w:hAnsi="Arial Narrow"/>
          <w:lang w:eastAsia="cs-CZ"/>
        </w:rPr>
        <w:t> </w:t>
      </w:r>
      <w:r w:rsidR="008A7825" w:rsidRPr="7ED0D4BB">
        <w:rPr>
          <w:rFonts w:ascii="Arial Narrow" w:eastAsia="Calibri" w:hAnsi="Arial Narrow"/>
          <w:lang w:eastAsia="cs-CZ"/>
        </w:rPr>
        <w:t xml:space="preserve">základe účinnej Zmluvy o poskytnutí podpory z Environmentálneho fondu formou </w:t>
      </w:r>
      <w:r w:rsidR="00240423">
        <w:rPr>
          <w:rFonts w:ascii="Arial Narrow" w:eastAsia="Calibri" w:hAnsi="Arial Narrow"/>
          <w:lang w:eastAsia="cs-CZ"/>
        </w:rPr>
        <w:t>d</w:t>
      </w:r>
      <w:r w:rsidR="008A7825" w:rsidRPr="7ED0D4BB">
        <w:rPr>
          <w:rFonts w:ascii="Arial Narrow" w:eastAsia="Calibri" w:hAnsi="Arial Narrow"/>
          <w:lang w:eastAsia="cs-CZ"/>
        </w:rPr>
        <w:t xml:space="preserve">otácie </w:t>
      </w:r>
      <w:r w:rsidR="000C3DD6">
        <w:rPr>
          <w:rFonts w:ascii="Arial Narrow" w:eastAsia="Calibri" w:hAnsi="Arial Narrow"/>
          <w:lang w:eastAsia="cs-CZ"/>
        </w:rPr>
        <w:t xml:space="preserve">z prostriedkov Modernizačného fondu </w:t>
      </w:r>
      <w:r w:rsidR="008A7825" w:rsidRPr="7ED0D4BB">
        <w:rPr>
          <w:rFonts w:ascii="Arial Narrow" w:eastAsia="Calibri" w:hAnsi="Arial Narrow"/>
          <w:lang w:eastAsia="cs-CZ"/>
        </w:rPr>
        <w:t>(ďalej len</w:t>
      </w:r>
      <w:r w:rsidR="00383E41" w:rsidRPr="7ED0D4BB">
        <w:rPr>
          <w:rFonts w:ascii="Arial Narrow" w:eastAsia="Calibri" w:hAnsi="Arial Narrow"/>
          <w:lang w:eastAsia="cs-CZ"/>
        </w:rPr>
        <w:t> </w:t>
      </w:r>
      <w:r w:rsidR="007E77DB" w:rsidRPr="7ED0D4BB">
        <w:rPr>
          <w:rFonts w:ascii="Arial Narrow" w:eastAsia="Calibri" w:hAnsi="Arial Narrow"/>
          <w:lang w:eastAsia="cs-CZ"/>
        </w:rPr>
        <w:t>„</w:t>
      </w:r>
      <w:r w:rsidR="008A7825" w:rsidRPr="7ED0D4BB">
        <w:rPr>
          <w:rFonts w:ascii="Arial Narrow" w:eastAsia="Calibri" w:hAnsi="Arial Narrow"/>
          <w:lang w:eastAsia="cs-CZ"/>
        </w:rPr>
        <w:t xml:space="preserve">Zmluva“) </w:t>
      </w:r>
      <w:r w:rsidR="008A7825" w:rsidRPr="7ED0D4BB">
        <w:rPr>
          <w:rFonts w:ascii="Arial Narrow" w:hAnsi="Arial Narrow" w:cs="Arial"/>
        </w:rPr>
        <w:t>z</w:t>
      </w:r>
      <w:r w:rsidR="0088334C" w:rsidRPr="7ED0D4BB">
        <w:rPr>
          <w:rFonts w:ascii="Arial Narrow" w:hAnsi="Arial Narrow" w:cs="Arial"/>
        </w:rPr>
        <w:t xml:space="preserve">a účelom </w:t>
      </w:r>
      <w:r w:rsidR="3AC81428" w:rsidRPr="7ED0D4BB">
        <w:rPr>
          <w:rFonts w:ascii="Arial Narrow" w:hAnsi="Arial Narrow" w:cs="Arial"/>
        </w:rPr>
        <w:t>p</w:t>
      </w:r>
      <w:r w:rsidR="5935D98C" w:rsidRPr="7ED0D4BB">
        <w:rPr>
          <w:rFonts w:ascii="Arial Narrow" w:hAnsi="Arial Narrow" w:cs="Arial"/>
        </w:rPr>
        <w:t>oužitia</w:t>
      </w:r>
      <w:r w:rsidR="0088334C" w:rsidRPr="7ED0D4BB">
        <w:rPr>
          <w:rFonts w:ascii="Arial Narrow" w:hAnsi="Arial Narrow" w:cs="Arial"/>
        </w:rPr>
        <w:t xml:space="preserve"> poskytnutej podpory formou </w:t>
      </w:r>
      <w:r w:rsidR="005163E9" w:rsidRPr="7ED0D4BB">
        <w:rPr>
          <w:rFonts w:ascii="Arial Narrow" w:hAnsi="Arial Narrow" w:cs="Arial"/>
        </w:rPr>
        <w:t>D</w:t>
      </w:r>
      <w:r w:rsidR="0088334C" w:rsidRPr="7ED0D4BB">
        <w:rPr>
          <w:rFonts w:ascii="Arial Narrow" w:hAnsi="Arial Narrow" w:cs="Arial"/>
        </w:rPr>
        <w:t>otácie z Environmentálneho fondu</w:t>
      </w:r>
      <w:r w:rsidR="008A7825" w:rsidRPr="7ED0D4BB">
        <w:rPr>
          <w:rFonts w:ascii="Arial Narrow" w:hAnsi="Arial Narrow" w:cs="Arial"/>
        </w:rPr>
        <w:t>.</w:t>
      </w:r>
    </w:p>
    <w:p w14:paraId="0CD3FDA4" w14:textId="77777777" w:rsidR="00BB5089" w:rsidRPr="00C12009" w:rsidRDefault="00BB5089" w:rsidP="007900FC">
      <w:pPr>
        <w:pStyle w:val="Pta"/>
        <w:spacing w:line="0" w:lineRule="atLeast"/>
        <w:jc w:val="both"/>
        <w:rPr>
          <w:rFonts w:ascii="Arial Narrow" w:hAnsi="Arial Narrow" w:cs="Arial"/>
        </w:rPr>
      </w:pPr>
    </w:p>
    <w:p w14:paraId="1D335483" w14:textId="1EDBE391" w:rsidR="0039759A" w:rsidRPr="00C12009" w:rsidRDefault="0039759A" w:rsidP="0039759A">
      <w:pPr>
        <w:spacing w:line="0" w:lineRule="atLeast"/>
        <w:jc w:val="both"/>
        <w:rPr>
          <w:rFonts w:ascii="Arial Narrow" w:eastAsia="Arial Narrow" w:hAnsi="Arial Narrow" w:cs="Arial Narrow"/>
          <w:color w:val="000000"/>
        </w:rPr>
      </w:pPr>
      <w:r w:rsidRPr="00C12009">
        <w:rPr>
          <w:rFonts w:ascii="Arial Narrow" w:eastAsia="Arial Narrow" w:hAnsi="Arial Narrow" w:cs="Arial Narrow"/>
          <w:color w:val="000000"/>
        </w:rPr>
        <w:t xml:space="preserve">Príručka </w:t>
      </w:r>
      <w:r w:rsidR="00500269">
        <w:rPr>
          <w:rFonts w:ascii="Arial Narrow" w:eastAsia="Arial Narrow" w:hAnsi="Arial Narrow" w:cs="Arial Narrow"/>
          <w:color w:val="000000"/>
        </w:rPr>
        <w:t xml:space="preserve">pre Príjemcu </w:t>
      </w:r>
      <w:r w:rsidRPr="00C12009">
        <w:rPr>
          <w:rFonts w:ascii="Arial Narrow" w:eastAsia="Arial Narrow" w:hAnsi="Arial Narrow" w:cs="Arial Narrow"/>
          <w:color w:val="000000"/>
        </w:rPr>
        <w:t xml:space="preserve">je </w:t>
      </w:r>
      <w:r w:rsidR="00852BAD">
        <w:rPr>
          <w:rFonts w:ascii="Arial Narrow" w:eastAsia="Arial Narrow" w:hAnsi="Arial Narrow" w:cs="Arial Narrow"/>
          <w:color w:val="000000"/>
        </w:rPr>
        <w:t>Dokumentom vydaným Fondom</w:t>
      </w:r>
      <w:r w:rsidRPr="00C12009">
        <w:rPr>
          <w:rFonts w:ascii="Arial Narrow" w:eastAsia="Arial Narrow" w:hAnsi="Arial Narrow" w:cs="Arial Narrow"/>
          <w:color w:val="000000"/>
        </w:rPr>
        <w:t xml:space="preserve"> </w:t>
      </w:r>
      <w:r w:rsidR="00654E93">
        <w:rPr>
          <w:rFonts w:ascii="Arial Narrow" w:eastAsia="Arial Narrow" w:hAnsi="Arial Narrow" w:cs="Arial Narrow"/>
          <w:color w:val="000000"/>
        </w:rPr>
        <w:t xml:space="preserve">zverejnený </w:t>
      </w:r>
      <w:r w:rsidR="0037666A">
        <w:rPr>
          <w:rFonts w:ascii="Arial Narrow" w:eastAsia="Arial Narrow" w:hAnsi="Arial Narrow" w:cs="Arial Narrow"/>
          <w:color w:val="000000"/>
        </w:rPr>
        <w:t xml:space="preserve">na Webovom sídle </w:t>
      </w:r>
      <w:r w:rsidR="00647EA0">
        <w:rPr>
          <w:rFonts w:ascii="Arial Narrow" w:eastAsia="Arial Narrow" w:hAnsi="Arial Narrow" w:cs="Arial Narrow"/>
          <w:color w:val="000000"/>
        </w:rPr>
        <w:t>Fond</w:t>
      </w:r>
      <w:r w:rsidR="00041E49">
        <w:rPr>
          <w:rFonts w:ascii="Arial Narrow" w:eastAsia="Arial Narrow" w:hAnsi="Arial Narrow" w:cs="Arial Narrow"/>
          <w:color w:val="000000"/>
        </w:rPr>
        <w:t>u</w:t>
      </w:r>
      <w:r w:rsidR="00943F02">
        <w:rPr>
          <w:rFonts w:ascii="Arial Narrow" w:eastAsia="Arial Narrow" w:hAnsi="Arial Narrow" w:cs="Arial Narrow"/>
          <w:color w:val="000000"/>
        </w:rPr>
        <w:t xml:space="preserve"> </w:t>
      </w:r>
      <w:r w:rsidRPr="00C12009">
        <w:rPr>
          <w:rFonts w:ascii="Arial Narrow" w:eastAsia="Arial Narrow" w:hAnsi="Arial Narrow" w:cs="Arial Narrow"/>
          <w:color w:val="000000"/>
        </w:rPr>
        <w:t>a</w:t>
      </w:r>
      <w:r w:rsidR="00943F02">
        <w:rPr>
          <w:rFonts w:ascii="Arial Narrow" w:eastAsia="Arial Narrow" w:hAnsi="Arial Narrow" w:cs="Arial Narrow"/>
          <w:color w:val="000000"/>
        </w:rPr>
        <w:t>ko</w:t>
      </w:r>
      <w:r w:rsidRPr="00C12009">
        <w:rPr>
          <w:rFonts w:ascii="Arial Narrow" w:eastAsia="Arial Narrow" w:hAnsi="Arial Narrow" w:cs="Arial Narrow"/>
          <w:color w:val="000000"/>
        </w:rPr>
        <w:t xml:space="preserve"> záväzný dokument, ktorý </w:t>
      </w:r>
      <w:r w:rsidR="00472533">
        <w:rPr>
          <w:rFonts w:ascii="Arial Narrow" w:eastAsia="Arial Narrow" w:hAnsi="Arial Narrow" w:cs="Arial Narrow"/>
          <w:color w:val="000000"/>
        </w:rPr>
        <w:t xml:space="preserve">podrobnejšie </w:t>
      </w:r>
      <w:r w:rsidRPr="00C12009">
        <w:rPr>
          <w:rFonts w:ascii="Arial Narrow" w:eastAsia="Arial Narrow" w:hAnsi="Arial Narrow" w:cs="Arial Narrow"/>
          <w:color w:val="000000"/>
        </w:rPr>
        <w:t xml:space="preserve">popisuje jednotlivé </w:t>
      </w:r>
      <w:r w:rsidR="004B324F" w:rsidRPr="004B324F">
        <w:rPr>
          <w:rFonts w:ascii="Arial Narrow" w:eastAsia="Arial Narrow" w:hAnsi="Arial Narrow" w:cs="Arial Narrow"/>
          <w:color w:val="000000"/>
        </w:rPr>
        <w:t>administratívne fázy pri Realizácii Projektu cez predkladanie Účtovných dokladov Príjemcom a ich kontrolu na Fonde, použitie poskytnutých finančných prostriedkov, ako aj cez predkladanie dokladov za účelom preukázania naplnenia merateľných ukazovateľov výsledku Projektu deklarovaných Príjemcom v Žiadosti v súlade s Výzvou a ich následné posudzovanie a vyhodnocovanie zo strany Fondu,  stanovenie a uplatnenie  sankčného mechanizmu v prípade ich nenaplnenia zo strany Príjemcu</w:t>
      </w:r>
      <w:r w:rsidRPr="00C12009">
        <w:rPr>
          <w:rFonts w:ascii="Arial Narrow" w:eastAsia="Arial Narrow" w:hAnsi="Arial Narrow" w:cs="Arial Narrow"/>
          <w:color w:val="000000"/>
        </w:rPr>
        <w:t xml:space="preserve">. </w:t>
      </w:r>
      <w:r w:rsidR="00E6492C">
        <w:rPr>
          <w:rFonts w:ascii="Arial Narrow" w:eastAsia="Arial Narrow" w:hAnsi="Arial Narrow" w:cs="Arial Narrow"/>
          <w:color w:val="000000"/>
        </w:rPr>
        <w:t xml:space="preserve">Príručka </w:t>
      </w:r>
      <w:r w:rsidR="00500269">
        <w:rPr>
          <w:rFonts w:ascii="Arial Narrow" w:eastAsia="Arial Narrow" w:hAnsi="Arial Narrow" w:cs="Arial Narrow"/>
          <w:color w:val="000000"/>
        </w:rPr>
        <w:t xml:space="preserve">pre Príjemcu </w:t>
      </w:r>
      <w:r w:rsidR="00E6492C">
        <w:rPr>
          <w:rFonts w:ascii="Arial Narrow" w:eastAsia="Arial Narrow" w:hAnsi="Arial Narrow" w:cs="Arial Narrow"/>
          <w:color w:val="000000"/>
        </w:rPr>
        <w:t>m</w:t>
      </w:r>
      <w:r w:rsidRPr="00C12009">
        <w:rPr>
          <w:rFonts w:ascii="Arial Narrow" w:eastAsia="Arial Narrow" w:hAnsi="Arial Narrow" w:cs="Arial Narrow"/>
          <w:color w:val="000000"/>
        </w:rPr>
        <w:t>á doplňujúci a vysvetľujúci charakter. V súlade so Zmluvou ide o právny dokument, z ktorého Príjemcovi vyplývajú alebo môžu vyplývať práva a povinnosti, prípadne ich zmeny.</w:t>
      </w:r>
    </w:p>
    <w:p w14:paraId="553DE1E8" w14:textId="77777777" w:rsidR="0039759A" w:rsidRPr="00C12009" w:rsidRDefault="0039759A" w:rsidP="0039759A">
      <w:pPr>
        <w:spacing w:line="0" w:lineRule="atLeast"/>
        <w:jc w:val="both"/>
        <w:rPr>
          <w:rFonts w:ascii="Arial Narrow" w:eastAsia="Arial Narrow" w:hAnsi="Arial Narrow" w:cs="Arial Narrow"/>
          <w:color w:val="000000"/>
        </w:rPr>
      </w:pPr>
      <w:r w:rsidRPr="00C12009">
        <w:rPr>
          <w:rFonts w:ascii="Arial Narrow" w:eastAsia="Arial Narrow" w:hAnsi="Arial Narrow" w:cs="Arial Narrow"/>
          <w:color w:val="000000"/>
        </w:rPr>
        <w:t>Na zachovanie prehľadnosti Príručky pre Príjemcu a zvýšenie právnej istoty Príjemcu aj Fondu pri jej výklade sa zmluvné strany dohodli, že Príručka pre Príjemcu používa definície uvedené v  časti B. „Definície pojmov“ VZP, pričom tieto definície sa uplatňujú v celom texte Príručky pre Príjemcu.</w:t>
      </w:r>
    </w:p>
    <w:p w14:paraId="42106396" w14:textId="77777777" w:rsidR="0039759A" w:rsidRPr="00C12009" w:rsidRDefault="0039759A" w:rsidP="0039759A">
      <w:pPr>
        <w:spacing w:line="0" w:lineRule="atLeast"/>
        <w:jc w:val="both"/>
        <w:rPr>
          <w:rFonts w:ascii="Arial Narrow" w:eastAsia="Arial Narrow" w:hAnsi="Arial Narrow" w:cs="Arial Narrow"/>
          <w:color w:val="000000"/>
        </w:rPr>
      </w:pPr>
    </w:p>
    <w:p w14:paraId="09C95753" w14:textId="7C9907AF" w:rsidR="0039759A" w:rsidRPr="00C12009" w:rsidRDefault="0039759A" w:rsidP="0039759A">
      <w:pPr>
        <w:spacing w:line="0" w:lineRule="atLeast"/>
        <w:jc w:val="both"/>
        <w:rPr>
          <w:rFonts w:ascii="Arial Narrow" w:eastAsia="Arial Narrow" w:hAnsi="Arial Narrow" w:cs="Arial Narrow"/>
          <w:color w:val="000000"/>
        </w:rPr>
      </w:pPr>
      <w:r w:rsidRPr="00C12009">
        <w:rPr>
          <w:rFonts w:ascii="Arial Narrow" w:eastAsia="Arial Narrow" w:hAnsi="Arial Narrow" w:cs="Arial Narrow"/>
          <w:color w:val="000000"/>
        </w:rPr>
        <w:t xml:space="preserve">Poskytovateľ dotácie je Environmentálny fond so sídlom: </w:t>
      </w:r>
    </w:p>
    <w:p w14:paraId="0C27B8DD" w14:textId="77777777" w:rsidR="0039759A" w:rsidRPr="00C12009" w:rsidRDefault="0039759A" w:rsidP="0039759A">
      <w:pPr>
        <w:spacing w:line="0" w:lineRule="atLeast"/>
        <w:jc w:val="both"/>
        <w:rPr>
          <w:rFonts w:ascii="Arial Narrow" w:eastAsia="Arial Narrow" w:hAnsi="Arial Narrow" w:cs="Arial Narrow"/>
          <w:color w:val="000000"/>
        </w:rPr>
      </w:pPr>
      <w:r w:rsidRPr="00C12009">
        <w:rPr>
          <w:rFonts w:ascii="Arial Narrow" w:eastAsia="Arial Narrow" w:hAnsi="Arial Narrow" w:cs="Arial Narrow"/>
          <w:color w:val="000000"/>
        </w:rPr>
        <w:t>Nevädzová 806/5, 821 01 Bratislava.</w:t>
      </w:r>
    </w:p>
    <w:p w14:paraId="6AEBA21E" w14:textId="77777777" w:rsidR="0039759A" w:rsidRPr="00C12009" w:rsidRDefault="0039759A" w:rsidP="0039759A">
      <w:pPr>
        <w:spacing w:line="0" w:lineRule="atLeast"/>
        <w:jc w:val="both"/>
        <w:rPr>
          <w:rFonts w:ascii="Arial Narrow" w:eastAsia="Arial Narrow" w:hAnsi="Arial Narrow" w:cs="Arial Narrow"/>
          <w:color w:val="000000"/>
        </w:rPr>
      </w:pPr>
      <w:r w:rsidRPr="00C12009">
        <w:rPr>
          <w:rFonts w:ascii="Arial Narrow" w:eastAsia="Arial Narrow" w:hAnsi="Arial Narrow" w:cs="Arial Narrow"/>
          <w:color w:val="000000"/>
        </w:rPr>
        <w:t xml:space="preserve"> </w:t>
      </w:r>
    </w:p>
    <w:p w14:paraId="626AE672" w14:textId="7DD841A0" w:rsidR="0039759A" w:rsidRPr="00C12009" w:rsidRDefault="0039759A" w:rsidP="0039759A">
      <w:pPr>
        <w:spacing w:line="0" w:lineRule="atLeast"/>
        <w:jc w:val="both"/>
        <w:rPr>
          <w:rFonts w:ascii="Arial Narrow" w:eastAsia="Arial Narrow" w:hAnsi="Arial Narrow" w:cs="Arial Narrow"/>
          <w:color w:val="000000"/>
        </w:rPr>
      </w:pPr>
      <w:r w:rsidRPr="00C12009">
        <w:rPr>
          <w:rFonts w:ascii="Arial Narrow" w:eastAsia="Arial Narrow" w:hAnsi="Arial Narrow" w:cs="Arial Narrow"/>
          <w:color w:val="000000"/>
        </w:rPr>
        <w:t xml:space="preserve">Príručka pre Príjemcu je zverejnená na Webovom sídle Fondu, a to na: </w:t>
      </w:r>
      <w:hyperlink r:id="rId12" w:history="1">
        <w:r w:rsidRPr="00C12009">
          <w:rPr>
            <w:rStyle w:val="Hypertextovprepojenie"/>
            <w:rFonts w:ascii="Arial Narrow" w:eastAsia="Arial Narrow" w:hAnsi="Arial Narrow" w:cs="Arial Narrow"/>
          </w:rPr>
          <w:t>https://envirofond.sk/modernizacny-fond-vyzva-mof-4-2025/</w:t>
        </w:r>
      </w:hyperlink>
      <w:r w:rsidRPr="00C12009">
        <w:rPr>
          <w:rFonts w:ascii="Arial Narrow" w:eastAsia="Arial Narrow" w:hAnsi="Arial Narrow" w:cs="Arial Narrow"/>
          <w:color w:val="000000"/>
        </w:rPr>
        <w:t>.</w:t>
      </w:r>
    </w:p>
    <w:p w14:paraId="01CD4801" w14:textId="77777777" w:rsidR="00A243EB" w:rsidRPr="00C12009" w:rsidRDefault="00A243EB" w:rsidP="0039759A">
      <w:pPr>
        <w:spacing w:line="0" w:lineRule="atLeast"/>
        <w:jc w:val="both"/>
        <w:rPr>
          <w:rFonts w:ascii="Arial Narrow" w:eastAsia="Arial Narrow" w:hAnsi="Arial Narrow" w:cs="Arial Narrow"/>
          <w:color w:val="000000"/>
        </w:rPr>
      </w:pPr>
    </w:p>
    <w:p w14:paraId="39B6994C" w14:textId="71ACF3DD" w:rsidR="00A243EB" w:rsidRPr="00C12009" w:rsidRDefault="00A243EB" w:rsidP="00A243EB">
      <w:pPr>
        <w:spacing w:line="0" w:lineRule="atLeast"/>
        <w:jc w:val="both"/>
        <w:rPr>
          <w:rFonts w:ascii="Arial Narrow" w:eastAsia="Arial Narrow" w:hAnsi="Arial Narrow" w:cs="Arial Narrow"/>
          <w:color w:val="000000"/>
        </w:rPr>
      </w:pPr>
      <w:r w:rsidRPr="00C12009">
        <w:rPr>
          <w:rFonts w:ascii="Arial Narrow" w:eastAsia="Arial Narrow" w:hAnsi="Arial Narrow" w:cs="Arial Narrow"/>
          <w:color w:val="000000"/>
        </w:rPr>
        <w:t>Cieľom Príručky</w:t>
      </w:r>
      <w:r w:rsidR="00A05063">
        <w:rPr>
          <w:rFonts w:ascii="Arial Narrow" w:eastAsia="Arial Narrow" w:hAnsi="Arial Narrow" w:cs="Arial Narrow"/>
          <w:color w:val="000000"/>
        </w:rPr>
        <w:t xml:space="preserve"> pre Príjemcu</w:t>
      </w:r>
      <w:r w:rsidRPr="00C12009">
        <w:rPr>
          <w:rFonts w:ascii="Arial Narrow" w:eastAsia="Arial Narrow" w:hAnsi="Arial Narrow" w:cs="Arial Narrow"/>
          <w:color w:val="000000"/>
        </w:rPr>
        <w:t xml:space="preserve"> je najmä usmerniť Príjemcu, ako postupovať v procese Realizácie Projektu a taktiež mu poskytnúť  informácie, aké doklady je potrebné v uvedených súvislostiach predkladať Fondu. </w:t>
      </w:r>
    </w:p>
    <w:p w14:paraId="2D23CC28" w14:textId="77777777" w:rsidR="00A243EB" w:rsidRPr="00C12009" w:rsidRDefault="00A243EB" w:rsidP="00A243EB">
      <w:pPr>
        <w:spacing w:line="0" w:lineRule="atLeast"/>
        <w:jc w:val="both"/>
        <w:rPr>
          <w:rFonts w:ascii="Arial Narrow" w:eastAsia="Arial Narrow" w:hAnsi="Arial Narrow" w:cs="Arial Narrow"/>
          <w:color w:val="000000"/>
        </w:rPr>
      </w:pPr>
      <w:r w:rsidRPr="00C12009">
        <w:rPr>
          <w:rFonts w:ascii="Arial Narrow" w:eastAsia="Arial Narrow" w:hAnsi="Arial Narrow" w:cs="Arial Narrow"/>
          <w:color w:val="000000"/>
        </w:rPr>
        <w:t>Fond si vyhradzuje právo, v prípade vzniku akýchkoľvek relevantných skutočností, aktualizovať informácie v tomto dokumente. V prípade, že nastane situácia uvedená v predchádzajúcej vete, Fond bude o tejto skutočnosti informovať Príjemcu prostredníctvom aktualizovanej Príručky pre Príjemcu na svojom Webovom sídle. Za účelom opravy formálnych chýb/nedostatkov v platnej verzii Príručky pre Príjemcu (napr. nesprávne uvedený odkaz, nefunkčný hypertextový odkaz, chybné formátovanie/číslovanie, preklepy a pod.), ktoré nemenia postupy uvedené v Príručke pre Príjemcu, si Fond vyhradzuje právo na ich opravu, bez potreby informovať Príjemcu o vykonaných opravách.</w:t>
      </w:r>
    </w:p>
    <w:p w14:paraId="080CFF27" w14:textId="515BE250" w:rsidR="00A243EB" w:rsidRPr="00C12009" w:rsidRDefault="00A243EB" w:rsidP="00A243EB">
      <w:pPr>
        <w:spacing w:line="0" w:lineRule="atLeast"/>
        <w:jc w:val="both"/>
        <w:rPr>
          <w:rFonts w:ascii="Arial Narrow" w:eastAsia="Arial Narrow" w:hAnsi="Arial Narrow" w:cs="Arial Narrow"/>
          <w:color w:val="000000"/>
        </w:rPr>
      </w:pPr>
      <w:r w:rsidRPr="00C12009">
        <w:rPr>
          <w:rFonts w:ascii="Arial Narrow" w:eastAsia="Arial Narrow" w:hAnsi="Arial Narrow" w:cs="Arial Narrow"/>
          <w:color w:val="000000"/>
        </w:rPr>
        <w:t>Príručka pre Príjemcu, a rovnako tak každá jej aktualizácia, nadobúda účinnosť dátumom uvedeným na úvodnej strane Príručky pre Príjemcu, pričom tento deň nesmie byť skorší ako deň jej zverejnenia na Webovom sídle Fondu.</w:t>
      </w:r>
    </w:p>
    <w:p w14:paraId="09A947A5" w14:textId="16309FB0" w:rsidR="004E09E9" w:rsidRPr="00C12009" w:rsidRDefault="0039759A" w:rsidP="0039759A">
      <w:pPr>
        <w:spacing w:line="0" w:lineRule="atLeast"/>
        <w:jc w:val="both"/>
        <w:rPr>
          <w:rFonts w:ascii="Arial Narrow" w:eastAsiaTheme="majorEastAsia" w:hAnsi="Arial Narrow" w:cs="Arial"/>
          <w:bCs/>
          <w:color w:val="538135" w:themeColor="accent6" w:themeShade="BF"/>
          <w:szCs w:val="28"/>
        </w:rPr>
      </w:pPr>
      <w:r w:rsidRPr="00C12009">
        <w:rPr>
          <w:rFonts w:ascii="Arial Narrow" w:eastAsia="Arial Narrow" w:hAnsi="Arial Narrow" w:cs="Arial Narrow"/>
          <w:color w:val="000000"/>
        </w:rPr>
        <w:t xml:space="preserve">  </w:t>
      </w:r>
    </w:p>
    <w:p w14:paraId="1D56FE3C" w14:textId="4B5E9D01" w:rsidR="004E09E9" w:rsidRPr="00C12009" w:rsidRDefault="005353CF" w:rsidP="00B27885">
      <w:pPr>
        <w:pStyle w:val="Odsekzoznamu"/>
        <w:numPr>
          <w:ilvl w:val="0"/>
          <w:numId w:val="10"/>
        </w:numPr>
        <w:spacing w:line="23" w:lineRule="atLeast"/>
        <w:ind w:left="357" w:hanging="357"/>
        <w:jc w:val="both"/>
        <w:rPr>
          <w:rFonts w:ascii="Arial Narrow" w:eastAsia="Arial Narrow" w:hAnsi="Arial Narrow" w:cs="Arial Narrow"/>
          <w:b/>
          <w:color w:val="000000" w:themeColor="text1"/>
          <w:sz w:val="28"/>
          <w:szCs w:val="28"/>
        </w:rPr>
      </w:pPr>
      <w:r w:rsidRPr="00C12009">
        <w:rPr>
          <w:rFonts w:ascii="Arial Narrow" w:eastAsiaTheme="majorEastAsia" w:hAnsi="Arial Narrow" w:cs="Arial"/>
          <w:b/>
          <w:color w:val="538135" w:themeColor="accent6" w:themeShade="BF"/>
          <w:sz w:val="28"/>
          <w:szCs w:val="28"/>
        </w:rPr>
        <w:t>Poskytnutie a p</w:t>
      </w:r>
      <w:r w:rsidR="00995392" w:rsidRPr="00C12009">
        <w:rPr>
          <w:rFonts w:ascii="Arial Narrow" w:eastAsiaTheme="majorEastAsia" w:hAnsi="Arial Narrow" w:cs="Arial"/>
          <w:b/>
          <w:color w:val="538135" w:themeColor="accent6" w:themeShade="BF"/>
          <w:sz w:val="28"/>
          <w:szCs w:val="28"/>
        </w:rPr>
        <w:t xml:space="preserve">oužite </w:t>
      </w:r>
      <w:r w:rsidR="00192793" w:rsidRPr="00C12009">
        <w:rPr>
          <w:rFonts w:ascii="Arial Narrow" w:eastAsiaTheme="majorEastAsia" w:hAnsi="Arial Narrow" w:cs="Arial"/>
          <w:b/>
          <w:color w:val="538135" w:themeColor="accent6" w:themeShade="BF"/>
          <w:sz w:val="28"/>
          <w:szCs w:val="28"/>
        </w:rPr>
        <w:t>finančných prostriedkov z Dotácie</w:t>
      </w:r>
    </w:p>
    <w:p w14:paraId="111F94FF" w14:textId="77777777" w:rsidR="004E09E9" w:rsidRPr="00C12009" w:rsidRDefault="004E09E9" w:rsidP="007900FC">
      <w:pPr>
        <w:spacing w:line="0" w:lineRule="atLeast"/>
        <w:jc w:val="both"/>
        <w:rPr>
          <w:rFonts w:ascii="Arial Narrow" w:eastAsia="Arial Narrow" w:hAnsi="Arial Narrow" w:cs="Arial Narrow"/>
          <w:b/>
          <w:bCs/>
          <w:color w:val="000000" w:themeColor="text1"/>
        </w:rPr>
      </w:pPr>
    </w:p>
    <w:p w14:paraId="420CA269" w14:textId="7C6A327B" w:rsidR="41219558" w:rsidRPr="00C12009" w:rsidRDefault="41219558" w:rsidP="007900FC">
      <w:pPr>
        <w:spacing w:line="0" w:lineRule="atLeast"/>
        <w:jc w:val="both"/>
        <w:rPr>
          <w:rFonts w:ascii="Arial Narrow" w:eastAsia="Arial Narrow" w:hAnsi="Arial Narrow" w:cs="Arial Narrow"/>
          <w:color w:val="000000" w:themeColor="text1"/>
        </w:rPr>
      </w:pPr>
      <w:r w:rsidRPr="00C12009">
        <w:rPr>
          <w:rFonts w:ascii="Arial Narrow" w:eastAsia="Arial Narrow" w:hAnsi="Arial Narrow" w:cs="Arial Narrow"/>
          <w:b/>
          <w:bCs/>
          <w:color w:val="000000" w:themeColor="text1"/>
        </w:rPr>
        <w:t>Spôsob financovania</w:t>
      </w:r>
    </w:p>
    <w:p w14:paraId="21879876" w14:textId="71269A4E" w:rsidR="41219558" w:rsidRPr="00C12009" w:rsidRDefault="41219558" w:rsidP="007900FC">
      <w:pPr>
        <w:spacing w:line="0" w:lineRule="atLeast"/>
        <w:jc w:val="both"/>
        <w:rPr>
          <w:rFonts w:ascii="Arial Narrow" w:eastAsia="Arial Narrow" w:hAnsi="Arial Narrow" w:cs="Arial Narrow"/>
          <w:color w:val="000000" w:themeColor="text1"/>
        </w:rPr>
      </w:pPr>
      <w:r w:rsidRPr="00C12009">
        <w:rPr>
          <w:rFonts w:ascii="Arial Narrow" w:eastAsia="Arial Narrow" w:hAnsi="Arial Narrow" w:cs="Arial Narrow"/>
          <w:color w:val="000000" w:themeColor="text1"/>
        </w:rPr>
        <w:t xml:space="preserve">Fond umožňuje Príjemcovi </w:t>
      </w:r>
      <w:r w:rsidR="00B75A7E" w:rsidRPr="00C12009">
        <w:rPr>
          <w:rFonts w:ascii="Arial Narrow" w:eastAsia="Arial Narrow" w:hAnsi="Arial Narrow" w:cs="Arial Narrow"/>
          <w:color w:val="000000" w:themeColor="text1"/>
        </w:rPr>
        <w:t xml:space="preserve">nasledovný </w:t>
      </w:r>
      <w:r w:rsidRPr="00C12009">
        <w:rPr>
          <w:rFonts w:ascii="Arial Narrow" w:eastAsia="Arial Narrow" w:hAnsi="Arial Narrow" w:cs="Arial Narrow"/>
          <w:color w:val="000000" w:themeColor="text1"/>
        </w:rPr>
        <w:t>spôsob financovania:</w:t>
      </w:r>
    </w:p>
    <w:p w14:paraId="1136EF92" w14:textId="77777777" w:rsidR="00963766" w:rsidRPr="00C12009" w:rsidRDefault="00EA2554" w:rsidP="00B27885">
      <w:pPr>
        <w:pStyle w:val="Odsekzoznamu"/>
        <w:numPr>
          <w:ilvl w:val="0"/>
          <w:numId w:val="7"/>
        </w:numPr>
        <w:spacing w:line="0" w:lineRule="atLeast"/>
        <w:ind w:left="357" w:hanging="357"/>
        <w:contextualSpacing w:val="0"/>
        <w:jc w:val="both"/>
        <w:rPr>
          <w:rFonts w:ascii="Arial Narrow" w:eastAsia="Arial Narrow" w:hAnsi="Arial Narrow" w:cs="Arial Narrow"/>
          <w:color w:val="000000" w:themeColor="text1"/>
        </w:rPr>
      </w:pPr>
      <w:proofErr w:type="spellStart"/>
      <w:r w:rsidRPr="00C12009">
        <w:rPr>
          <w:rFonts w:ascii="Arial Narrow" w:eastAsia="Arial Narrow" w:hAnsi="Arial Narrow" w:cs="Arial Narrow"/>
          <w:b/>
          <w:bCs/>
          <w:color w:val="000000" w:themeColor="text1"/>
        </w:rPr>
        <w:t>Predfinancovanie</w:t>
      </w:r>
      <w:proofErr w:type="spellEnd"/>
      <w:r w:rsidR="41219558" w:rsidRPr="00C12009">
        <w:rPr>
          <w:rFonts w:ascii="Arial Narrow" w:eastAsia="Arial Narrow" w:hAnsi="Arial Narrow" w:cs="Arial Narrow"/>
          <w:b/>
          <w:bCs/>
          <w:color w:val="000000" w:themeColor="text1"/>
        </w:rPr>
        <w:t xml:space="preserve"> </w:t>
      </w:r>
      <w:r w:rsidR="41219558" w:rsidRPr="00C12009">
        <w:rPr>
          <w:rFonts w:ascii="Arial Narrow" w:eastAsia="Arial Narrow" w:hAnsi="Arial Narrow" w:cs="Arial Narrow"/>
          <w:color w:val="000000" w:themeColor="text1"/>
        </w:rPr>
        <w:t>–</w:t>
      </w:r>
    </w:p>
    <w:p w14:paraId="44D3E742" w14:textId="77777777" w:rsidR="00E952ED" w:rsidRPr="00C12009" w:rsidRDefault="00E952ED" w:rsidP="00E952ED">
      <w:pPr>
        <w:autoSpaceDE w:val="0"/>
        <w:autoSpaceDN w:val="0"/>
        <w:adjustRightInd w:val="0"/>
        <w:rPr>
          <w:rFonts w:ascii="Arial Narrow" w:hAnsi="Arial Narrow" w:cs="Arial"/>
          <w:sz w:val="22"/>
          <w:szCs w:val="22"/>
        </w:rPr>
      </w:pPr>
      <w:r w:rsidRPr="00C12009">
        <w:rPr>
          <w:rFonts w:ascii="Arial Narrow" w:hAnsi="Arial Narrow" w:cs="Arial"/>
          <w:sz w:val="22"/>
          <w:szCs w:val="22"/>
        </w:rPr>
        <w:t xml:space="preserve">Pri využití systému </w:t>
      </w:r>
      <w:proofErr w:type="spellStart"/>
      <w:r w:rsidRPr="00C12009">
        <w:rPr>
          <w:rFonts w:ascii="Arial Narrow" w:hAnsi="Arial Narrow" w:cs="Arial"/>
          <w:sz w:val="22"/>
          <w:szCs w:val="22"/>
        </w:rPr>
        <w:t>predfinancovania</w:t>
      </w:r>
      <w:proofErr w:type="spellEnd"/>
      <w:r w:rsidRPr="00C12009">
        <w:rPr>
          <w:rFonts w:ascii="Arial Narrow" w:hAnsi="Arial Narrow" w:cs="Arial"/>
          <w:sz w:val="22"/>
          <w:szCs w:val="22"/>
        </w:rPr>
        <w:t xml:space="preserve"> sa vyplácanie Príjemcovi uskutočňuje v dvoch etapách:</w:t>
      </w:r>
    </w:p>
    <w:p w14:paraId="105BB329" w14:textId="77777777" w:rsidR="00E952ED" w:rsidRPr="00C12009" w:rsidRDefault="00E952ED" w:rsidP="00E952ED">
      <w:pPr>
        <w:pStyle w:val="Odsekzoznamu"/>
        <w:numPr>
          <w:ilvl w:val="0"/>
          <w:numId w:val="18"/>
        </w:numPr>
        <w:autoSpaceDE w:val="0"/>
        <w:autoSpaceDN w:val="0"/>
        <w:adjustRightInd w:val="0"/>
        <w:contextualSpacing w:val="0"/>
        <w:rPr>
          <w:rFonts w:ascii="Arial Narrow" w:hAnsi="Arial Narrow" w:cs="Arial"/>
          <w:sz w:val="22"/>
          <w:szCs w:val="22"/>
        </w:rPr>
      </w:pPr>
      <w:r w:rsidRPr="00C12009">
        <w:rPr>
          <w:rFonts w:ascii="Arial Narrow" w:hAnsi="Arial Narrow" w:cs="Arial"/>
          <w:sz w:val="22"/>
          <w:szCs w:val="22"/>
        </w:rPr>
        <w:t xml:space="preserve">poskytnutie </w:t>
      </w:r>
      <w:proofErr w:type="spellStart"/>
      <w:r w:rsidRPr="00C12009">
        <w:rPr>
          <w:rFonts w:ascii="Arial Narrow" w:hAnsi="Arial Narrow" w:cs="Arial"/>
          <w:sz w:val="22"/>
          <w:szCs w:val="22"/>
        </w:rPr>
        <w:t>predfinancovania</w:t>
      </w:r>
      <w:proofErr w:type="spellEnd"/>
      <w:r w:rsidRPr="00C12009">
        <w:rPr>
          <w:rFonts w:ascii="Arial Narrow" w:hAnsi="Arial Narrow" w:cs="Arial"/>
          <w:sz w:val="22"/>
          <w:szCs w:val="22"/>
        </w:rPr>
        <w:t xml:space="preserve">; </w:t>
      </w:r>
    </w:p>
    <w:p w14:paraId="28F4D9C1" w14:textId="77777777" w:rsidR="00E952ED" w:rsidRPr="00C12009" w:rsidRDefault="00E952ED" w:rsidP="00E952ED">
      <w:pPr>
        <w:pStyle w:val="Odsekzoznamu"/>
        <w:numPr>
          <w:ilvl w:val="0"/>
          <w:numId w:val="18"/>
        </w:numPr>
        <w:autoSpaceDE w:val="0"/>
        <w:autoSpaceDN w:val="0"/>
        <w:adjustRightInd w:val="0"/>
        <w:contextualSpacing w:val="0"/>
        <w:rPr>
          <w:rFonts w:ascii="Arial Narrow" w:hAnsi="Arial Narrow" w:cs="Arial"/>
          <w:sz w:val="22"/>
          <w:szCs w:val="22"/>
        </w:rPr>
      </w:pPr>
      <w:r w:rsidRPr="00C12009">
        <w:rPr>
          <w:rFonts w:ascii="Arial Narrow" w:hAnsi="Arial Narrow" w:cs="Arial"/>
          <w:sz w:val="22"/>
          <w:szCs w:val="22"/>
        </w:rPr>
        <w:t xml:space="preserve">zúčtovanie poskytnutého </w:t>
      </w:r>
      <w:proofErr w:type="spellStart"/>
      <w:r w:rsidRPr="00C12009">
        <w:rPr>
          <w:rFonts w:ascii="Arial Narrow" w:hAnsi="Arial Narrow" w:cs="Arial"/>
          <w:sz w:val="22"/>
          <w:szCs w:val="22"/>
        </w:rPr>
        <w:t>predfinancovania</w:t>
      </w:r>
      <w:proofErr w:type="spellEnd"/>
      <w:r w:rsidRPr="00C12009">
        <w:rPr>
          <w:rFonts w:ascii="Arial Narrow" w:hAnsi="Arial Narrow" w:cs="Arial"/>
          <w:sz w:val="22"/>
          <w:szCs w:val="22"/>
        </w:rPr>
        <w:t>.</w:t>
      </w:r>
    </w:p>
    <w:p w14:paraId="380CE5DC" w14:textId="77777777" w:rsidR="00E952ED" w:rsidRPr="00C12009" w:rsidRDefault="00E952ED" w:rsidP="003912FD">
      <w:pPr>
        <w:spacing w:line="0" w:lineRule="atLeast"/>
        <w:jc w:val="both"/>
        <w:rPr>
          <w:rFonts w:ascii="Arial Narrow" w:eastAsia="Arial Narrow" w:hAnsi="Arial Narrow" w:cs="Arial Narrow"/>
          <w:color w:val="000000" w:themeColor="text1"/>
        </w:rPr>
      </w:pPr>
    </w:p>
    <w:p w14:paraId="61D0AB3D" w14:textId="77777777" w:rsidR="003912FD" w:rsidRPr="00C12009" w:rsidRDefault="003912FD" w:rsidP="003912FD">
      <w:pPr>
        <w:autoSpaceDE w:val="0"/>
        <w:autoSpaceDN w:val="0"/>
        <w:adjustRightInd w:val="0"/>
        <w:spacing w:after="100"/>
        <w:rPr>
          <w:rFonts w:ascii="Arial Narrow" w:hAnsi="Arial Narrow" w:cs="Arial"/>
          <w:b/>
          <w:color w:val="000000"/>
          <w:u w:val="single"/>
        </w:rPr>
      </w:pPr>
      <w:r w:rsidRPr="00C12009">
        <w:rPr>
          <w:rFonts w:ascii="Arial Narrow" w:hAnsi="Arial Narrow" w:cs="Arial"/>
          <w:b/>
          <w:color w:val="000000"/>
          <w:u w:val="single"/>
        </w:rPr>
        <w:lastRenderedPageBreak/>
        <w:t xml:space="preserve">Etapa poskytnutia </w:t>
      </w:r>
      <w:proofErr w:type="spellStart"/>
      <w:r w:rsidRPr="00C12009">
        <w:rPr>
          <w:rFonts w:ascii="Arial Narrow" w:hAnsi="Arial Narrow" w:cs="Arial"/>
          <w:b/>
          <w:color w:val="000000"/>
          <w:u w:val="single"/>
        </w:rPr>
        <w:t>predfinancovania</w:t>
      </w:r>
      <w:proofErr w:type="spellEnd"/>
    </w:p>
    <w:p w14:paraId="1A65AF83" w14:textId="7ED8C04B" w:rsidR="00990F35" w:rsidRPr="00C12009" w:rsidRDefault="00990F35" w:rsidP="003912FD">
      <w:pPr>
        <w:spacing w:line="0" w:lineRule="atLeast"/>
        <w:jc w:val="both"/>
        <w:rPr>
          <w:rFonts w:ascii="Arial Narrow" w:eastAsia="Arial Narrow" w:hAnsi="Arial Narrow" w:cs="Arial Narrow"/>
          <w:color w:val="000000" w:themeColor="text1"/>
        </w:rPr>
      </w:pPr>
      <w:r w:rsidRPr="00C12009">
        <w:rPr>
          <w:rFonts w:ascii="Arial Narrow" w:eastAsia="Arial Narrow" w:hAnsi="Arial Narrow" w:cs="Arial Narrow"/>
          <w:color w:val="000000" w:themeColor="text1"/>
        </w:rPr>
        <w:t>Príjemca predkladá spolu so Žiadosťou o</w:t>
      </w:r>
      <w:r w:rsidR="004D3FB9" w:rsidRPr="00C12009">
        <w:rPr>
          <w:rFonts w:ascii="Arial Narrow" w:eastAsia="Arial Narrow" w:hAnsi="Arial Narrow" w:cs="Arial Narrow"/>
          <w:color w:val="000000" w:themeColor="text1"/>
        </w:rPr>
        <w:t> </w:t>
      </w:r>
      <w:r w:rsidRPr="00C12009">
        <w:rPr>
          <w:rFonts w:ascii="Arial Narrow" w:eastAsia="Arial Narrow" w:hAnsi="Arial Narrow" w:cs="Arial Narrow"/>
          <w:color w:val="000000" w:themeColor="text1"/>
        </w:rPr>
        <w:t>čerpanie</w:t>
      </w:r>
      <w:r w:rsidR="004D3FB9" w:rsidRPr="00C12009">
        <w:rPr>
          <w:rFonts w:ascii="Arial Narrow" w:eastAsia="Arial Narrow" w:hAnsi="Arial Narrow" w:cs="Arial Narrow"/>
          <w:color w:val="000000" w:themeColor="text1"/>
        </w:rPr>
        <w:t xml:space="preserve"> </w:t>
      </w:r>
      <w:r w:rsidRPr="00C12009">
        <w:rPr>
          <w:rFonts w:ascii="Arial Narrow" w:eastAsia="Arial Narrow" w:hAnsi="Arial Narrow" w:cs="Arial Narrow"/>
          <w:color w:val="000000" w:themeColor="text1"/>
        </w:rPr>
        <w:t xml:space="preserve">neuhradené </w:t>
      </w:r>
      <w:r w:rsidR="00851AD2">
        <w:rPr>
          <w:rFonts w:ascii="Arial Narrow" w:eastAsia="Arial Narrow" w:hAnsi="Arial Narrow" w:cs="Arial Narrow"/>
          <w:color w:val="000000" w:themeColor="text1"/>
        </w:rPr>
        <w:t>Ú</w:t>
      </w:r>
      <w:r w:rsidRPr="00C12009">
        <w:rPr>
          <w:rFonts w:ascii="Arial Narrow" w:eastAsia="Arial Narrow" w:hAnsi="Arial Narrow" w:cs="Arial Narrow"/>
          <w:color w:val="000000" w:themeColor="text1"/>
        </w:rPr>
        <w:t xml:space="preserve">čtovné doklady prijaté od </w:t>
      </w:r>
      <w:r w:rsidR="00885C1B">
        <w:rPr>
          <w:rFonts w:ascii="Arial Narrow" w:eastAsia="Arial Narrow" w:hAnsi="Arial Narrow" w:cs="Arial Narrow"/>
          <w:color w:val="000000" w:themeColor="text1"/>
        </w:rPr>
        <w:t>D</w:t>
      </w:r>
      <w:r w:rsidRPr="00C12009">
        <w:rPr>
          <w:rFonts w:ascii="Arial Narrow" w:eastAsia="Arial Narrow" w:hAnsi="Arial Narrow" w:cs="Arial Narrow"/>
          <w:color w:val="000000" w:themeColor="text1"/>
        </w:rPr>
        <w:t xml:space="preserve">odávateľa </w:t>
      </w:r>
      <w:r w:rsidR="0033503E">
        <w:rPr>
          <w:rFonts w:ascii="Arial Narrow" w:eastAsia="Arial Narrow" w:hAnsi="Arial Narrow" w:cs="Arial Narrow"/>
          <w:color w:val="000000" w:themeColor="text1"/>
        </w:rPr>
        <w:t>podľa bodu 3 tejto Príručky pre Príjemcu</w:t>
      </w:r>
      <w:r w:rsidR="00DC6B38">
        <w:rPr>
          <w:rFonts w:ascii="Arial Narrow" w:eastAsia="Arial Narrow" w:hAnsi="Arial Narrow" w:cs="Arial Narrow"/>
          <w:color w:val="000000" w:themeColor="text1"/>
        </w:rPr>
        <w:t xml:space="preserve"> vrátane všetkých</w:t>
      </w:r>
      <w:r w:rsidR="001253F0">
        <w:rPr>
          <w:rFonts w:ascii="Arial Narrow" w:eastAsia="Arial Narrow" w:hAnsi="Arial Narrow" w:cs="Arial Narrow"/>
          <w:color w:val="000000" w:themeColor="text1"/>
        </w:rPr>
        <w:t xml:space="preserve"> relevantných</w:t>
      </w:r>
      <w:r w:rsidR="00DC6B38">
        <w:rPr>
          <w:rFonts w:ascii="Arial Narrow" w:eastAsia="Arial Narrow" w:hAnsi="Arial Narrow" w:cs="Arial Narrow"/>
          <w:color w:val="000000" w:themeColor="text1"/>
        </w:rPr>
        <w:t xml:space="preserve"> </w:t>
      </w:r>
      <w:r w:rsidR="001253F0">
        <w:rPr>
          <w:rFonts w:ascii="Arial Narrow" w:eastAsia="Arial Narrow" w:hAnsi="Arial Narrow" w:cs="Arial Narrow"/>
          <w:color w:val="000000" w:themeColor="text1"/>
        </w:rPr>
        <w:t>príloh</w:t>
      </w:r>
      <w:r w:rsidRPr="00C12009">
        <w:rPr>
          <w:rFonts w:ascii="Arial Narrow" w:eastAsia="Arial Narrow" w:hAnsi="Arial Narrow" w:cs="Arial Narrow"/>
          <w:color w:val="000000" w:themeColor="text1"/>
        </w:rPr>
        <w:t xml:space="preserve">. V prípade, ak Príjemca nepredloží </w:t>
      </w:r>
      <w:r w:rsidR="004D3FB9" w:rsidRPr="00C12009">
        <w:rPr>
          <w:rFonts w:ascii="Arial Narrow" w:eastAsia="Arial Narrow" w:hAnsi="Arial Narrow" w:cs="Arial Narrow"/>
          <w:color w:val="000000" w:themeColor="text1"/>
        </w:rPr>
        <w:t>Žiadosť o čerpanie</w:t>
      </w:r>
      <w:r w:rsidRPr="00C12009">
        <w:rPr>
          <w:rFonts w:ascii="Arial Narrow" w:eastAsia="Arial Narrow" w:hAnsi="Arial Narrow" w:cs="Arial Narrow"/>
          <w:color w:val="000000" w:themeColor="text1"/>
        </w:rPr>
        <w:t xml:space="preserve"> (poskytnutie </w:t>
      </w:r>
      <w:proofErr w:type="spellStart"/>
      <w:r w:rsidRPr="00C12009">
        <w:rPr>
          <w:rFonts w:ascii="Arial Narrow" w:eastAsia="Arial Narrow" w:hAnsi="Arial Narrow" w:cs="Arial Narrow"/>
          <w:color w:val="000000" w:themeColor="text1"/>
        </w:rPr>
        <w:t>predfinancovania</w:t>
      </w:r>
      <w:proofErr w:type="spellEnd"/>
      <w:r w:rsidRPr="00C12009">
        <w:rPr>
          <w:rFonts w:ascii="Arial Narrow" w:eastAsia="Arial Narrow" w:hAnsi="Arial Narrow" w:cs="Arial Narrow"/>
          <w:color w:val="000000" w:themeColor="text1"/>
        </w:rPr>
        <w:t>) v lehote splatnosti záväzku (</w:t>
      </w:r>
      <w:r w:rsidR="004D3FB9" w:rsidRPr="00C12009">
        <w:rPr>
          <w:rFonts w:ascii="Arial Narrow" w:eastAsia="Arial Narrow" w:hAnsi="Arial Narrow" w:cs="Arial Narrow"/>
          <w:color w:val="000000" w:themeColor="text1"/>
        </w:rPr>
        <w:t>Žiadosť o čerpanie</w:t>
      </w:r>
      <w:r w:rsidRPr="00C12009">
        <w:rPr>
          <w:rFonts w:ascii="Arial Narrow" w:eastAsia="Arial Narrow" w:hAnsi="Arial Narrow" w:cs="Arial Narrow"/>
          <w:color w:val="000000" w:themeColor="text1"/>
        </w:rPr>
        <w:t xml:space="preserve"> predloží po lehote splatnosti záväzku), resp. predloží v lehote kratšej ako 30 kalendárnych dní  pred uplynutím lehoty splatnosti záväzku,</w:t>
      </w:r>
      <w:r w:rsidR="59C21F78" w:rsidRPr="0BA9F0BD">
        <w:rPr>
          <w:rFonts w:ascii="Arial Narrow" w:eastAsia="Arial Narrow" w:hAnsi="Arial Narrow" w:cs="Arial Narrow"/>
          <w:color w:val="000000" w:themeColor="text1"/>
        </w:rPr>
        <w:t xml:space="preserve"> berie Príjemca na vedomie</w:t>
      </w:r>
      <w:r w:rsidRPr="00C12009">
        <w:rPr>
          <w:rFonts w:ascii="Arial Narrow" w:eastAsia="Arial Narrow" w:hAnsi="Arial Narrow" w:cs="Arial Narrow"/>
          <w:color w:val="000000" w:themeColor="text1"/>
        </w:rPr>
        <w:t>, že úroky z omeškania platby voči Dodávateľovi znáša samotný Príjemca a ich úhradu preukáže Fondu, ak ho Fond  na to vyzve.</w:t>
      </w:r>
    </w:p>
    <w:p w14:paraId="49F29CB8" w14:textId="77777777" w:rsidR="00EE0B88" w:rsidRPr="00C12009" w:rsidRDefault="00EE0B88" w:rsidP="00661928">
      <w:pPr>
        <w:spacing w:line="0" w:lineRule="atLeast"/>
        <w:jc w:val="both"/>
        <w:rPr>
          <w:rFonts w:ascii="Arial Narrow" w:eastAsia="Arial Narrow" w:hAnsi="Arial Narrow" w:cs="Arial Narrow"/>
          <w:color w:val="000000" w:themeColor="text1"/>
        </w:rPr>
      </w:pPr>
    </w:p>
    <w:p w14:paraId="12F9296E" w14:textId="167971C8" w:rsidR="00661928" w:rsidRPr="00C12009" w:rsidRDefault="00661928" w:rsidP="00661928">
      <w:pPr>
        <w:pStyle w:val="Nadpis7"/>
        <w:spacing w:before="0" w:after="120"/>
        <w:rPr>
          <w:rFonts w:ascii="Arial Narrow" w:hAnsi="Arial Narrow" w:cs="Arial"/>
          <w:b/>
          <w:color w:val="000000"/>
          <w:u w:val="single"/>
        </w:rPr>
      </w:pPr>
      <w:r w:rsidRPr="00C12009">
        <w:rPr>
          <w:rFonts w:ascii="Arial Narrow" w:hAnsi="Arial Narrow" w:cs="Arial"/>
          <w:b/>
          <w:color w:val="000000"/>
          <w:u w:val="single"/>
        </w:rPr>
        <w:t xml:space="preserve">Etapa zúčtovania poskytnutého </w:t>
      </w:r>
      <w:proofErr w:type="spellStart"/>
      <w:r w:rsidRPr="00C12009">
        <w:rPr>
          <w:rFonts w:ascii="Arial Narrow" w:hAnsi="Arial Narrow" w:cs="Arial"/>
          <w:b/>
          <w:color w:val="000000"/>
          <w:u w:val="single"/>
        </w:rPr>
        <w:t>predfinancovania</w:t>
      </w:r>
      <w:proofErr w:type="spellEnd"/>
    </w:p>
    <w:p w14:paraId="7F33F5B1" w14:textId="264BDA6E" w:rsidR="000E18A9" w:rsidRPr="00C12009" w:rsidRDefault="00EE0B88" w:rsidP="003912FD">
      <w:pPr>
        <w:spacing w:line="0" w:lineRule="atLeast"/>
        <w:jc w:val="both"/>
        <w:rPr>
          <w:rFonts w:ascii="Arial Narrow" w:eastAsia="Arial Narrow" w:hAnsi="Arial Narrow" w:cs="Arial Narrow"/>
          <w:color w:val="000000" w:themeColor="text1"/>
        </w:rPr>
      </w:pPr>
      <w:r w:rsidRPr="00C12009">
        <w:rPr>
          <w:rFonts w:ascii="Arial Narrow" w:eastAsia="Arial Narrow" w:hAnsi="Arial Narrow" w:cs="Arial Narrow"/>
          <w:color w:val="000000" w:themeColor="text1"/>
        </w:rPr>
        <w:t xml:space="preserve">Príjemca je povinný najneskôr do </w:t>
      </w:r>
      <w:r w:rsidR="00251976" w:rsidRPr="00477452">
        <w:rPr>
          <w:rFonts w:ascii="Arial Narrow" w:eastAsia="Arial Narrow" w:hAnsi="Arial Narrow" w:cs="Arial Narrow"/>
          <w:b/>
          <w:bCs/>
          <w:color w:val="000000" w:themeColor="text1"/>
        </w:rPr>
        <w:t xml:space="preserve">30 </w:t>
      </w:r>
      <w:r w:rsidRPr="00477452">
        <w:rPr>
          <w:rFonts w:ascii="Arial Narrow" w:eastAsia="Arial Narrow" w:hAnsi="Arial Narrow" w:cs="Arial Narrow"/>
          <w:b/>
          <w:color w:val="000000" w:themeColor="text1"/>
        </w:rPr>
        <w:t>dní</w:t>
      </w:r>
      <w:r w:rsidRPr="00C12009">
        <w:rPr>
          <w:rFonts w:ascii="Arial Narrow" w:eastAsia="Arial Narrow" w:hAnsi="Arial Narrow" w:cs="Arial Narrow"/>
          <w:color w:val="000000" w:themeColor="text1"/>
        </w:rPr>
        <w:t xml:space="preserve"> odo dňa </w:t>
      </w:r>
      <w:r w:rsidR="00385B88">
        <w:rPr>
          <w:rFonts w:ascii="Arial Narrow" w:eastAsia="Arial Narrow" w:hAnsi="Arial Narrow" w:cs="Arial Narrow"/>
          <w:color w:val="000000" w:themeColor="text1"/>
        </w:rPr>
        <w:t>poukázania Dotácie</w:t>
      </w:r>
      <w:r w:rsidRPr="00C12009">
        <w:rPr>
          <w:rFonts w:ascii="Arial Narrow" w:eastAsia="Arial Narrow" w:hAnsi="Arial Narrow" w:cs="Arial Narrow"/>
          <w:color w:val="000000" w:themeColor="text1"/>
        </w:rPr>
        <w:t xml:space="preserve"> na Dotačný účet </w:t>
      </w:r>
      <w:r w:rsidR="00FE6CBE">
        <w:rPr>
          <w:rFonts w:ascii="Arial Narrow" w:eastAsia="Arial Narrow" w:hAnsi="Arial Narrow" w:cs="Arial Narrow"/>
          <w:color w:val="000000" w:themeColor="text1"/>
        </w:rPr>
        <w:t xml:space="preserve"> na </w:t>
      </w:r>
      <w:r w:rsidR="00260B2A">
        <w:rPr>
          <w:rFonts w:ascii="Arial Narrow" w:eastAsia="Arial Narrow" w:hAnsi="Arial Narrow" w:cs="Arial Narrow"/>
          <w:color w:val="000000" w:themeColor="text1"/>
        </w:rPr>
        <w:t>základe</w:t>
      </w:r>
      <w:r w:rsidR="00FE6CBE">
        <w:rPr>
          <w:rFonts w:ascii="Arial Narrow" w:eastAsia="Arial Narrow" w:hAnsi="Arial Narrow" w:cs="Arial Narrow"/>
          <w:color w:val="000000" w:themeColor="text1"/>
        </w:rPr>
        <w:t xml:space="preserve"> Schválenia </w:t>
      </w:r>
      <w:r w:rsidR="00260B2A">
        <w:rPr>
          <w:rFonts w:ascii="Arial Narrow" w:eastAsia="Arial Narrow" w:hAnsi="Arial Narrow" w:cs="Arial Narrow"/>
          <w:color w:val="000000" w:themeColor="text1"/>
        </w:rPr>
        <w:t>čerpania</w:t>
      </w:r>
      <w:r w:rsidR="00FE6CBE">
        <w:rPr>
          <w:rFonts w:ascii="Arial Narrow" w:eastAsia="Arial Narrow" w:hAnsi="Arial Narrow" w:cs="Arial Narrow"/>
          <w:color w:val="000000" w:themeColor="text1"/>
        </w:rPr>
        <w:t xml:space="preserve"> </w:t>
      </w:r>
      <w:r w:rsidRPr="00C12009">
        <w:rPr>
          <w:rFonts w:ascii="Arial Narrow" w:eastAsia="Arial Narrow" w:hAnsi="Arial Narrow" w:cs="Arial Narrow"/>
          <w:color w:val="000000" w:themeColor="text1"/>
        </w:rPr>
        <w:t xml:space="preserve">uhradiť celú sumu Účtovného dokladu Dodávateľovi, t. j. aj </w:t>
      </w:r>
      <w:r w:rsidR="00900FF5">
        <w:rPr>
          <w:rFonts w:ascii="Arial Narrow" w:eastAsia="Arial Narrow" w:hAnsi="Arial Narrow" w:cs="Arial Narrow"/>
          <w:color w:val="000000" w:themeColor="text1"/>
        </w:rPr>
        <w:t>N</w:t>
      </w:r>
      <w:r w:rsidRPr="00C12009">
        <w:rPr>
          <w:rFonts w:ascii="Arial Narrow" w:eastAsia="Arial Narrow" w:hAnsi="Arial Narrow" w:cs="Arial Narrow"/>
          <w:color w:val="000000" w:themeColor="text1"/>
        </w:rPr>
        <w:t>eoprávnené náklady</w:t>
      </w:r>
      <w:r w:rsidR="00BB6754">
        <w:rPr>
          <w:rFonts w:ascii="Arial Narrow" w:eastAsia="Arial Narrow" w:hAnsi="Arial Narrow" w:cs="Arial Narrow"/>
          <w:color w:val="000000" w:themeColor="text1"/>
        </w:rPr>
        <w:t xml:space="preserve"> </w:t>
      </w:r>
      <w:r w:rsidR="00B86340">
        <w:rPr>
          <w:rFonts w:ascii="Arial Narrow" w:eastAsia="Arial Narrow" w:hAnsi="Arial Narrow" w:cs="Arial Narrow"/>
          <w:color w:val="000000" w:themeColor="text1"/>
        </w:rPr>
        <w:t>ktoré je povinný uhradiť</w:t>
      </w:r>
      <w:r w:rsidR="00E9271E">
        <w:rPr>
          <w:rFonts w:ascii="Arial Narrow" w:eastAsia="Arial Narrow" w:hAnsi="Arial Narrow" w:cs="Arial Narrow"/>
          <w:color w:val="000000" w:themeColor="text1"/>
        </w:rPr>
        <w:t xml:space="preserve"> </w:t>
      </w:r>
      <w:r w:rsidR="005A71A8">
        <w:rPr>
          <w:rFonts w:ascii="Arial Narrow" w:eastAsia="Arial Narrow" w:hAnsi="Arial Narrow" w:cs="Arial Narrow"/>
          <w:color w:val="000000" w:themeColor="text1"/>
        </w:rPr>
        <w:t>z iných zdrojov ako z</w:t>
      </w:r>
      <w:r w:rsidR="001106F4">
        <w:rPr>
          <w:rFonts w:ascii="Arial Narrow" w:eastAsia="Arial Narrow" w:hAnsi="Arial Narrow" w:cs="Arial Narrow"/>
          <w:color w:val="000000" w:themeColor="text1"/>
        </w:rPr>
        <w:t> </w:t>
      </w:r>
      <w:r w:rsidR="005A71A8">
        <w:rPr>
          <w:rFonts w:ascii="Arial Narrow" w:eastAsia="Arial Narrow" w:hAnsi="Arial Narrow" w:cs="Arial Narrow"/>
          <w:color w:val="000000" w:themeColor="text1"/>
        </w:rPr>
        <w:t>Dotáci</w:t>
      </w:r>
      <w:r w:rsidR="001106F4">
        <w:rPr>
          <w:rFonts w:ascii="Arial Narrow" w:eastAsia="Arial Narrow" w:hAnsi="Arial Narrow" w:cs="Arial Narrow"/>
          <w:color w:val="000000" w:themeColor="text1"/>
        </w:rPr>
        <w:t>e</w:t>
      </w:r>
      <w:r w:rsidRPr="00C12009">
        <w:rPr>
          <w:rFonts w:ascii="Arial Narrow" w:eastAsia="Arial Narrow" w:hAnsi="Arial Narrow" w:cs="Arial Narrow"/>
          <w:color w:val="000000" w:themeColor="text1"/>
        </w:rPr>
        <w:t xml:space="preserve">. Príjemca </w:t>
      </w:r>
      <w:r w:rsidR="004A2189" w:rsidRPr="00C12009">
        <w:rPr>
          <w:rFonts w:ascii="Arial Narrow" w:eastAsia="Arial Narrow" w:hAnsi="Arial Narrow" w:cs="Arial Narrow"/>
          <w:color w:val="000000" w:themeColor="text1"/>
        </w:rPr>
        <w:t xml:space="preserve">je </w:t>
      </w:r>
      <w:r w:rsidRPr="00C12009">
        <w:rPr>
          <w:rFonts w:ascii="Arial Narrow" w:eastAsia="Arial Narrow" w:hAnsi="Arial Narrow" w:cs="Arial Narrow"/>
          <w:color w:val="000000" w:themeColor="text1"/>
        </w:rPr>
        <w:t xml:space="preserve">povinný </w:t>
      </w:r>
      <w:r w:rsidR="00B01DA6" w:rsidRPr="00550424">
        <w:rPr>
          <w:rFonts w:ascii="Arial Narrow" w:eastAsia="Arial Narrow" w:hAnsi="Arial Narrow" w:cs="Arial Narrow"/>
          <w:color w:val="000000" w:themeColor="text1"/>
        </w:rPr>
        <w:t>po úp</w:t>
      </w:r>
      <w:r w:rsidR="00F60343" w:rsidRPr="00550424">
        <w:rPr>
          <w:rFonts w:ascii="Arial Narrow" w:eastAsia="Arial Narrow" w:hAnsi="Arial Narrow" w:cs="Arial Narrow"/>
          <w:color w:val="000000" w:themeColor="text1"/>
        </w:rPr>
        <w:t>lnej ú</w:t>
      </w:r>
      <w:r w:rsidR="00DC110C" w:rsidRPr="00550424">
        <w:rPr>
          <w:rFonts w:ascii="Arial Narrow" w:eastAsia="Arial Narrow" w:hAnsi="Arial Narrow" w:cs="Arial Narrow"/>
          <w:color w:val="000000" w:themeColor="text1"/>
        </w:rPr>
        <w:t xml:space="preserve">hrade </w:t>
      </w:r>
      <w:r w:rsidR="00FB643D" w:rsidRPr="00550424">
        <w:rPr>
          <w:rFonts w:ascii="Arial Narrow" w:eastAsia="Arial Narrow" w:hAnsi="Arial Narrow" w:cs="Arial Narrow"/>
          <w:color w:val="000000" w:themeColor="text1"/>
        </w:rPr>
        <w:t xml:space="preserve">príslušného Účtovného dokladu </w:t>
      </w:r>
      <w:r w:rsidR="00BB6754" w:rsidRPr="00550424">
        <w:rPr>
          <w:rFonts w:ascii="Arial Narrow" w:eastAsia="Arial Narrow" w:hAnsi="Arial Narrow" w:cs="Arial Narrow"/>
          <w:color w:val="000000" w:themeColor="text1"/>
        </w:rPr>
        <w:t xml:space="preserve">Dodávateľovi zároveň </w:t>
      </w:r>
      <w:r w:rsidR="006B1947" w:rsidRPr="00550424">
        <w:rPr>
          <w:rFonts w:ascii="Arial Narrow" w:eastAsia="Arial Narrow" w:hAnsi="Arial Narrow" w:cs="Arial Narrow"/>
          <w:color w:val="000000" w:themeColor="text1"/>
        </w:rPr>
        <w:t xml:space="preserve">doručiť Fondu </w:t>
      </w:r>
      <w:r w:rsidR="00CD721D" w:rsidRPr="00550424">
        <w:rPr>
          <w:rFonts w:ascii="Arial Narrow" w:hAnsi="Arial Narrow" w:cs="Arial"/>
        </w:rPr>
        <w:t>výpis z Dotačného účtu, ktorým preukáže splnenie povinnosti Riadnej a Včasnej úhrady finančných prostriedkov Dodávateľovi, pričom túto povinnosť je Príjemca povinný splniť najneskôr</w:t>
      </w:r>
      <w:r w:rsidR="00CD721D" w:rsidRPr="00550424">
        <w:rPr>
          <w:rFonts w:ascii="Arial Narrow" w:hAnsi="Arial Narrow" w:cs="Arial"/>
          <w:b/>
          <w:bCs/>
        </w:rPr>
        <w:t xml:space="preserve"> do šesťdesiatich (60) dní</w:t>
      </w:r>
      <w:r w:rsidR="00CD721D" w:rsidRPr="00550424">
        <w:rPr>
          <w:rFonts w:ascii="Arial Narrow" w:hAnsi="Arial Narrow" w:cs="Arial"/>
        </w:rPr>
        <w:t xml:space="preserve"> odo dňa poukázania Dotácie na Dotačný účet na základe Schválenia čerpania</w:t>
      </w:r>
      <w:r w:rsidRPr="00550424">
        <w:rPr>
          <w:rFonts w:ascii="Arial Narrow" w:eastAsia="Arial Narrow" w:hAnsi="Arial Narrow" w:cs="Arial Narrow"/>
          <w:color w:val="000000" w:themeColor="text1"/>
        </w:rPr>
        <w:t>.</w:t>
      </w:r>
      <w:r w:rsidR="00272E33" w:rsidRPr="00550424">
        <w:rPr>
          <w:rFonts w:ascii="Arial Narrow" w:eastAsia="Arial Narrow" w:hAnsi="Arial Narrow" w:cs="Arial Narrow"/>
          <w:color w:val="000000" w:themeColor="text1"/>
        </w:rPr>
        <w:t xml:space="preserve"> </w:t>
      </w:r>
    </w:p>
    <w:p w14:paraId="217C5063" w14:textId="77777777" w:rsidR="00AC22C7" w:rsidRPr="00C12009" w:rsidRDefault="00AC22C7" w:rsidP="00AC22C7">
      <w:pPr>
        <w:tabs>
          <w:tab w:val="left" w:pos="360"/>
        </w:tabs>
        <w:autoSpaceDE w:val="0"/>
        <w:autoSpaceDN w:val="0"/>
        <w:adjustRightInd w:val="0"/>
        <w:rPr>
          <w:rFonts w:ascii="Arial Narrow" w:hAnsi="Arial Narrow" w:cs="Arial"/>
          <w:sz w:val="22"/>
          <w:szCs w:val="22"/>
        </w:rPr>
      </w:pPr>
    </w:p>
    <w:p w14:paraId="39249B9D" w14:textId="67ECF144" w:rsidR="00AC22C7" w:rsidRPr="00C12009" w:rsidRDefault="00AC22C7" w:rsidP="00AC22C7">
      <w:pPr>
        <w:tabs>
          <w:tab w:val="left" w:pos="360"/>
        </w:tabs>
        <w:autoSpaceDE w:val="0"/>
        <w:autoSpaceDN w:val="0"/>
        <w:adjustRightInd w:val="0"/>
        <w:rPr>
          <w:rFonts w:ascii="Arial Narrow" w:hAnsi="Arial Narrow" w:cs="Arial"/>
          <w:sz w:val="22"/>
          <w:szCs w:val="22"/>
        </w:rPr>
      </w:pPr>
      <w:r w:rsidRPr="00C12009">
        <w:rPr>
          <w:rFonts w:ascii="Arial Narrow" w:hAnsi="Arial Narrow" w:cs="Arial"/>
          <w:sz w:val="22"/>
          <w:szCs w:val="22"/>
        </w:rPr>
        <w:t xml:space="preserve">V prípade, ak bolo jedno </w:t>
      </w:r>
      <w:proofErr w:type="spellStart"/>
      <w:r w:rsidRPr="00C12009">
        <w:rPr>
          <w:rFonts w:ascii="Arial Narrow" w:hAnsi="Arial Narrow" w:cs="Arial"/>
          <w:sz w:val="22"/>
          <w:szCs w:val="22"/>
        </w:rPr>
        <w:t>predfinancovanie</w:t>
      </w:r>
      <w:proofErr w:type="spellEnd"/>
      <w:r w:rsidRPr="00C12009">
        <w:rPr>
          <w:rFonts w:ascii="Arial Narrow" w:hAnsi="Arial Narrow" w:cs="Arial"/>
          <w:sz w:val="22"/>
          <w:szCs w:val="22"/>
        </w:rPr>
        <w:t xml:space="preserve"> poskytnuté vo viacerých platbách, je Príjemca povinný zúčtovať každú jednu poskytnutú platbu </w:t>
      </w:r>
      <w:proofErr w:type="spellStart"/>
      <w:r w:rsidRPr="00C12009">
        <w:rPr>
          <w:rFonts w:ascii="Arial Narrow" w:hAnsi="Arial Narrow" w:cs="Arial"/>
          <w:sz w:val="22"/>
          <w:szCs w:val="22"/>
        </w:rPr>
        <w:t>predfinancovania</w:t>
      </w:r>
      <w:proofErr w:type="spellEnd"/>
      <w:r w:rsidRPr="00C12009">
        <w:rPr>
          <w:rFonts w:ascii="Arial Narrow" w:hAnsi="Arial Narrow" w:cs="Arial"/>
          <w:sz w:val="22"/>
          <w:szCs w:val="22"/>
        </w:rPr>
        <w:t xml:space="preserve"> samostatne, t. j. predložiť </w:t>
      </w:r>
      <w:r w:rsidRPr="009E00EF">
        <w:rPr>
          <w:rFonts w:ascii="Arial Narrow" w:hAnsi="Arial Narrow" w:cs="Arial"/>
          <w:sz w:val="22"/>
          <w:szCs w:val="22"/>
        </w:rPr>
        <w:t xml:space="preserve">samostatnú </w:t>
      </w:r>
      <w:r w:rsidR="001B74F8" w:rsidRPr="009E00EF">
        <w:rPr>
          <w:rFonts w:ascii="Arial Narrow" w:eastAsia="Arial Narrow" w:hAnsi="Arial Narrow" w:cs="Arial Narrow"/>
          <w:color w:val="000000" w:themeColor="text1"/>
          <w:sz w:val="22"/>
          <w:szCs w:val="22"/>
        </w:rPr>
        <w:t>Žiados</w:t>
      </w:r>
      <w:r w:rsidR="00633C84" w:rsidRPr="009E00EF">
        <w:rPr>
          <w:rFonts w:ascii="Arial Narrow" w:eastAsia="Arial Narrow" w:hAnsi="Arial Narrow" w:cs="Arial Narrow"/>
          <w:color w:val="000000" w:themeColor="text1"/>
          <w:sz w:val="22"/>
          <w:szCs w:val="22"/>
        </w:rPr>
        <w:t>ť</w:t>
      </w:r>
      <w:r w:rsidR="001B74F8" w:rsidRPr="009E00EF">
        <w:rPr>
          <w:rFonts w:ascii="Arial Narrow" w:eastAsia="Arial Narrow" w:hAnsi="Arial Narrow" w:cs="Arial Narrow"/>
          <w:color w:val="000000" w:themeColor="text1"/>
          <w:sz w:val="22"/>
          <w:szCs w:val="22"/>
        </w:rPr>
        <w:t xml:space="preserve"> o čerpanie</w:t>
      </w:r>
      <w:r w:rsidRPr="00C12009">
        <w:rPr>
          <w:rFonts w:ascii="Arial Narrow" w:hAnsi="Arial Narrow" w:cs="Arial"/>
          <w:sz w:val="22"/>
          <w:szCs w:val="22"/>
        </w:rPr>
        <w:t xml:space="preserve"> (zúčtovanie </w:t>
      </w:r>
      <w:proofErr w:type="spellStart"/>
      <w:r w:rsidRPr="00C12009">
        <w:rPr>
          <w:rFonts w:ascii="Arial Narrow" w:hAnsi="Arial Narrow" w:cs="Arial"/>
          <w:sz w:val="22"/>
          <w:szCs w:val="22"/>
        </w:rPr>
        <w:t>predfinancovania</w:t>
      </w:r>
      <w:proofErr w:type="spellEnd"/>
      <w:r w:rsidRPr="00C12009">
        <w:rPr>
          <w:rFonts w:ascii="Arial Narrow" w:hAnsi="Arial Narrow" w:cs="Arial"/>
          <w:sz w:val="22"/>
          <w:szCs w:val="22"/>
        </w:rPr>
        <w:t>) vo forme výpisu z Dotačného účtu Príjemcu:</w:t>
      </w:r>
    </w:p>
    <w:p w14:paraId="4C72B1F9" w14:textId="77777777" w:rsidR="00AC22C7" w:rsidRPr="00C12009" w:rsidRDefault="00AC22C7" w:rsidP="00AC22C7">
      <w:pPr>
        <w:tabs>
          <w:tab w:val="left" w:pos="360"/>
        </w:tabs>
        <w:autoSpaceDE w:val="0"/>
        <w:autoSpaceDN w:val="0"/>
        <w:adjustRightInd w:val="0"/>
        <w:rPr>
          <w:rFonts w:ascii="Arial Narrow" w:hAnsi="Arial Narrow" w:cs="Arial"/>
          <w:sz w:val="22"/>
          <w:szCs w:val="22"/>
        </w:rPr>
      </w:pPr>
    </w:p>
    <w:p w14:paraId="6722726C" w14:textId="77777777" w:rsidR="00AC22C7" w:rsidRPr="00C12009" w:rsidRDefault="00AC22C7" w:rsidP="00AC22C7">
      <w:pPr>
        <w:pStyle w:val="Odsekzoznamu"/>
        <w:numPr>
          <w:ilvl w:val="0"/>
          <w:numId w:val="20"/>
        </w:numPr>
        <w:tabs>
          <w:tab w:val="left" w:pos="360"/>
        </w:tabs>
        <w:autoSpaceDE w:val="0"/>
        <w:autoSpaceDN w:val="0"/>
        <w:adjustRightInd w:val="0"/>
        <w:contextualSpacing w:val="0"/>
        <w:rPr>
          <w:rFonts w:ascii="Arial Narrow" w:hAnsi="Arial Narrow" w:cs="Arial"/>
          <w:sz w:val="22"/>
          <w:szCs w:val="22"/>
        </w:rPr>
      </w:pPr>
      <w:r w:rsidRPr="00C12009">
        <w:rPr>
          <w:rFonts w:ascii="Arial Narrow" w:hAnsi="Arial Narrow" w:cs="Arial"/>
          <w:sz w:val="22"/>
          <w:szCs w:val="22"/>
        </w:rPr>
        <w:t>pripísaní fin. prostriedkov z Fondu;</w:t>
      </w:r>
    </w:p>
    <w:p w14:paraId="2F8C98B0" w14:textId="77777777" w:rsidR="00AC22C7" w:rsidRPr="00C12009" w:rsidRDefault="00AC22C7" w:rsidP="00AC22C7">
      <w:pPr>
        <w:pStyle w:val="Odsekzoznamu"/>
        <w:numPr>
          <w:ilvl w:val="0"/>
          <w:numId w:val="20"/>
        </w:numPr>
        <w:tabs>
          <w:tab w:val="left" w:pos="360"/>
        </w:tabs>
        <w:autoSpaceDE w:val="0"/>
        <w:autoSpaceDN w:val="0"/>
        <w:adjustRightInd w:val="0"/>
        <w:contextualSpacing w:val="0"/>
        <w:rPr>
          <w:rFonts w:ascii="Arial Narrow" w:hAnsi="Arial Narrow" w:cs="Arial"/>
          <w:sz w:val="22"/>
          <w:szCs w:val="22"/>
        </w:rPr>
      </w:pPr>
      <w:r w:rsidRPr="00C12009">
        <w:rPr>
          <w:rFonts w:ascii="Arial Narrow" w:hAnsi="Arial Narrow" w:cs="Arial"/>
          <w:sz w:val="22"/>
          <w:szCs w:val="22"/>
        </w:rPr>
        <w:t>odoslaní fin. prostriedkov na účet Dodávateľa (za každého Dodávateľa osobitne).</w:t>
      </w:r>
    </w:p>
    <w:p w14:paraId="3FCA70A7" w14:textId="77777777" w:rsidR="00AC22C7" w:rsidRPr="00C12009" w:rsidRDefault="00AC22C7" w:rsidP="00AC22C7">
      <w:pPr>
        <w:tabs>
          <w:tab w:val="left" w:pos="360"/>
        </w:tabs>
        <w:autoSpaceDE w:val="0"/>
        <w:autoSpaceDN w:val="0"/>
        <w:adjustRightInd w:val="0"/>
        <w:rPr>
          <w:rFonts w:ascii="Arial Narrow" w:hAnsi="Arial Narrow" w:cs="Arial"/>
          <w:sz w:val="22"/>
          <w:szCs w:val="22"/>
        </w:rPr>
      </w:pPr>
    </w:p>
    <w:p w14:paraId="545092E7" w14:textId="2E3BCC48" w:rsidR="00AC22C7" w:rsidRPr="00C12009" w:rsidRDefault="00AC22C7" w:rsidP="00AC22C7">
      <w:pPr>
        <w:tabs>
          <w:tab w:val="left" w:pos="360"/>
        </w:tabs>
        <w:autoSpaceDE w:val="0"/>
        <w:autoSpaceDN w:val="0"/>
        <w:adjustRightInd w:val="0"/>
        <w:rPr>
          <w:rFonts w:ascii="Arial Narrow" w:hAnsi="Arial Narrow" w:cs="Arial"/>
          <w:sz w:val="22"/>
          <w:szCs w:val="22"/>
          <w:u w:val="single"/>
        </w:rPr>
      </w:pPr>
      <w:r w:rsidRPr="00C12009">
        <w:rPr>
          <w:rFonts w:ascii="Arial Narrow" w:hAnsi="Arial Narrow" w:cs="Arial"/>
          <w:sz w:val="22"/>
          <w:szCs w:val="22"/>
          <w:u w:val="single"/>
        </w:rPr>
        <w:t xml:space="preserve">Uvedené doklady predkladá Príjemca </w:t>
      </w:r>
      <w:r w:rsidR="198A13C4" w:rsidRPr="252F8B80">
        <w:rPr>
          <w:rFonts w:ascii="Arial Narrow" w:hAnsi="Arial Narrow" w:cs="Arial"/>
          <w:sz w:val="22"/>
          <w:szCs w:val="22"/>
          <w:u w:val="single"/>
        </w:rPr>
        <w:t>ako kópi</w:t>
      </w:r>
      <w:r w:rsidR="00AE40F0">
        <w:rPr>
          <w:rFonts w:ascii="Arial Narrow" w:hAnsi="Arial Narrow" w:cs="Arial"/>
          <w:sz w:val="22"/>
          <w:szCs w:val="22"/>
          <w:u w:val="single"/>
        </w:rPr>
        <w:t>e</w:t>
      </w:r>
      <w:r w:rsidR="547CEB5F" w:rsidRPr="252F8B80">
        <w:rPr>
          <w:rFonts w:ascii="Arial Narrow" w:hAnsi="Arial Narrow" w:cs="Arial"/>
          <w:sz w:val="22"/>
          <w:szCs w:val="22"/>
          <w:u w:val="single"/>
        </w:rPr>
        <w:t xml:space="preserve"> </w:t>
      </w:r>
      <w:r w:rsidR="00AE40F0">
        <w:rPr>
          <w:rFonts w:ascii="Arial Narrow" w:hAnsi="Arial Narrow" w:cs="Arial"/>
          <w:sz w:val="22"/>
          <w:szCs w:val="22"/>
          <w:u w:val="single"/>
        </w:rPr>
        <w:t xml:space="preserve">ich </w:t>
      </w:r>
      <w:r w:rsidR="003E0ED5">
        <w:rPr>
          <w:rFonts w:ascii="Arial Narrow" w:hAnsi="Arial Narrow" w:cs="Arial"/>
          <w:sz w:val="22"/>
          <w:szCs w:val="22"/>
          <w:u w:val="single"/>
        </w:rPr>
        <w:t>originálu</w:t>
      </w:r>
      <w:r w:rsidR="002F25F0">
        <w:rPr>
          <w:rFonts w:ascii="Arial Narrow" w:hAnsi="Arial Narrow" w:cs="Arial"/>
          <w:sz w:val="22"/>
          <w:szCs w:val="22"/>
          <w:u w:val="single"/>
        </w:rPr>
        <w:t>.</w:t>
      </w:r>
    </w:p>
    <w:p w14:paraId="61DC492D" w14:textId="77777777" w:rsidR="00EE0B88" w:rsidRPr="00C12009" w:rsidRDefault="00EE0B88" w:rsidP="00990F35">
      <w:pPr>
        <w:pStyle w:val="Odsekzoznamu"/>
        <w:spacing w:line="0" w:lineRule="atLeast"/>
        <w:ind w:left="357"/>
        <w:contextualSpacing w:val="0"/>
        <w:jc w:val="both"/>
        <w:rPr>
          <w:rFonts w:ascii="Arial Narrow" w:eastAsia="Arial Narrow" w:hAnsi="Arial Narrow" w:cs="Arial Narrow"/>
          <w:color w:val="000000" w:themeColor="text1"/>
        </w:rPr>
      </w:pPr>
    </w:p>
    <w:p w14:paraId="466943D5" w14:textId="347A089A" w:rsidR="00E8138F" w:rsidRPr="00C12009" w:rsidRDefault="00E8138F" w:rsidP="00AC22C7">
      <w:pPr>
        <w:spacing w:line="0" w:lineRule="atLeast"/>
        <w:jc w:val="both"/>
        <w:rPr>
          <w:rFonts w:ascii="Arial Narrow" w:eastAsia="Arial Narrow" w:hAnsi="Arial Narrow" w:cs="Arial Narrow"/>
          <w:color w:val="000000" w:themeColor="text1"/>
        </w:rPr>
      </w:pPr>
      <w:r w:rsidRPr="00C12009">
        <w:rPr>
          <w:rFonts w:ascii="Arial Narrow" w:eastAsia="Arial Narrow" w:hAnsi="Arial Narrow" w:cs="Arial Narrow"/>
          <w:color w:val="000000" w:themeColor="text1"/>
        </w:rPr>
        <w:t xml:space="preserve">Nezúčtovaný rozdiel </w:t>
      </w:r>
      <w:proofErr w:type="spellStart"/>
      <w:r w:rsidRPr="00C12009">
        <w:rPr>
          <w:rFonts w:ascii="Arial Narrow" w:eastAsia="Arial Narrow" w:hAnsi="Arial Narrow" w:cs="Arial Narrow"/>
          <w:color w:val="000000" w:themeColor="text1"/>
        </w:rPr>
        <w:t>predfinancovania</w:t>
      </w:r>
      <w:proofErr w:type="spellEnd"/>
      <w:r w:rsidRPr="00C12009">
        <w:rPr>
          <w:rFonts w:ascii="Arial Narrow" w:eastAsia="Arial Narrow" w:hAnsi="Arial Narrow" w:cs="Arial Narrow"/>
          <w:color w:val="000000" w:themeColor="text1"/>
        </w:rPr>
        <w:t xml:space="preserve"> je Príjemca povinný vrátiť bezodkladne, najneskôr do 10 pracovných dní od ukončenia lehoty na zúčtovanie. Príjemca vráti nezúčtovaný rozdiel každej jednej poskytnutej platby </w:t>
      </w:r>
      <w:proofErr w:type="spellStart"/>
      <w:r w:rsidRPr="00C12009">
        <w:rPr>
          <w:rFonts w:ascii="Arial Narrow" w:eastAsia="Arial Narrow" w:hAnsi="Arial Narrow" w:cs="Arial Narrow"/>
          <w:color w:val="000000" w:themeColor="text1"/>
        </w:rPr>
        <w:t>predfinancovania</w:t>
      </w:r>
      <w:proofErr w:type="spellEnd"/>
      <w:r w:rsidRPr="00C12009">
        <w:rPr>
          <w:rFonts w:ascii="Arial Narrow" w:eastAsia="Arial Narrow" w:hAnsi="Arial Narrow" w:cs="Arial Narrow"/>
          <w:color w:val="000000" w:themeColor="text1"/>
        </w:rPr>
        <w:t xml:space="preserve"> samostatne. V prípade vrátenia sumy nezúčtovaného rozdielu z vlastnej iniciatívy Príjemcu, Príjemca pred zrealizovaním úhrady finančných prostriedkov oznámi Fondu výšku vrátenia nezúčtovaného rozdielu prostredníctvom emailu. Zároveň najneskôr do 10 pracovných dní od ukončenia lehoty na zúčtovanie poskytnutého </w:t>
      </w:r>
      <w:proofErr w:type="spellStart"/>
      <w:r w:rsidRPr="00C12009">
        <w:rPr>
          <w:rFonts w:ascii="Arial Narrow" w:eastAsia="Arial Narrow" w:hAnsi="Arial Narrow" w:cs="Arial Narrow"/>
          <w:color w:val="000000" w:themeColor="text1"/>
        </w:rPr>
        <w:t>predfinancovania</w:t>
      </w:r>
      <w:proofErr w:type="spellEnd"/>
      <w:r w:rsidRPr="00C12009">
        <w:rPr>
          <w:rFonts w:ascii="Arial Narrow" w:eastAsia="Arial Narrow" w:hAnsi="Arial Narrow" w:cs="Arial Narrow"/>
          <w:color w:val="000000" w:themeColor="text1"/>
        </w:rPr>
        <w:t xml:space="preserve"> vráti sumu</w:t>
      </w:r>
      <w:r w:rsidR="00AC22C7" w:rsidRPr="00C12009">
        <w:rPr>
          <w:rFonts w:ascii="Arial Narrow" w:eastAsia="Arial Narrow" w:hAnsi="Arial Narrow" w:cs="Arial Narrow"/>
          <w:color w:val="000000" w:themeColor="text1"/>
        </w:rPr>
        <w:t xml:space="preserve"> </w:t>
      </w:r>
      <w:r w:rsidRPr="00C12009">
        <w:rPr>
          <w:rFonts w:ascii="Arial Narrow" w:eastAsia="Arial Narrow" w:hAnsi="Arial Narrow" w:cs="Arial Narrow"/>
          <w:color w:val="000000" w:themeColor="text1"/>
        </w:rPr>
        <w:t>nezúčtovaného rozdielu.</w:t>
      </w:r>
    </w:p>
    <w:p w14:paraId="468C03B4" w14:textId="77777777" w:rsidR="00F5157E" w:rsidRPr="00C12009" w:rsidRDefault="00F5157E" w:rsidP="00E8138F">
      <w:pPr>
        <w:pStyle w:val="Odsekzoznamu"/>
        <w:spacing w:line="0" w:lineRule="atLeast"/>
        <w:ind w:left="357"/>
        <w:contextualSpacing w:val="0"/>
        <w:jc w:val="both"/>
        <w:rPr>
          <w:rFonts w:ascii="Arial Narrow" w:eastAsia="Arial Narrow" w:hAnsi="Arial Narrow" w:cs="Arial Narrow"/>
          <w:color w:val="000000" w:themeColor="text1"/>
        </w:rPr>
      </w:pPr>
    </w:p>
    <w:p w14:paraId="4706AB1E" w14:textId="5416B4FA" w:rsidR="41219558" w:rsidRPr="00C12009" w:rsidRDefault="00963766" w:rsidP="00B27885">
      <w:pPr>
        <w:pStyle w:val="Odsekzoznamu"/>
        <w:numPr>
          <w:ilvl w:val="0"/>
          <w:numId w:val="7"/>
        </w:numPr>
        <w:spacing w:line="0" w:lineRule="atLeast"/>
        <w:ind w:left="357" w:hanging="357"/>
        <w:contextualSpacing w:val="0"/>
        <w:jc w:val="both"/>
        <w:rPr>
          <w:rFonts w:ascii="Arial Narrow" w:eastAsia="Arial Narrow" w:hAnsi="Arial Narrow" w:cs="Arial Narrow"/>
          <w:color w:val="000000" w:themeColor="text1"/>
        </w:rPr>
      </w:pPr>
      <w:r w:rsidRPr="00C12009">
        <w:rPr>
          <w:rFonts w:ascii="Arial Narrow" w:eastAsia="Arial Narrow" w:hAnsi="Arial Narrow" w:cs="Arial Narrow"/>
          <w:b/>
          <w:bCs/>
          <w:color w:val="000000" w:themeColor="text1"/>
        </w:rPr>
        <w:t>Refun</w:t>
      </w:r>
      <w:r w:rsidR="00F0141D" w:rsidRPr="00C12009">
        <w:rPr>
          <w:rFonts w:ascii="Arial Narrow" w:eastAsia="Arial Narrow" w:hAnsi="Arial Narrow" w:cs="Arial Narrow"/>
          <w:b/>
          <w:bCs/>
          <w:color w:val="000000" w:themeColor="text1"/>
        </w:rPr>
        <w:t xml:space="preserve">dácia </w:t>
      </w:r>
      <w:r w:rsidR="00F0141D" w:rsidRPr="00C12009">
        <w:rPr>
          <w:rFonts w:ascii="Arial Narrow" w:eastAsia="Arial Narrow" w:hAnsi="Arial Narrow" w:cs="Arial Narrow"/>
          <w:color w:val="000000" w:themeColor="text1"/>
        </w:rPr>
        <w:t xml:space="preserve">– </w:t>
      </w:r>
      <w:r w:rsidR="41219558" w:rsidRPr="00C12009">
        <w:rPr>
          <w:rFonts w:ascii="Arial Narrow" w:eastAsia="Arial Narrow" w:hAnsi="Arial Narrow" w:cs="Arial Narrow"/>
          <w:color w:val="000000" w:themeColor="text1"/>
        </w:rPr>
        <w:t xml:space="preserve"> </w:t>
      </w:r>
      <w:r w:rsidR="00F616F7" w:rsidRPr="00C12009">
        <w:rPr>
          <w:rFonts w:ascii="Arial Narrow" w:eastAsia="Arial Narrow" w:hAnsi="Arial Narrow" w:cs="Arial Narrow"/>
          <w:color w:val="000000" w:themeColor="text1"/>
        </w:rPr>
        <w:t>finančné prostriedky formou Dotácie sa preplácajú na základe skutočne vynaložených nákladov/výdavkov Príjemcom pred podaním Žiadosti o</w:t>
      </w:r>
      <w:r w:rsidR="001B74F8">
        <w:rPr>
          <w:rFonts w:ascii="Arial Narrow" w:eastAsia="Arial Narrow" w:hAnsi="Arial Narrow" w:cs="Arial Narrow"/>
          <w:color w:val="000000" w:themeColor="text1"/>
        </w:rPr>
        <w:t> </w:t>
      </w:r>
      <w:r w:rsidR="00F616F7" w:rsidRPr="00C12009">
        <w:rPr>
          <w:rFonts w:ascii="Arial Narrow" w:eastAsia="Arial Narrow" w:hAnsi="Arial Narrow" w:cs="Arial Narrow"/>
          <w:color w:val="000000" w:themeColor="text1"/>
        </w:rPr>
        <w:t>čerpanie</w:t>
      </w:r>
      <w:r w:rsidR="001B74F8">
        <w:rPr>
          <w:rFonts w:ascii="Arial Narrow" w:eastAsia="Arial Narrow" w:hAnsi="Arial Narrow" w:cs="Arial Narrow"/>
          <w:color w:val="000000" w:themeColor="text1"/>
        </w:rPr>
        <w:t>.</w:t>
      </w:r>
    </w:p>
    <w:p w14:paraId="36949667" w14:textId="1C8D9621" w:rsidR="00AB148D" w:rsidRPr="00C12009" w:rsidRDefault="00AB148D" w:rsidP="00AB148D">
      <w:pPr>
        <w:pStyle w:val="Odsekzoznamu"/>
        <w:spacing w:line="0" w:lineRule="atLeast"/>
        <w:ind w:left="357"/>
        <w:jc w:val="both"/>
        <w:rPr>
          <w:rFonts w:ascii="Arial Narrow" w:eastAsia="Arial Narrow" w:hAnsi="Arial Narrow" w:cs="Arial Narrow"/>
          <w:color w:val="000000" w:themeColor="text1"/>
        </w:rPr>
      </w:pPr>
      <w:r w:rsidRPr="00C12009">
        <w:rPr>
          <w:rFonts w:ascii="Arial Narrow" w:eastAsia="Arial Narrow" w:hAnsi="Arial Narrow" w:cs="Arial Narrow"/>
          <w:color w:val="000000" w:themeColor="text1"/>
        </w:rPr>
        <w:t xml:space="preserve">Príjemca spolu s formulárom Žiadosti o čerpanie predkladá </w:t>
      </w:r>
      <w:r w:rsidR="0050286E">
        <w:rPr>
          <w:rFonts w:ascii="Arial Narrow" w:eastAsia="Arial Narrow" w:hAnsi="Arial Narrow" w:cs="Arial Narrow"/>
          <w:color w:val="000000" w:themeColor="text1"/>
        </w:rPr>
        <w:t>Ú</w:t>
      </w:r>
      <w:r w:rsidRPr="00C12009">
        <w:rPr>
          <w:rFonts w:ascii="Arial Narrow" w:eastAsia="Arial Narrow" w:hAnsi="Arial Narrow" w:cs="Arial Narrow"/>
          <w:color w:val="000000" w:themeColor="text1"/>
        </w:rPr>
        <w:t>čtovné doklady, doklady preukazujúce úhradu výdavkov deklarovaných v Žiadosti o čerpanie.</w:t>
      </w:r>
    </w:p>
    <w:p w14:paraId="7D5ACB73" w14:textId="77777777" w:rsidR="00AB148D" w:rsidRPr="00C12009" w:rsidRDefault="00AB148D" w:rsidP="00AB148D">
      <w:pPr>
        <w:pStyle w:val="Odsekzoznamu"/>
        <w:spacing w:line="0" w:lineRule="atLeast"/>
        <w:ind w:left="357"/>
        <w:jc w:val="both"/>
        <w:rPr>
          <w:rFonts w:ascii="Arial Narrow" w:eastAsia="Arial Narrow" w:hAnsi="Arial Narrow" w:cs="Arial Narrow"/>
          <w:color w:val="000000" w:themeColor="text1"/>
        </w:rPr>
      </w:pPr>
    </w:p>
    <w:p w14:paraId="1F3BF969" w14:textId="3471C2DF" w:rsidR="00AB148D" w:rsidRPr="00C12009" w:rsidRDefault="00AB148D" w:rsidP="00AB148D">
      <w:pPr>
        <w:pStyle w:val="Odsekzoznamu"/>
        <w:spacing w:line="0" w:lineRule="atLeast"/>
        <w:ind w:left="357"/>
        <w:jc w:val="both"/>
        <w:rPr>
          <w:rFonts w:ascii="Arial Narrow" w:eastAsia="Arial Narrow" w:hAnsi="Arial Narrow" w:cs="Arial Narrow"/>
          <w:color w:val="000000" w:themeColor="text1"/>
        </w:rPr>
      </w:pPr>
      <w:r w:rsidRPr="00C12009">
        <w:rPr>
          <w:rFonts w:ascii="Arial Narrow" w:eastAsia="Arial Narrow" w:hAnsi="Arial Narrow" w:cs="Arial Narrow"/>
          <w:color w:val="000000" w:themeColor="text1"/>
        </w:rPr>
        <w:t>Pri predkladaní Žiadosti o čerpanie postupuje Príjemca nasledovne:</w:t>
      </w:r>
    </w:p>
    <w:p w14:paraId="5ADBE3B8" w14:textId="316470FA" w:rsidR="00AB148D" w:rsidRPr="00C12009" w:rsidRDefault="00AB148D" w:rsidP="00AC22C7">
      <w:pPr>
        <w:pStyle w:val="Odsekzoznamu"/>
        <w:numPr>
          <w:ilvl w:val="0"/>
          <w:numId w:val="21"/>
        </w:numPr>
        <w:spacing w:line="0" w:lineRule="atLeast"/>
        <w:jc w:val="both"/>
        <w:rPr>
          <w:rFonts w:ascii="Arial Narrow" w:eastAsia="Arial Narrow" w:hAnsi="Arial Narrow" w:cs="Arial Narrow"/>
          <w:color w:val="000000" w:themeColor="text1"/>
        </w:rPr>
      </w:pPr>
      <w:r w:rsidRPr="00C12009">
        <w:rPr>
          <w:rFonts w:ascii="Arial Narrow" w:eastAsia="Arial Narrow" w:hAnsi="Arial Narrow" w:cs="Arial Narrow"/>
          <w:color w:val="000000" w:themeColor="text1"/>
        </w:rPr>
        <w:t>Príjemca uhradí z vlastných zdrojov (Dotačný účet alebo bežný účet Príjemcu) náklady uvedené na Účtovných dokladoch na bankový účet Dodávateľa príp. viacerým Dodávateľom, ktorý je uvedený na Účtovnom doklade  a musí sa zhodovať s číslom účtu uvedeným v Dodávateľskej zmluve.</w:t>
      </w:r>
    </w:p>
    <w:p w14:paraId="755F56BD" w14:textId="6AF5E1C0" w:rsidR="00AB148D" w:rsidRPr="00C12009" w:rsidRDefault="00AB148D" w:rsidP="004B1846">
      <w:pPr>
        <w:pStyle w:val="Odsekzoznamu"/>
        <w:numPr>
          <w:ilvl w:val="0"/>
          <w:numId w:val="21"/>
        </w:numPr>
        <w:spacing w:line="14" w:lineRule="atLeast"/>
        <w:jc w:val="both"/>
        <w:rPr>
          <w:rFonts w:ascii="Arial Narrow" w:eastAsia="Arial Narrow" w:hAnsi="Arial Narrow" w:cs="Arial Narrow"/>
          <w:color w:val="000000" w:themeColor="text1"/>
        </w:rPr>
      </w:pPr>
      <w:r w:rsidRPr="00C12009">
        <w:rPr>
          <w:rFonts w:ascii="Arial Narrow" w:eastAsia="Arial Narrow" w:hAnsi="Arial Narrow" w:cs="Arial Narrow"/>
          <w:color w:val="000000" w:themeColor="text1"/>
        </w:rPr>
        <w:t xml:space="preserve">Príjemca predkladá Žiadosť o čerpanie vrátane relevantných príloh Fondu </w:t>
      </w:r>
      <w:r w:rsidR="2238152A" w:rsidRPr="252F8B80">
        <w:rPr>
          <w:rFonts w:ascii="Arial Narrow" w:eastAsia="Arial Narrow" w:hAnsi="Arial Narrow" w:cs="Arial Narrow"/>
          <w:color w:val="000000" w:themeColor="text1"/>
        </w:rPr>
        <w:t xml:space="preserve">spôsobom určeným v bode 4 tejto Príručky pre </w:t>
      </w:r>
      <w:r w:rsidR="00CB5756">
        <w:rPr>
          <w:rFonts w:ascii="Arial Narrow" w:eastAsia="Arial Narrow" w:hAnsi="Arial Narrow" w:cs="Arial Narrow"/>
          <w:color w:val="000000" w:themeColor="text1"/>
        </w:rPr>
        <w:t>P</w:t>
      </w:r>
      <w:r w:rsidR="2238152A" w:rsidRPr="252F8B80">
        <w:rPr>
          <w:rFonts w:ascii="Arial Narrow" w:eastAsia="Arial Narrow" w:hAnsi="Arial Narrow" w:cs="Arial Narrow"/>
          <w:color w:val="000000" w:themeColor="text1"/>
        </w:rPr>
        <w:t>ríjemcu</w:t>
      </w:r>
      <w:r w:rsidRPr="00C12009">
        <w:rPr>
          <w:rFonts w:ascii="Arial Narrow" w:eastAsia="Arial Narrow" w:hAnsi="Arial Narrow" w:cs="Arial Narrow"/>
          <w:color w:val="000000" w:themeColor="text1"/>
        </w:rPr>
        <w:t xml:space="preserve"> Fondu spolu s dokladom preukazujúcim úhradu nákladov z vlastných zdrojov, t.</w:t>
      </w:r>
      <w:r w:rsidR="007B7F2B">
        <w:rPr>
          <w:rFonts w:ascii="Arial Narrow" w:eastAsia="Arial Narrow" w:hAnsi="Arial Narrow" w:cs="Arial Narrow"/>
          <w:color w:val="000000" w:themeColor="text1"/>
        </w:rPr>
        <w:t xml:space="preserve"> </w:t>
      </w:r>
      <w:r w:rsidRPr="00C12009">
        <w:rPr>
          <w:rFonts w:ascii="Arial Narrow" w:eastAsia="Arial Narrow" w:hAnsi="Arial Narrow" w:cs="Arial Narrow"/>
          <w:color w:val="000000" w:themeColor="text1"/>
        </w:rPr>
        <w:t>j. výpis z bankového účtu Príjemcu o odoslaní fin. prostriedkov na účet Dodávateľa resp. Dodávateľov (za každého Dodávateľa osobitne)</w:t>
      </w:r>
      <w:r w:rsidR="00324FFE">
        <w:rPr>
          <w:rFonts w:ascii="Arial Narrow" w:eastAsia="Arial Narrow" w:hAnsi="Arial Narrow" w:cs="Arial Narrow"/>
          <w:color w:val="000000" w:themeColor="text1"/>
        </w:rPr>
        <w:t>.</w:t>
      </w:r>
    </w:p>
    <w:p w14:paraId="139AFF1A" w14:textId="77777777" w:rsidR="009B49F0" w:rsidRPr="00C12009" w:rsidRDefault="009B49F0" w:rsidP="00AB148D">
      <w:pPr>
        <w:pStyle w:val="Odsekzoznamu"/>
        <w:spacing w:line="0" w:lineRule="atLeast"/>
        <w:ind w:left="357"/>
        <w:contextualSpacing w:val="0"/>
        <w:jc w:val="both"/>
        <w:rPr>
          <w:rFonts w:ascii="Arial Narrow" w:eastAsia="Arial Narrow" w:hAnsi="Arial Narrow" w:cs="Arial Narrow"/>
          <w:color w:val="000000" w:themeColor="text1"/>
        </w:rPr>
      </w:pPr>
    </w:p>
    <w:p w14:paraId="114D1495" w14:textId="4054EC9A" w:rsidR="4F117D47" w:rsidRPr="00C12009" w:rsidRDefault="4F117D47" w:rsidP="007900FC">
      <w:pPr>
        <w:pStyle w:val="Pta"/>
        <w:spacing w:line="0" w:lineRule="atLeast"/>
        <w:jc w:val="both"/>
        <w:rPr>
          <w:rFonts w:ascii="Arial Narrow" w:eastAsia="Arial Narrow" w:hAnsi="Arial Narrow" w:cs="Arial Narrow"/>
          <w:b/>
          <w:bCs/>
        </w:rPr>
      </w:pPr>
    </w:p>
    <w:p w14:paraId="7D71800A" w14:textId="669E79C9" w:rsidR="4F117D47" w:rsidRPr="00C12009" w:rsidRDefault="00E95EFC" w:rsidP="007900FC">
      <w:pPr>
        <w:pStyle w:val="Pta"/>
        <w:spacing w:line="0" w:lineRule="atLeast"/>
        <w:jc w:val="both"/>
        <w:rPr>
          <w:rFonts w:ascii="Arial Narrow" w:eastAsia="Arial Narrow" w:hAnsi="Arial Narrow" w:cs="Arial Narrow"/>
          <w:b/>
          <w:bCs/>
        </w:rPr>
      </w:pPr>
      <w:r w:rsidRPr="00C12009">
        <w:rPr>
          <w:rFonts w:ascii="Arial Narrow" w:eastAsia="Arial Narrow" w:hAnsi="Arial Narrow" w:cs="Arial Narrow"/>
          <w:b/>
          <w:bCs/>
        </w:rPr>
        <w:lastRenderedPageBreak/>
        <w:t xml:space="preserve">Použitie </w:t>
      </w:r>
      <w:r w:rsidR="0088334C" w:rsidRPr="00C12009">
        <w:rPr>
          <w:rFonts w:ascii="Arial Narrow" w:eastAsia="Arial Narrow" w:hAnsi="Arial Narrow" w:cs="Arial Narrow"/>
          <w:b/>
          <w:bCs/>
        </w:rPr>
        <w:t xml:space="preserve">finančných prostriedkov </w:t>
      </w:r>
      <w:r w:rsidR="001C6991" w:rsidRPr="00C12009">
        <w:rPr>
          <w:rFonts w:ascii="Arial Narrow" w:eastAsia="Arial Narrow" w:hAnsi="Arial Narrow" w:cs="Arial Narrow"/>
          <w:b/>
          <w:bCs/>
        </w:rPr>
        <w:t>z Dotácie</w:t>
      </w:r>
      <w:r w:rsidR="0088334C" w:rsidRPr="00C12009">
        <w:rPr>
          <w:rFonts w:ascii="Arial Narrow" w:eastAsia="Arial Narrow" w:hAnsi="Arial Narrow" w:cs="Arial Narrow"/>
          <w:b/>
          <w:bCs/>
        </w:rPr>
        <w:t xml:space="preserve"> je možné</w:t>
      </w:r>
      <w:r w:rsidR="000168EF" w:rsidRPr="00C12009">
        <w:rPr>
          <w:rFonts w:ascii="Arial Narrow" w:eastAsia="Arial Narrow" w:hAnsi="Arial Narrow" w:cs="Arial Narrow"/>
          <w:b/>
          <w:bCs/>
        </w:rPr>
        <w:t>:</w:t>
      </w:r>
    </w:p>
    <w:p w14:paraId="1F5570E3" w14:textId="31B08855" w:rsidR="0088334C" w:rsidRPr="00C12009" w:rsidRDefault="3ACFD8FB" w:rsidP="00B27885">
      <w:pPr>
        <w:pStyle w:val="Odsekzoznamu"/>
        <w:numPr>
          <w:ilvl w:val="0"/>
          <w:numId w:val="6"/>
        </w:numPr>
        <w:spacing w:line="0" w:lineRule="atLeast"/>
        <w:ind w:left="357" w:hanging="357"/>
        <w:jc w:val="both"/>
        <w:rPr>
          <w:rFonts w:ascii="Arial Narrow" w:hAnsi="Arial Narrow" w:cs="Arial"/>
          <w:u w:val="single"/>
        </w:rPr>
      </w:pPr>
      <w:r w:rsidRPr="00C12009">
        <w:rPr>
          <w:rFonts w:ascii="Arial Narrow" w:eastAsia="Arial Narrow" w:hAnsi="Arial Narrow" w:cs="Arial Narrow"/>
          <w:b/>
          <w:bCs/>
        </w:rPr>
        <w:t>opakovane</w:t>
      </w:r>
      <w:r w:rsidR="72DD7A7E" w:rsidRPr="00C12009">
        <w:rPr>
          <w:rFonts w:ascii="Arial Narrow" w:eastAsia="Arial" w:hAnsi="Arial Narrow" w:cs="Arial"/>
        </w:rPr>
        <w:t xml:space="preserve"> v rámci </w:t>
      </w:r>
      <w:r w:rsidR="421B5727" w:rsidRPr="00C12009">
        <w:rPr>
          <w:rFonts w:ascii="Arial Narrow" w:eastAsia="Arial" w:hAnsi="Arial Narrow" w:cs="Arial"/>
        </w:rPr>
        <w:t>O</w:t>
      </w:r>
      <w:r w:rsidR="72DD7A7E" w:rsidRPr="00C12009">
        <w:rPr>
          <w:rFonts w:ascii="Arial Narrow" w:eastAsia="Arial" w:hAnsi="Arial Narrow" w:cs="Arial"/>
        </w:rPr>
        <w:t>právneného obdobia</w:t>
      </w:r>
      <w:r w:rsidR="12CE1A39" w:rsidRPr="00C12009">
        <w:rPr>
          <w:rFonts w:ascii="Arial Narrow" w:eastAsia="Arial" w:hAnsi="Arial Narrow" w:cs="Arial"/>
        </w:rPr>
        <w:t xml:space="preserve"> </w:t>
      </w:r>
      <w:r w:rsidR="5F03A675" w:rsidRPr="009121CD">
        <w:rPr>
          <w:rFonts w:ascii="Arial Narrow" w:eastAsia="Arial" w:hAnsi="Arial Narrow" w:cs="Arial"/>
          <w:b/>
        </w:rPr>
        <w:t xml:space="preserve">podľa </w:t>
      </w:r>
      <w:r w:rsidR="561AD9F1" w:rsidRPr="009121CD">
        <w:rPr>
          <w:rFonts w:ascii="Arial Narrow" w:eastAsia="Arial" w:hAnsi="Arial Narrow" w:cs="Arial"/>
          <w:b/>
        </w:rPr>
        <w:t xml:space="preserve">stanovenej </w:t>
      </w:r>
      <w:r w:rsidR="5F03A675" w:rsidRPr="009121CD">
        <w:rPr>
          <w:rFonts w:ascii="Arial Narrow" w:eastAsia="Arial" w:hAnsi="Arial Narrow" w:cs="Arial"/>
          <w:b/>
        </w:rPr>
        <w:t xml:space="preserve">periodicity </w:t>
      </w:r>
      <w:r w:rsidR="19E18481" w:rsidRPr="009121CD">
        <w:rPr>
          <w:rFonts w:ascii="Arial Narrow" w:eastAsia="Arial" w:hAnsi="Arial Narrow" w:cs="Arial"/>
          <w:b/>
        </w:rPr>
        <w:t xml:space="preserve">podávania </w:t>
      </w:r>
      <w:r w:rsidR="628088BD" w:rsidRPr="009121CD">
        <w:rPr>
          <w:rFonts w:ascii="Arial Narrow" w:eastAsia="Arial" w:hAnsi="Arial Narrow" w:cs="Arial"/>
          <w:b/>
        </w:rPr>
        <w:t xml:space="preserve">Žiadosti </w:t>
      </w:r>
      <w:r w:rsidR="5261AD43" w:rsidRPr="56CAFEAF">
        <w:rPr>
          <w:rFonts w:ascii="Arial Narrow" w:eastAsia="Arial" w:hAnsi="Arial Narrow" w:cs="Arial"/>
          <w:b/>
          <w:bCs/>
        </w:rPr>
        <w:t xml:space="preserve">o </w:t>
      </w:r>
      <w:r w:rsidR="009B49F0" w:rsidRPr="009121CD">
        <w:rPr>
          <w:rFonts w:ascii="Arial Narrow" w:eastAsia="Arial" w:hAnsi="Arial Narrow" w:cs="Arial"/>
          <w:b/>
        </w:rPr>
        <w:t>čerpanie</w:t>
      </w:r>
      <w:r w:rsidR="25BD6417" w:rsidRPr="009121CD">
        <w:rPr>
          <w:rFonts w:ascii="Arial Narrow" w:eastAsia="Arial" w:hAnsi="Arial Narrow" w:cs="Arial"/>
          <w:b/>
        </w:rPr>
        <w:t>, ktorá je</w:t>
      </w:r>
      <w:r w:rsidR="19E18481" w:rsidRPr="009121CD">
        <w:rPr>
          <w:rFonts w:ascii="Arial Narrow" w:eastAsia="Arial" w:hAnsi="Arial Narrow" w:cs="Arial"/>
          <w:b/>
        </w:rPr>
        <w:t xml:space="preserve"> </w:t>
      </w:r>
      <w:r w:rsidR="561AD9F1" w:rsidRPr="009121CD">
        <w:rPr>
          <w:rFonts w:ascii="Arial Narrow" w:eastAsia="Arial" w:hAnsi="Arial Narrow" w:cs="Arial"/>
          <w:b/>
        </w:rPr>
        <w:t>uveden</w:t>
      </w:r>
      <w:r w:rsidR="25BD6417" w:rsidRPr="009121CD">
        <w:rPr>
          <w:rFonts w:ascii="Arial Narrow" w:eastAsia="Arial" w:hAnsi="Arial Narrow" w:cs="Arial"/>
          <w:b/>
        </w:rPr>
        <w:t>á</w:t>
      </w:r>
      <w:r w:rsidR="19E18481" w:rsidRPr="009121CD">
        <w:rPr>
          <w:rFonts w:ascii="Arial Narrow" w:eastAsia="Arial" w:hAnsi="Arial Narrow" w:cs="Arial"/>
          <w:b/>
        </w:rPr>
        <w:t xml:space="preserve"> v Prílohe č. 1 k</w:t>
      </w:r>
      <w:r w:rsidR="35FB589C" w:rsidRPr="009121CD">
        <w:rPr>
          <w:rFonts w:ascii="Arial Narrow" w:eastAsia="Arial" w:hAnsi="Arial Narrow" w:cs="Arial"/>
          <w:b/>
        </w:rPr>
        <w:t> </w:t>
      </w:r>
      <w:r w:rsidR="19E18481" w:rsidRPr="009121CD">
        <w:rPr>
          <w:rFonts w:ascii="Arial Narrow" w:eastAsia="Arial" w:hAnsi="Arial Narrow" w:cs="Arial"/>
          <w:b/>
        </w:rPr>
        <w:t>Zmluve</w:t>
      </w:r>
      <w:r w:rsidR="35FB589C" w:rsidRPr="00C12009">
        <w:rPr>
          <w:rFonts w:ascii="Arial Narrow" w:eastAsia="Arial" w:hAnsi="Arial Narrow" w:cs="Arial"/>
        </w:rPr>
        <w:t>.</w:t>
      </w:r>
    </w:p>
    <w:p w14:paraId="2BD864F2" w14:textId="48422C2D" w:rsidR="00B05194" w:rsidRPr="00C12009" w:rsidRDefault="00476215" w:rsidP="00B27885">
      <w:pPr>
        <w:pStyle w:val="Normlnywebov"/>
        <w:numPr>
          <w:ilvl w:val="0"/>
          <w:numId w:val="6"/>
        </w:numPr>
        <w:spacing w:before="0" w:beforeAutospacing="0" w:after="0" w:line="0" w:lineRule="atLeast"/>
        <w:ind w:left="357" w:hanging="357"/>
        <w:jc w:val="both"/>
        <w:rPr>
          <w:rFonts w:ascii="Arial Narrow" w:hAnsi="Arial Narrow" w:cs="Arial"/>
        </w:rPr>
      </w:pPr>
      <w:r w:rsidRPr="00C12009">
        <w:rPr>
          <w:rFonts w:ascii="Arial Narrow" w:hAnsi="Arial Narrow"/>
          <w:noProof/>
        </w:rPr>
        <w:drawing>
          <wp:anchor distT="0" distB="0" distL="114300" distR="114300" simplePos="0" relativeHeight="251658242" behindDoc="1" locked="0" layoutInCell="1" allowOverlap="1" wp14:anchorId="2B58802F" wp14:editId="25D5918D">
            <wp:simplePos x="0" y="0"/>
            <wp:positionH relativeFrom="page">
              <wp:posOffset>887527</wp:posOffset>
            </wp:positionH>
            <wp:positionV relativeFrom="paragraph">
              <wp:posOffset>96850</wp:posOffset>
            </wp:positionV>
            <wp:extent cx="4178300" cy="7521575"/>
            <wp:effectExtent l="0" t="0" r="0" b="3175"/>
            <wp:wrapNone/>
            <wp:docPr id="1764613600" name="Obrázok 1764613600" descr="Obrázok, na ktorom je grafika, dizajn&#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329362" name="Obrázok 2043329362" descr="Obrázok, na ktorom je grafika, dizajn&#10;&#10;Automaticky generovaný popi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78300" cy="7521575"/>
                    </a:xfrm>
                    <a:prstGeom prst="rect">
                      <a:avLst/>
                    </a:prstGeom>
                  </pic:spPr>
                </pic:pic>
              </a:graphicData>
            </a:graphic>
            <wp14:sizeRelH relativeFrom="margin">
              <wp14:pctWidth>0</wp14:pctWidth>
            </wp14:sizeRelH>
            <wp14:sizeRelV relativeFrom="margin">
              <wp14:pctHeight>0</wp14:pctHeight>
            </wp14:sizeRelV>
          </wp:anchor>
        </w:drawing>
      </w:r>
      <w:r w:rsidR="5F39FF26" w:rsidRPr="00C12009">
        <w:rPr>
          <w:rFonts w:ascii="Arial Narrow" w:eastAsia="Arial Narrow" w:hAnsi="Arial Narrow" w:cs="Arial Narrow"/>
        </w:rPr>
        <w:t>Fond</w:t>
      </w:r>
      <w:r w:rsidR="7BE1AB46" w:rsidRPr="00C12009">
        <w:rPr>
          <w:rFonts w:ascii="Arial Narrow" w:eastAsia="Arial Narrow" w:hAnsi="Arial Narrow" w:cs="Arial Narrow"/>
        </w:rPr>
        <w:t xml:space="preserve"> je oprávnený </w:t>
      </w:r>
      <w:r w:rsidR="00E6452D" w:rsidRPr="00C12009">
        <w:rPr>
          <w:rFonts w:ascii="Arial Narrow" w:eastAsia="Arial Narrow" w:hAnsi="Arial Narrow" w:cs="Arial Narrow"/>
        </w:rPr>
        <w:t>výnimočne</w:t>
      </w:r>
      <w:r w:rsidR="007E254E" w:rsidRPr="00C12009">
        <w:rPr>
          <w:rFonts w:ascii="Arial Narrow" w:eastAsia="Arial Narrow" w:hAnsi="Arial Narrow" w:cs="Arial Narrow"/>
        </w:rPr>
        <w:t xml:space="preserve"> </w:t>
      </w:r>
      <w:r w:rsidR="0E3DCF94" w:rsidRPr="00C12009">
        <w:rPr>
          <w:rFonts w:ascii="Arial Narrow" w:eastAsia="Arial Narrow" w:hAnsi="Arial Narrow" w:cs="Arial Narrow"/>
        </w:rPr>
        <w:t xml:space="preserve">poskytnúť </w:t>
      </w:r>
      <w:r w:rsidR="725FF6D7" w:rsidRPr="00C12009">
        <w:rPr>
          <w:rFonts w:ascii="Arial Narrow" w:eastAsia="Arial Narrow" w:hAnsi="Arial Narrow" w:cs="Arial Narrow"/>
        </w:rPr>
        <w:t>P</w:t>
      </w:r>
      <w:r w:rsidR="7BE1AB46" w:rsidRPr="00C12009">
        <w:rPr>
          <w:rFonts w:ascii="Arial Narrow" w:eastAsia="Arial Narrow" w:hAnsi="Arial Narrow" w:cs="Arial Narrow"/>
        </w:rPr>
        <w:t xml:space="preserve">ríjemcovi </w:t>
      </w:r>
      <w:r w:rsidR="30261E63" w:rsidRPr="00C12009">
        <w:rPr>
          <w:rFonts w:ascii="Arial Narrow" w:eastAsia="Arial Narrow" w:hAnsi="Arial Narrow" w:cs="Arial Narrow"/>
        </w:rPr>
        <w:t>D</w:t>
      </w:r>
      <w:r w:rsidR="440421DC" w:rsidRPr="00C12009">
        <w:rPr>
          <w:rFonts w:ascii="Arial Narrow" w:eastAsia="Arial Narrow" w:hAnsi="Arial Narrow" w:cs="Arial Narrow"/>
        </w:rPr>
        <w:t>otáci</w:t>
      </w:r>
      <w:r w:rsidR="1064C0B8" w:rsidRPr="00C12009">
        <w:rPr>
          <w:rFonts w:ascii="Arial Narrow" w:eastAsia="Arial Narrow" w:hAnsi="Arial Narrow" w:cs="Arial Narrow"/>
        </w:rPr>
        <w:t xml:space="preserve">u, resp. </w:t>
      </w:r>
      <w:r w:rsidR="5BBB3113" w:rsidRPr="00C12009">
        <w:rPr>
          <w:rFonts w:ascii="Arial Narrow" w:eastAsia="Arial Narrow" w:hAnsi="Arial Narrow" w:cs="Arial Narrow"/>
        </w:rPr>
        <w:t>j</w:t>
      </w:r>
      <w:r w:rsidR="1064C0B8" w:rsidRPr="00C12009">
        <w:rPr>
          <w:rFonts w:ascii="Arial Narrow" w:eastAsia="Arial Narrow" w:hAnsi="Arial Narrow" w:cs="Arial Narrow"/>
        </w:rPr>
        <w:t>ej časť</w:t>
      </w:r>
      <w:r w:rsidR="00C34212" w:rsidRPr="00C12009">
        <w:rPr>
          <w:rFonts w:ascii="Arial Narrow" w:eastAsia="Arial Narrow" w:hAnsi="Arial Narrow" w:cs="Arial Narrow"/>
        </w:rPr>
        <w:t xml:space="preserve">, resp. umožniť Príjemcovi </w:t>
      </w:r>
      <w:r w:rsidR="00981B2D" w:rsidRPr="00C12009">
        <w:rPr>
          <w:rFonts w:ascii="Arial Narrow" w:eastAsia="Arial Narrow" w:hAnsi="Arial Narrow" w:cs="Arial Narrow"/>
        </w:rPr>
        <w:t>použitie Dotácie, alebo jej časti</w:t>
      </w:r>
      <w:r w:rsidR="26623507" w:rsidRPr="00C12009">
        <w:rPr>
          <w:rFonts w:ascii="Arial Narrow" w:eastAsia="Arial Narrow" w:hAnsi="Arial Narrow" w:cs="Arial Narrow"/>
        </w:rPr>
        <w:t xml:space="preserve"> </w:t>
      </w:r>
      <w:r w:rsidR="7BE1AB46" w:rsidRPr="00C12009">
        <w:rPr>
          <w:rFonts w:ascii="Arial Narrow" w:eastAsia="Arial Narrow" w:hAnsi="Arial Narrow" w:cs="Arial Narrow"/>
        </w:rPr>
        <w:t>aj viac</w:t>
      </w:r>
      <w:r w:rsidR="03658519" w:rsidRPr="00C12009">
        <w:rPr>
          <w:rFonts w:ascii="Arial Narrow" w:eastAsia="Arial Narrow" w:hAnsi="Arial Narrow" w:cs="Arial Narrow"/>
        </w:rPr>
        <w:t xml:space="preserve">krát </w:t>
      </w:r>
      <w:r w:rsidR="00981B2D" w:rsidRPr="00C12009">
        <w:rPr>
          <w:rFonts w:ascii="Arial Narrow" w:eastAsia="Arial Narrow" w:hAnsi="Arial Narrow" w:cs="Arial Narrow"/>
        </w:rPr>
        <w:t xml:space="preserve">počas Oprávneného obdobia, </w:t>
      </w:r>
      <w:r w:rsidR="03658519" w:rsidRPr="00C12009">
        <w:rPr>
          <w:rFonts w:ascii="Arial Narrow" w:eastAsia="Arial Narrow" w:hAnsi="Arial Narrow" w:cs="Arial Narrow"/>
        </w:rPr>
        <w:t>ako</w:t>
      </w:r>
      <w:r w:rsidR="54C6C44A" w:rsidRPr="00C12009">
        <w:rPr>
          <w:rFonts w:ascii="Arial Narrow" w:eastAsia="Arial Narrow" w:hAnsi="Arial Narrow" w:cs="Arial Narrow"/>
        </w:rPr>
        <w:t xml:space="preserve"> je stanovená periodicita podávania </w:t>
      </w:r>
      <w:r w:rsidR="008B095D" w:rsidRPr="00C12009">
        <w:rPr>
          <w:rFonts w:ascii="Arial Narrow" w:eastAsia="Arial Narrow" w:hAnsi="Arial Narrow" w:cs="Arial Narrow"/>
        </w:rPr>
        <w:t>Žiadost</w:t>
      </w:r>
      <w:r w:rsidR="00EA5D3E" w:rsidRPr="00C12009">
        <w:rPr>
          <w:rFonts w:ascii="Arial Narrow" w:eastAsia="Arial Narrow" w:hAnsi="Arial Narrow" w:cs="Arial Narrow"/>
        </w:rPr>
        <w:t>í</w:t>
      </w:r>
      <w:r w:rsidR="008B095D" w:rsidRPr="00C12009">
        <w:rPr>
          <w:rFonts w:ascii="Arial Narrow" w:eastAsia="Arial Narrow" w:hAnsi="Arial Narrow" w:cs="Arial Narrow"/>
        </w:rPr>
        <w:t xml:space="preserve"> </w:t>
      </w:r>
      <w:r w:rsidR="00FC11A9" w:rsidRPr="00C12009">
        <w:rPr>
          <w:rFonts w:ascii="Arial Narrow" w:eastAsia="Arial Narrow" w:hAnsi="Arial Narrow" w:cs="Arial Narrow"/>
        </w:rPr>
        <w:t>o</w:t>
      </w:r>
      <w:r w:rsidR="00215D8F" w:rsidRPr="00C12009">
        <w:rPr>
          <w:rFonts w:ascii="Arial Narrow" w:eastAsia="Arial Narrow" w:hAnsi="Arial Narrow" w:cs="Arial Narrow"/>
        </w:rPr>
        <w:t> </w:t>
      </w:r>
      <w:r w:rsidR="00FC11A9" w:rsidRPr="00C12009">
        <w:rPr>
          <w:rFonts w:ascii="Arial Narrow" w:eastAsia="Arial Narrow" w:hAnsi="Arial Narrow" w:cs="Arial Narrow"/>
        </w:rPr>
        <w:t>čerpanie</w:t>
      </w:r>
      <w:r w:rsidR="00215D8F" w:rsidRPr="00C12009">
        <w:rPr>
          <w:rFonts w:ascii="Arial Narrow" w:eastAsia="Arial Narrow" w:hAnsi="Arial Narrow" w:cs="Arial Narrow"/>
        </w:rPr>
        <w:t>,</w:t>
      </w:r>
      <w:r w:rsidR="7BE1AB46" w:rsidRPr="00C12009">
        <w:rPr>
          <w:rFonts w:ascii="Arial Narrow" w:eastAsia="Arial Narrow" w:hAnsi="Arial Narrow" w:cs="Arial Narrow"/>
        </w:rPr>
        <w:t xml:space="preserve"> len na základe odôvodnenej žiadosti </w:t>
      </w:r>
      <w:r w:rsidR="73AB274C" w:rsidRPr="00C12009">
        <w:rPr>
          <w:rFonts w:ascii="Arial Narrow" w:eastAsia="Arial Narrow" w:hAnsi="Arial Narrow" w:cs="Arial Narrow"/>
        </w:rPr>
        <w:t>P</w:t>
      </w:r>
      <w:r w:rsidR="7BE1AB46" w:rsidRPr="00C12009">
        <w:rPr>
          <w:rFonts w:ascii="Arial Narrow" w:eastAsia="Arial Narrow" w:hAnsi="Arial Narrow" w:cs="Arial Narrow"/>
        </w:rPr>
        <w:t>ríjemcu.</w:t>
      </w:r>
    </w:p>
    <w:p w14:paraId="5DA249E9" w14:textId="6134F905" w:rsidR="000D5BAC" w:rsidRPr="00C12009" w:rsidRDefault="000D5BAC" w:rsidP="000D5BAC">
      <w:pPr>
        <w:pStyle w:val="Normlnywebov"/>
        <w:spacing w:before="0" w:beforeAutospacing="0" w:after="0" w:line="0" w:lineRule="atLeast"/>
        <w:ind w:left="720"/>
        <w:jc w:val="both"/>
        <w:rPr>
          <w:rFonts w:ascii="Arial Narrow" w:hAnsi="Arial Narrow" w:cs="Arial"/>
        </w:rPr>
      </w:pPr>
    </w:p>
    <w:p w14:paraId="27A55F66" w14:textId="5B2C4D36" w:rsidR="00A07B31" w:rsidRPr="00C12009" w:rsidRDefault="000420A0" w:rsidP="007900FC">
      <w:pPr>
        <w:spacing w:line="0" w:lineRule="atLeast"/>
        <w:jc w:val="both"/>
        <w:rPr>
          <w:rFonts w:ascii="Arial Narrow" w:eastAsia="Arial Narrow" w:hAnsi="Arial Narrow" w:cs="Arial Narrow"/>
          <w:b/>
          <w:bCs/>
        </w:rPr>
      </w:pPr>
      <w:r w:rsidRPr="00C12009">
        <w:rPr>
          <w:rFonts w:ascii="Arial Narrow" w:eastAsia="Arial Narrow" w:hAnsi="Arial Narrow" w:cs="Arial Narrow"/>
          <w:b/>
          <w:bCs/>
        </w:rPr>
        <w:t>Zoznam dokladov predkladaných Príjemcom</w:t>
      </w:r>
      <w:r w:rsidR="0075178E" w:rsidRPr="00C12009">
        <w:rPr>
          <w:rFonts w:ascii="Arial Narrow" w:eastAsia="Arial Narrow" w:hAnsi="Arial Narrow" w:cs="Arial Narrow"/>
          <w:b/>
          <w:bCs/>
        </w:rPr>
        <w:t>:</w:t>
      </w:r>
    </w:p>
    <w:p w14:paraId="1D2D4B01" w14:textId="5F708121" w:rsidR="00495C4B" w:rsidRPr="00C12009" w:rsidRDefault="0075178E" w:rsidP="00495C4B">
      <w:pPr>
        <w:pStyle w:val="Odsekzoznamu"/>
        <w:numPr>
          <w:ilvl w:val="0"/>
          <w:numId w:val="17"/>
        </w:numPr>
        <w:spacing w:line="259" w:lineRule="auto"/>
        <w:ind w:left="284" w:hanging="284"/>
        <w:jc w:val="both"/>
        <w:rPr>
          <w:rFonts w:ascii="Arial Narrow" w:hAnsi="Arial Narrow" w:cs="Arial"/>
        </w:rPr>
      </w:pPr>
      <w:r w:rsidRPr="00C12009">
        <w:rPr>
          <w:rFonts w:ascii="Arial Narrow" w:eastAsia="Arial Narrow" w:hAnsi="Arial Narrow" w:cs="Arial Narrow"/>
        </w:rPr>
        <w:t>Príjemca je povinný</w:t>
      </w:r>
      <w:r w:rsidR="00495C4B" w:rsidRPr="00C12009">
        <w:rPr>
          <w:rFonts w:ascii="Arial Narrow" w:hAnsi="Arial Narrow" w:cs="Arial"/>
        </w:rPr>
        <w:t xml:space="preserve">, za účelom čerpania Dotácie, podať Fondu </w:t>
      </w:r>
      <w:r w:rsidR="00495C4B" w:rsidRPr="00C12009">
        <w:rPr>
          <w:rFonts w:ascii="Arial Narrow" w:hAnsi="Arial Narrow" w:cs="Arial"/>
          <w:b/>
          <w:bCs/>
        </w:rPr>
        <w:t xml:space="preserve">najneskôr do uplynutia Oprávneného obdobia </w:t>
      </w:r>
      <w:r w:rsidR="00495C4B" w:rsidRPr="00C12009">
        <w:rPr>
          <w:rFonts w:ascii="Arial Narrow" w:hAnsi="Arial Narrow" w:cs="Arial"/>
        </w:rPr>
        <w:t xml:space="preserve">Žiadosť o čerpanie, pričom súčasťou každej žiadosti budú </w:t>
      </w:r>
      <w:r w:rsidR="00495C4B" w:rsidRPr="00C12009">
        <w:rPr>
          <w:rFonts w:ascii="Arial Narrow" w:hAnsi="Arial Narrow" w:cs="Arial"/>
          <w:color w:val="000000" w:themeColor="text1"/>
        </w:rPr>
        <w:t>všetky (ak zo znenia nevyplýva inak)</w:t>
      </w:r>
      <w:r w:rsidR="00495C4B" w:rsidRPr="00C12009">
        <w:rPr>
          <w:rFonts w:ascii="Arial Narrow" w:hAnsi="Arial Narrow"/>
          <w:color w:val="000000" w:themeColor="text1"/>
          <w:sz w:val="32"/>
          <w:szCs w:val="32"/>
        </w:rPr>
        <w:t xml:space="preserve"> </w:t>
      </w:r>
      <w:r w:rsidR="00495C4B" w:rsidRPr="00C12009">
        <w:rPr>
          <w:rFonts w:ascii="Arial Narrow" w:hAnsi="Arial Narrow" w:cs="Arial"/>
        </w:rPr>
        <w:t>nasledovné doklady:</w:t>
      </w:r>
    </w:p>
    <w:p w14:paraId="4D1585AC" w14:textId="6DA32593" w:rsidR="0075178E" w:rsidRPr="00C12009" w:rsidRDefault="0075178E" w:rsidP="007900FC">
      <w:pPr>
        <w:spacing w:line="0" w:lineRule="atLeast"/>
        <w:jc w:val="both"/>
        <w:rPr>
          <w:rFonts w:ascii="Arial Narrow" w:eastAsia="Arial Narrow" w:hAnsi="Arial Narrow" w:cs="Arial Narrow"/>
          <w:sz w:val="32"/>
          <w:szCs w:val="32"/>
        </w:rPr>
      </w:pPr>
    </w:p>
    <w:p w14:paraId="61CCB1B6" w14:textId="77777777" w:rsidR="000420A0" w:rsidRPr="00C12009" w:rsidRDefault="000420A0" w:rsidP="000420A0">
      <w:pPr>
        <w:pStyle w:val="Odsekzoznamu"/>
        <w:numPr>
          <w:ilvl w:val="0"/>
          <w:numId w:val="15"/>
        </w:numPr>
        <w:spacing w:line="259" w:lineRule="auto"/>
        <w:ind w:left="709"/>
        <w:jc w:val="both"/>
        <w:rPr>
          <w:rFonts w:ascii="Arial Narrow" w:hAnsi="Arial Narrow" w:cs="Arial"/>
        </w:rPr>
      </w:pPr>
      <w:bookmarkStart w:id="7" w:name="_Ref115859083"/>
      <w:r w:rsidRPr="00C12009">
        <w:rPr>
          <w:rFonts w:ascii="Arial Narrow" w:hAnsi="Arial Narrow" w:cs="Arial"/>
        </w:rPr>
        <w:t xml:space="preserve">ako súčasť </w:t>
      </w:r>
      <w:r w:rsidRPr="009121CD">
        <w:rPr>
          <w:rFonts w:ascii="Arial Narrow" w:hAnsi="Arial Narrow" w:cs="Arial"/>
          <w:b/>
        </w:rPr>
        <w:t>prvej</w:t>
      </w:r>
      <w:r w:rsidRPr="00C12009">
        <w:rPr>
          <w:rFonts w:ascii="Arial Narrow" w:hAnsi="Arial Narrow" w:cs="Arial"/>
        </w:rPr>
        <w:t xml:space="preserve"> Žiadosti o čerpanie kópiu uznesenia zastupiteľstva Príjemcu o schválení realizácie investície, ktorá má byť financovaná z poskytnutej Dotácie a o schválení uzatvorenia návrhu zmluvy o poskytnutí podpory z Environmentálneho fondu formou dotácie z prostriedkov Modernizačného fondu (ak je to relevantné); tento dokument Príjemca nemusí Fondu predložiť, ak ho predložil Fondu už pred podpisom Zmluvy;</w:t>
      </w:r>
    </w:p>
    <w:p w14:paraId="04CA71E8" w14:textId="77777777" w:rsidR="000420A0" w:rsidRPr="00C12009" w:rsidRDefault="000420A0" w:rsidP="000420A0">
      <w:pPr>
        <w:pStyle w:val="Odsekzoznamu"/>
        <w:numPr>
          <w:ilvl w:val="0"/>
          <w:numId w:val="15"/>
        </w:numPr>
        <w:spacing w:line="259" w:lineRule="auto"/>
        <w:ind w:left="709"/>
        <w:jc w:val="both"/>
        <w:rPr>
          <w:rFonts w:ascii="Arial Narrow" w:hAnsi="Arial Narrow" w:cs="Arial"/>
        </w:rPr>
      </w:pPr>
      <w:r w:rsidRPr="00C12009">
        <w:rPr>
          <w:rFonts w:ascii="Arial Narrow" w:hAnsi="Arial Narrow" w:cs="Arial"/>
        </w:rPr>
        <w:t>Účtovné doklady vystavené Dodávateľom, z ktorých nepochybne vyplýva, že poskytnuté plnenie v ňom uvedené (alebo aspoň niektoré z nich) je Oprávneným nákladom v súlade s Rozpočtom a že bolo vykonané počas Oprávneného obdobia s výnimkou Oprávnených nákladov na projektovú (realizačnú) dokumentáciu, ktoré mohli byť realizované už pred Oprávneným obdobím;</w:t>
      </w:r>
      <w:bookmarkEnd w:id="7"/>
      <w:r w:rsidRPr="00C12009">
        <w:rPr>
          <w:rFonts w:ascii="Arial Narrow" w:hAnsi="Arial Narrow" w:cs="Arial"/>
        </w:rPr>
        <w:t xml:space="preserve"> </w:t>
      </w:r>
    </w:p>
    <w:p w14:paraId="65807C23" w14:textId="77777777" w:rsidR="000420A0" w:rsidRPr="00C12009" w:rsidRDefault="000420A0" w:rsidP="000420A0">
      <w:pPr>
        <w:pStyle w:val="Odsekzoznamu"/>
        <w:numPr>
          <w:ilvl w:val="0"/>
          <w:numId w:val="15"/>
        </w:numPr>
        <w:spacing w:line="259" w:lineRule="auto"/>
        <w:ind w:left="709"/>
        <w:contextualSpacing w:val="0"/>
        <w:jc w:val="both"/>
        <w:rPr>
          <w:rFonts w:ascii="Arial Narrow" w:hAnsi="Arial Narrow" w:cs="Arial"/>
        </w:rPr>
      </w:pPr>
      <w:r w:rsidRPr="00C12009">
        <w:rPr>
          <w:rFonts w:ascii="Arial Narrow" w:hAnsi="Arial Narrow" w:cs="Arial"/>
        </w:rPr>
        <w:t xml:space="preserve">na žiadosť Fondu akékoľvek iné doklady a/alebo dokumenty týkajúce sa Projektu a/alebo preukazujúce oprávnenosť vynaložených nákladov na Realizáciu Projektu; </w:t>
      </w:r>
    </w:p>
    <w:p w14:paraId="0D274706" w14:textId="77777777" w:rsidR="000420A0" w:rsidRPr="00C12009" w:rsidRDefault="000420A0" w:rsidP="000420A0">
      <w:pPr>
        <w:pStyle w:val="Odsekzoznamu"/>
        <w:numPr>
          <w:ilvl w:val="0"/>
          <w:numId w:val="15"/>
        </w:numPr>
        <w:spacing w:line="259" w:lineRule="auto"/>
        <w:ind w:left="709"/>
        <w:jc w:val="both"/>
        <w:rPr>
          <w:rFonts w:ascii="Arial Narrow" w:hAnsi="Arial Narrow" w:cs="Arial"/>
        </w:rPr>
      </w:pPr>
      <w:bookmarkStart w:id="8" w:name="_Ref115859049"/>
      <w:r w:rsidRPr="00C12009">
        <w:rPr>
          <w:rFonts w:ascii="Arial Narrow" w:hAnsi="Arial Narrow" w:cs="Arial"/>
        </w:rPr>
        <w:t xml:space="preserve">doklady preukazujúce, že Príjemca uhradil bezhotovostnou formou minimálne sumu zodpovedajúcu povinnej Výške spolufinancovania zo sumy uvedenej na predložených Účtovných dokladoch alebo preukazujúce pripísanie finančných prostriedkov zodpovedajúcich povinnej Výške spolufinancovania na Dotačný účet, ak je Dotácia poskytnutá formou </w:t>
      </w:r>
      <w:proofErr w:type="spellStart"/>
      <w:r w:rsidRPr="00C12009">
        <w:rPr>
          <w:rFonts w:ascii="Arial Narrow" w:hAnsi="Arial Narrow" w:cs="Arial"/>
        </w:rPr>
        <w:t>predfinancovania</w:t>
      </w:r>
      <w:proofErr w:type="spellEnd"/>
      <w:r w:rsidRPr="00C12009">
        <w:rPr>
          <w:rFonts w:ascii="Arial Narrow" w:hAnsi="Arial Narrow" w:cs="Arial"/>
        </w:rPr>
        <w:t xml:space="preserve">;  </w:t>
      </w:r>
    </w:p>
    <w:bookmarkEnd w:id="8"/>
    <w:p w14:paraId="36DC71C5" w14:textId="77777777" w:rsidR="000420A0" w:rsidRPr="00C12009" w:rsidRDefault="000420A0" w:rsidP="000420A0">
      <w:pPr>
        <w:pStyle w:val="Odsekzoznamu"/>
        <w:numPr>
          <w:ilvl w:val="0"/>
          <w:numId w:val="15"/>
        </w:numPr>
        <w:spacing w:line="259" w:lineRule="auto"/>
        <w:ind w:left="709"/>
        <w:jc w:val="both"/>
        <w:rPr>
          <w:rFonts w:ascii="Arial Narrow" w:hAnsi="Arial Narrow" w:cs="Arial"/>
        </w:rPr>
      </w:pPr>
      <w:r w:rsidRPr="00C12009">
        <w:rPr>
          <w:rFonts w:ascii="Arial Narrow" w:hAnsi="Arial Narrow" w:cs="Arial"/>
        </w:rPr>
        <w:t>doklady preukazujúce, že Príjemca uhradil bezhotovostnou formou sumu zodpovedajúcej stanovenej Finančnej oprave (ak je to relevantné);</w:t>
      </w:r>
    </w:p>
    <w:p w14:paraId="42055C12" w14:textId="77777777" w:rsidR="000420A0" w:rsidRDefault="000420A0" w:rsidP="000420A0">
      <w:pPr>
        <w:pStyle w:val="Odsekzoznamu"/>
        <w:numPr>
          <w:ilvl w:val="0"/>
          <w:numId w:val="15"/>
        </w:numPr>
        <w:spacing w:line="259" w:lineRule="auto"/>
        <w:ind w:left="709"/>
        <w:jc w:val="both"/>
        <w:rPr>
          <w:rFonts w:ascii="Arial Narrow" w:hAnsi="Arial Narrow" w:cs="Arial"/>
        </w:rPr>
      </w:pPr>
      <w:r w:rsidRPr="00C12009">
        <w:rPr>
          <w:rFonts w:ascii="Arial Narrow" w:hAnsi="Arial Narrow" w:cs="Arial"/>
        </w:rPr>
        <w:t>dokumenty hodnoverne a nepochybne preukazujúce úhradu Oprávnených nákladov vyúčtovaných podľa ustanovení písm. b) tohto odseku Zmluvy Príjemcom, a to bezhotovostným prevodom alebo platbou v hotovosti v súlade so Zákonom o obmedzení platieb v hotovosti č. 394/2012 Z. z. v platnom znení, ak ide o prípad Refundácie;</w:t>
      </w:r>
    </w:p>
    <w:p w14:paraId="52B16AF3" w14:textId="4C20E348" w:rsidR="00516612" w:rsidRPr="00C12009" w:rsidRDefault="00516612" w:rsidP="000420A0">
      <w:pPr>
        <w:pStyle w:val="Odsekzoznamu"/>
        <w:numPr>
          <w:ilvl w:val="0"/>
          <w:numId w:val="15"/>
        </w:numPr>
        <w:spacing w:line="259" w:lineRule="auto"/>
        <w:ind w:left="709"/>
        <w:jc w:val="both"/>
        <w:rPr>
          <w:rFonts w:ascii="Arial Narrow" w:hAnsi="Arial Narrow" w:cs="Arial"/>
        </w:rPr>
      </w:pPr>
      <w:r w:rsidRPr="00516612">
        <w:rPr>
          <w:rFonts w:ascii="Arial Narrow" w:hAnsi="Arial Narrow" w:cs="Arial"/>
        </w:rPr>
        <w:t>všetky výpisy z Dotačného účtu/výpisy z internet bankingu/pohyby na Dotačnom účte/potvrdenie banky o aktuálnom stave Dotačného účtu ku dňu predloženia Účtovných dokladov</w:t>
      </w:r>
      <w:r>
        <w:rPr>
          <w:rFonts w:ascii="Arial Narrow" w:hAnsi="Arial Narrow" w:cs="Arial"/>
        </w:rPr>
        <w:t>,</w:t>
      </w:r>
      <w:r w:rsidR="00744E5C">
        <w:rPr>
          <w:rFonts w:ascii="Arial Narrow" w:hAnsi="Arial Narrow" w:cs="Arial"/>
        </w:rPr>
        <w:t xml:space="preserve"> a to za relevantné obdobie </w:t>
      </w:r>
      <w:r w:rsidR="002B35DC">
        <w:rPr>
          <w:rFonts w:ascii="Arial Narrow" w:hAnsi="Arial Narrow" w:cs="Arial"/>
        </w:rPr>
        <w:t>(od podpisu Zmluvy do predloženia prvej Žiadosti o čerpanie a </w:t>
      </w:r>
      <w:r w:rsidR="00514E24">
        <w:rPr>
          <w:rFonts w:ascii="Arial Narrow" w:hAnsi="Arial Narrow" w:cs="Arial"/>
        </w:rPr>
        <w:t>následne</w:t>
      </w:r>
      <w:r w:rsidR="002B35DC">
        <w:rPr>
          <w:rFonts w:ascii="Arial Narrow" w:hAnsi="Arial Narrow" w:cs="Arial"/>
        </w:rPr>
        <w:t xml:space="preserve"> v</w:t>
      </w:r>
      <w:r w:rsidR="00514E24">
        <w:rPr>
          <w:rFonts w:ascii="Arial Narrow" w:hAnsi="Arial Narrow" w:cs="Arial"/>
        </w:rPr>
        <w:t>ž</w:t>
      </w:r>
      <w:r w:rsidR="002B35DC">
        <w:rPr>
          <w:rFonts w:ascii="Arial Narrow" w:hAnsi="Arial Narrow" w:cs="Arial"/>
        </w:rPr>
        <w:t>dy od posledného Sc</w:t>
      </w:r>
      <w:r w:rsidR="00514E24">
        <w:rPr>
          <w:rFonts w:ascii="Arial Narrow" w:hAnsi="Arial Narrow" w:cs="Arial"/>
        </w:rPr>
        <w:t>hválenia čerpania</w:t>
      </w:r>
      <w:r w:rsidR="0045250A">
        <w:rPr>
          <w:rFonts w:ascii="Arial Narrow" w:hAnsi="Arial Narrow" w:cs="Arial"/>
        </w:rPr>
        <w:t xml:space="preserve"> do predloženia ďalšej Žiadosti o čerpanie)</w:t>
      </w:r>
      <w:r>
        <w:rPr>
          <w:rFonts w:ascii="Arial Narrow" w:hAnsi="Arial Narrow" w:cs="Arial"/>
        </w:rPr>
        <w:t>. V</w:t>
      </w:r>
      <w:r w:rsidRPr="00516612">
        <w:rPr>
          <w:rFonts w:ascii="Arial Narrow" w:hAnsi="Arial Narrow" w:cs="Arial"/>
        </w:rPr>
        <w:t xml:space="preserve">šetky tieto doklady musia obsahovať informáciu o zostatku na Dotačnom účte a aj informáciu, že neboli vykonané pohyby na Dotačnom účte s výnimkou finančných operácii uvedených v časti C. </w:t>
      </w:r>
      <w:r w:rsidR="00744E5C">
        <w:rPr>
          <w:rFonts w:ascii="Arial Narrow" w:hAnsi="Arial Narrow" w:cs="Arial"/>
        </w:rPr>
        <w:t>VZP</w:t>
      </w:r>
      <w:r w:rsidRPr="00516612">
        <w:rPr>
          <w:rFonts w:ascii="Arial Narrow" w:hAnsi="Arial Narrow" w:cs="Arial"/>
        </w:rPr>
        <w:t>,</w:t>
      </w:r>
    </w:p>
    <w:p w14:paraId="62A9FFA5" w14:textId="27E3A3FD" w:rsidR="000420A0" w:rsidRPr="00C12009" w:rsidRDefault="000420A0" w:rsidP="000420A0">
      <w:pPr>
        <w:pStyle w:val="Odsekzoznamu"/>
        <w:numPr>
          <w:ilvl w:val="0"/>
          <w:numId w:val="15"/>
        </w:numPr>
        <w:spacing w:line="259" w:lineRule="auto"/>
        <w:ind w:left="709"/>
        <w:jc w:val="both"/>
        <w:rPr>
          <w:rFonts w:ascii="Arial Narrow" w:hAnsi="Arial Narrow"/>
          <w:sz w:val="32"/>
          <w:szCs w:val="32"/>
        </w:rPr>
      </w:pPr>
      <w:bookmarkStart w:id="9" w:name="_Ref115860036"/>
      <w:r w:rsidRPr="00C12009">
        <w:rPr>
          <w:rFonts w:ascii="Arial Narrow" w:hAnsi="Arial Narrow" w:cs="Arial"/>
        </w:rPr>
        <w:t xml:space="preserve">ako súčasť </w:t>
      </w:r>
      <w:r w:rsidRPr="009121CD">
        <w:rPr>
          <w:rFonts w:ascii="Arial Narrow" w:hAnsi="Arial Narrow" w:cs="Arial"/>
          <w:b/>
        </w:rPr>
        <w:t>poslednej</w:t>
      </w:r>
      <w:r w:rsidRPr="00C12009">
        <w:rPr>
          <w:rFonts w:ascii="Arial Narrow" w:hAnsi="Arial Narrow" w:cs="Arial"/>
        </w:rPr>
        <w:t xml:space="preserve"> Žiadosti o čerpanie, </w:t>
      </w:r>
      <w:r w:rsidRPr="009121CD">
        <w:rPr>
          <w:rFonts w:ascii="Arial Narrow" w:hAnsi="Arial Narrow" w:cs="Arial"/>
          <w:b/>
        </w:rPr>
        <w:t>ktorú je Príjemca povinný predložiť najmenej vo výške 5 %  z Oprávnených nákladov</w:t>
      </w:r>
      <w:r w:rsidR="00C50446" w:rsidRPr="009121CD">
        <w:rPr>
          <w:rFonts w:ascii="Arial Narrow" w:hAnsi="Arial Narrow" w:cs="Arial"/>
          <w:b/>
        </w:rPr>
        <w:t xml:space="preserve"> </w:t>
      </w:r>
      <w:r w:rsidR="00C01AD3">
        <w:rPr>
          <w:rFonts w:ascii="Arial Narrow" w:hAnsi="Arial Narrow" w:cs="Arial"/>
          <w:b/>
          <w:bCs/>
        </w:rPr>
        <w:t>P</w:t>
      </w:r>
      <w:r w:rsidR="00C50446" w:rsidRPr="009121CD">
        <w:rPr>
          <w:rFonts w:ascii="Arial Narrow" w:hAnsi="Arial Narrow" w:cs="Arial"/>
          <w:b/>
        </w:rPr>
        <w:t>rojektu</w:t>
      </w:r>
      <w:r w:rsidRPr="00C12009">
        <w:rPr>
          <w:rFonts w:ascii="Arial Narrow" w:hAnsi="Arial Narrow" w:cs="Arial"/>
        </w:rPr>
        <w:t xml:space="preserve">,  </w:t>
      </w:r>
    </w:p>
    <w:p w14:paraId="2EC1465E" w14:textId="77777777" w:rsidR="000420A0" w:rsidRPr="00C12009" w:rsidRDefault="000420A0" w:rsidP="000420A0">
      <w:pPr>
        <w:pStyle w:val="Odsekzoznamu"/>
        <w:numPr>
          <w:ilvl w:val="0"/>
          <w:numId w:val="16"/>
        </w:numPr>
        <w:spacing w:line="259" w:lineRule="auto"/>
        <w:jc w:val="both"/>
        <w:rPr>
          <w:rFonts w:ascii="Arial Narrow" w:hAnsi="Arial Narrow"/>
        </w:rPr>
      </w:pPr>
      <w:r w:rsidRPr="00C12009">
        <w:rPr>
          <w:rFonts w:ascii="Arial Narrow" w:hAnsi="Arial Narrow" w:cs="Arial"/>
        </w:rPr>
        <w:t>právoplatné kolaudačné rozhodnutie, resp. kolaudačné osvedčenie k realizovanému Projektu, ktorým sa povoľuje užívanie Projektu, resp. osvedčuje sa spôsobilosť stavby, t. j. Projektu na projektovaný účel (ak je to relevantné),</w:t>
      </w:r>
    </w:p>
    <w:p w14:paraId="47B54D6E" w14:textId="52012A0F" w:rsidR="000420A0" w:rsidRPr="00C12009" w:rsidRDefault="000420A0" w:rsidP="000420A0">
      <w:pPr>
        <w:pStyle w:val="Odsekzoznamu"/>
        <w:numPr>
          <w:ilvl w:val="0"/>
          <w:numId w:val="16"/>
        </w:numPr>
        <w:spacing w:line="259" w:lineRule="auto"/>
        <w:jc w:val="both"/>
        <w:rPr>
          <w:rFonts w:ascii="Arial Narrow" w:hAnsi="Arial Narrow"/>
        </w:rPr>
      </w:pPr>
      <w:r w:rsidRPr="00C12009">
        <w:rPr>
          <w:rFonts w:ascii="Arial Narrow" w:hAnsi="Arial Narrow" w:cs="Arial"/>
        </w:rPr>
        <w:lastRenderedPageBreak/>
        <w:t xml:space="preserve">energetický certifikát k Projektu preukazujúci splnenie podmienky zníženia potreby primárnej energie minimálne o 30 % </w:t>
      </w:r>
      <w:r w:rsidR="00E965F3" w:rsidRPr="00E965F3">
        <w:rPr>
          <w:rFonts w:ascii="Arial Narrow" w:hAnsi="Arial Narrow" w:cs="Arial"/>
        </w:rPr>
        <w:t>a zároveň preukazujúci naplnenie merateľných ukazovateľov výsledku Projektu MU001, MU002 a MU005 stanovených vo Výzve a deklarovaných Príjemcom v Žiadosti</w:t>
      </w:r>
      <w:r w:rsidRPr="00C12009">
        <w:rPr>
          <w:rFonts w:ascii="Arial Narrow" w:hAnsi="Arial Narrow" w:cs="Arial"/>
        </w:rPr>
        <w:t xml:space="preserve"> (ak je to relevantné), </w:t>
      </w:r>
    </w:p>
    <w:p w14:paraId="1168412B" w14:textId="52B86214" w:rsidR="000420A0" w:rsidRPr="00C12009" w:rsidRDefault="000420A0" w:rsidP="000420A0">
      <w:pPr>
        <w:pStyle w:val="Odsekzoznamu"/>
        <w:numPr>
          <w:ilvl w:val="0"/>
          <w:numId w:val="16"/>
        </w:numPr>
        <w:spacing w:line="259" w:lineRule="auto"/>
        <w:jc w:val="both"/>
        <w:rPr>
          <w:rFonts w:ascii="Arial Narrow" w:hAnsi="Arial Narrow"/>
        </w:rPr>
      </w:pPr>
      <w:r w:rsidRPr="00C12009">
        <w:rPr>
          <w:rFonts w:ascii="Arial Narrow" w:hAnsi="Arial Narrow" w:cs="Arial"/>
        </w:rPr>
        <w:t xml:space="preserve">oznámenie o pripojení </w:t>
      </w:r>
      <w:proofErr w:type="spellStart"/>
      <w:r w:rsidRPr="00C12009">
        <w:rPr>
          <w:rFonts w:ascii="Arial Narrow" w:hAnsi="Arial Narrow" w:cs="Arial"/>
        </w:rPr>
        <w:t>fotovolt</w:t>
      </w:r>
      <w:r w:rsidR="000319F7">
        <w:rPr>
          <w:rFonts w:ascii="Arial Narrow" w:hAnsi="Arial Narrow" w:cs="Arial"/>
        </w:rPr>
        <w:t>a</w:t>
      </w:r>
      <w:r w:rsidRPr="00C12009">
        <w:rPr>
          <w:rFonts w:ascii="Arial Narrow" w:hAnsi="Arial Narrow" w:cs="Arial"/>
        </w:rPr>
        <w:t>ického</w:t>
      </w:r>
      <w:proofErr w:type="spellEnd"/>
      <w:r w:rsidRPr="00C12009">
        <w:rPr>
          <w:rFonts w:ascii="Arial Narrow" w:hAnsi="Arial Narrow" w:cs="Arial"/>
        </w:rPr>
        <w:t xml:space="preserve"> zariadenia do distribučnej sústavy (ak je to relevantné),</w:t>
      </w:r>
    </w:p>
    <w:p w14:paraId="6798B7AE" w14:textId="77777777" w:rsidR="000420A0" w:rsidRPr="00C12009" w:rsidRDefault="000420A0" w:rsidP="000420A0">
      <w:pPr>
        <w:pStyle w:val="Odsekzoznamu"/>
        <w:numPr>
          <w:ilvl w:val="0"/>
          <w:numId w:val="16"/>
        </w:numPr>
        <w:spacing w:line="259" w:lineRule="auto"/>
        <w:jc w:val="both"/>
        <w:rPr>
          <w:rFonts w:ascii="Arial Narrow" w:hAnsi="Arial Narrow"/>
        </w:rPr>
      </w:pPr>
      <w:r w:rsidRPr="00C12009">
        <w:rPr>
          <w:rFonts w:ascii="Arial Narrow" w:hAnsi="Arial Narrow" w:cs="Arial"/>
        </w:rPr>
        <w:t>doklad preukazujúci odovzdanie a prevzatie zrealizovaného Projektu financovaného z poskytnutej Dotácie, resp. relevantný doklad preukazujúci jeho zrealizovanie a </w:t>
      </w:r>
    </w:p>
    <w:p w14:paraId="68CB7CBA" w14:textId="77777777" w:rsidR="000420A0" w:rsidRPr="00C12009" w:rsidRDefault="000420A0" w:rsidP="000420A0">
      <w:pPr>
        <w:pStyle w:val="Odsekzoznamu"/>
        <w:numPr>
          <w:ilvl w:val="0"/>
          <w:numId w:val="16"/>
        </w:numPr>
        <w:spacing w:line="259" w:lineRule="auto"/>
        <w:jc w:val="both"/>
        <w:rPr>
          <w:rFonts w:ascii="Arial Narrow" w:hAnsi="Arial Narrow"/>
        </w:rPr>
      </w:pPr>
      <w:r w:rsidRPr="00C12009">
        <w:rPr>
          <w:rFonts w:ascii="Arial Narrow" w:hAnsi="Arial Narrow" w:cs="Arial"/>
        </w:rPr>
        <w:t>Záverečný odpočet čerpania. </w:t>
      </w:r>
      <w:bookmarkEnd w:id="9"/>
    </w:p>
    <w:p w14:paraId="617CE8B3" w14:textId="77777777" w:rsidR="000420A0" w:rsidRPr="00C12009" w:rsidRDefault="000420A0" w:rsidP="000420A0">
      <w:pPr>
        <w:ind w:left="284"/>
        <w:jc w:val="both"/>
        <w:rPr>
          <w:rFonts w:ascii="Arial Narrow" w:hAnsi="Arial Narrow" w:cs="Arial"/>
        </w:rPr>
      </w:pPr>
      <w:bookmarkStart w:id="10" w:name="_Hlk215150769"/>
      <w:r w:rsidRPr="00C12009">
        <w:rPr>
          <w:rFonts w:ascii="Arial Narrow" w:hAnsi="Arial Narrow" w:cs="Arial"/>
        </w:rPr>
        <w:t>Porušenie ktorejkoľvek povinnosti podľa tohto odseku sa považuje za podstatné porušenie Zmluvy</w:t>
      </w:r>
      <w:bookmarkEnd w:id="10"/>
      <w:r w:rsidRPr="00C12009">
        <w:rPr>
          <w:rFonts w:ascii="Arial Narrow" w:hAnsi="Arial Narrow" w:cs="Arial"/>
        </w:rPr>
        <w:t>.</w:t>
      </w:r>
    </w:p>
    <w:p w14:paraId="2F685088" w14:textId="77777777" w:rsidR="0088334C" w:rsidRPr="00C12009" w:rsidRDefault="0088334C" w:rsidP="007900FC">
      <w:pPr>
        <w:spacing w:line="0" w:lineRule="atLeast"/>
        <w:jc w:val="both"/>
        <w:rPr>
          <w:rFonts w:ascii="Arial Narrow" w:hAnsi="Arial Narrow" w:cs="Arial"/>
          <w:b/>
        </w:rPr>
      </w:pPr>
    </w:p>
    <w:p w14:paraId="4FE63A63" w14:textId="68B28E58" w:rsidR="0088334C" w:rsidRPr="00C12009" w:rsidRDefault="0088334C" w:rsidP="007900FC">
      <w:pPr>
        <w:spacing w:line="0" w:lineRule="atLeast"/>
        <w:jc w:val="both"/>
        <w:rPr>
          <w:rFonts w:ascii="Arial Narrow" w:hAnsi="Arial Narrow" w:cs="Arial"/>
          <w:b/>
          <w:bCs/>
        </w:rPr>
      </w:pPr>
      <w:r w:rsidRPr="00C12009">
        <w:rPr>
          <w:rFonts w:ascii="Arial Narrow" w:hAnsi="Arial Narrow" w:cs="Arial"/>
          <w:b/>
          <w:bCs/>
        </w:rPr>
        <w:t xml:space="preserve">V prípade, ak </w:t>
      </w:r>
      <w:r w:rsidR="76C6AC47" w:rsidRPr="00C12009">
        <w:rPr>
          <w:rFonts w:ascii="Arial Narrow" w:hAnsi="Arial Narrow" w:cs="Arial"/>
          <w:b/>
          <w:bCs/>
        </w:rPr>
        <w:t>P</w:t>
      </w:r>
      <w:r w:rsidRPr="00C12009">
        <w:rPr>
          <w:rFonts w:ascii="Arial Narrow" w:hAnsi="Arial Narrow" w:cs="Arial"/>
          <w:b/>
          <w:bCs/>
        </w:rPr>
        <w:t>ríjemca v uvedenej lehote nepredloží</w:t>
      </w:r>
      <w:r w:rsidR="008403A9" w:rsidRPr="00C12009">
        <w:rPr>
          <w:rFonts w:ascii="Arial Narrow" w:hAnsi="Arial Narrow" w:cs="Arial"/>
          <w:b/>
          <w:bCs/>
        </w:rPr>
        <w:t xml:space="preserve"> </w:t>
      </w:r>
      <w:r w:rsidR="00025EB1" w:rsidRPr="00C12009">
        <w:rPr>
          <w:rFonts w:ascii="Arial Narrow" w:hAnsi="Arial Narrow" w:cs="Arial"/>
          <w:b/>
          <w:bCs/>
        </w:rPr>
        <w:t xml:space="preserve">kompletné </w:t>
      </w:r>
      <w:r w:rsidRPr="00C12009">
        <w:rPr>
          <w:rFonts w:ascii="Arial Narrow" w:hAnsi="Arial Narrow" w:cs="Arial"/>
          <w:b/>
          <w:bCs/>
        </w:rPr>
        <w:t>doklady definované t</w:t>
      </w:r>
      <w:r w:rsidR="00151F13" w:rsidRPr="00C12009">
        <w:rPr>
          <w:rFonts w:ascii="Arial Narrow" w:hAnsi="Arial Narrow" w:cs="Arial"/>
          <w:b/>
          <w:bCs/>
        </w:rPr>
        <w:t xml:space="preserve">outo </w:t>
      </w:r>
      <w:r w:rsidR="00ED546B">
        <w:rPr>
          <w:rFonts w:ascii="Arial Narrow" w:hAnsi="Arial Narrow" w:cs="Arial"/>
          <w:b/>
          <w:bCs/>
        </w:rPr>
        <w:t>P</w:t>
      </w:r>
      <w:r w:rsidR="00151F13" w:rsidRPr="00C12009">
        <w:rPr>
          <w:rFonts w:ascii="Arial Narrow" w:hAnsi="Arial Narrow" w:cs="Arial"/>
          <w:b/>
          <w:bCs/>
        </w:rPr>
        <w:t>ríručkou</w:t>
      </w:r>
      <w:r w:rsidR="00ED546B">
        <w:rPr>
          <w:rFonts w:ascii="Arial Narrow" w:hAnsi="Arial Narrow" w:cs="Arial"/>
          <w:b/>
          <w:bCs/>
        </w:rPr>
        <w:t xml:space="preserve"> pre Príjemcu</w:t>
      </w:r>
      <w:r w:rsidRPr="00C12009">
        <w:rPr>
          <w:rFonts w:ascii="Arial Narrow" w:hAnsi="Arial Narrow" w:cs="Arial"/>
          <w:b/>
          <w:bCs/>
        </w:rPr>
        <w:t xml:space="preserve">, prípadne iné doklady a písomnosti vzťahujúce sa k realizovanému </w:t>
      </w:r>
      <w:r w:rsidR="43712D9D" w:rsidRPr="00C12009">
        <w:rPr>
          <w:rFonts w:ascii="Arial Narrow" w:hAnsi="Arial Narrow" w:cs="Arial"/>
          <w:b/>
          <w:bCs/>
        </w:rPr>
        <w:t>P</w:t>
      </w:r>
      <w:r w:rsidRPr="00C12009">
        <w:rPr>
          <w:rFonts w:ascii="Arial Narrow" w:hAnsi="Arial Narrow" w:cs="Arial"/>
          <w:b/>
          <w:bCs/>
        </w:rPr>
        <w:t>rojektu</w:t>
      </w:r>
      <w:r w:rsidR="00ED4BCB" w:rsidRPr="00C12009">
        <w:rPr>
          <w:rFonts w:ascii="Arial Narrow" w:hAnsi="Arial Narrow" w:cs="Arial"/>
          <w:b/>
          <w:bCs/>
        </w:rPr>
        <w:t xml:space="preserve"> na</w:t>
      </w:r>
      <w:r w:rsidR="00DE6E7B" w:rsidRPr="00C12009">
        <w:rPr>
          <w:rFonts w:ascii="Arial Narrow" w:hAnsi="Arial Narrow" w:cs="Arial"/>
          <w:b/>
          <w:bCs/>
        </w:rPr>
        <w:t> </w:t>
      </w:r>
      <w:r w:rsidR="00ED4BCB" w:rsidRPr="00C12009">
        <w:rPr>
          <w:rFonts w:ascii="Arial Narrow" w:hAnsi="Arial Narrow" w:cs="Arial"/>
          <w:b/>
          <w:bCs/>
        </w:rPr>
        <w:t xml:space="preserve">základe vyžiadania </w:t>
      </w:r>
      <w:r w:rsidR="0044131D" w:rsidRPr="00C12009">
        <w:rPr>
          <w:rFonts w:ascii="Arial Narrow" w:hAnsi="Arial Narrow" w:cs="Arial"/>
          <w:b/>
          <w:bCs/>
        </w:rPr>
        <w:t>Fond</w:t>
      </w:r>
      <w:r w:rsidR="00F37438" w:rsidRPr="00C12009">
        <w:rPr>
          <w:rFonts w:ascii="Arial Narrow" w:hAnsi="Arial Narrow" w:cs="Arial"/>
          <w:b/>
          <w:bCs/>
        </w:rPr>
        <w:t>u</w:t>
      </w:r>
      <w:r w:rsidRPr="00C12009">
        <w:rPr>
          <w:rFonts w:ascii="Arial Narrow" w:hAnsi="Arial Narrow" w:cs="Arial"/>
          <w:b/>
          <w:bCs/>
        </w:rPr>
        <w:t xml:space="preserve">, </w:t>
      </w:r>
      <w:r w:rsidR="000D1E01" w:rsidRPr="00C12009">
        <w:rPr>
          <w:rFonts w:ascii="Arial Narrow" w:hAnsi="Arial Narrow" w:cs="Arial"/>
          <w:b/>
          <w:bCs/>
        </w:rPr>
        <w:t xml:space="preserve">Fond </w:t>
      </w:r>
      <w:r w:rsidR="00FC33B9" w:rsidRPr="00C12009">
        <w:rPr>
          <w:rFonts w:ascii="Arial Narrow" w:hAnsi="Arial Narrow" w:cs="Arial"/>
          <w:b/>
          <w:bCs/>
        </w:rPr>
        <w:t>neposkytne Príjemcovi Dotáciu</w:t>
      </w:r>
      <w:r w:rsidR="00FB3451" w:rsidRPr="00C12009">
        <w:rPr>
          <w:rFonts w:ascii="Arial Narrow" w:hAnsi="Arial Narrow" w:cs="Arial"/>
          <w:b/>
          <w:bCs/>
        </w:rPr>
        <w:t xml:space="preserve"> a </w:t>
      </w:r>
      <w:r w:rsidRPr="00C12009">
        <w:rPr>
          <w:rFonts w:ascii="Arial Narrow" w:hAnsi="Arial Narrow" w:cs="Arial"/>
          <w:b/>
          <w:bCs/>
        </w:rPr>
        <w:t xml:space="preserve">nedostáva sa tým </w:t>
      </w:r>
      <w:r w:rsidR="0044131D" w:rsidRPr="00C12009">
        <w:rPr>
          <w:rFonts w:ascii="Arial Narrow" w:hAnsi="Arial Narrow" w:cs="Arial"/>
          <w:b/>
          <w:bCs/>
        </w:rPr>
        <w:t>Fond</w:t>
      </w:r>
      <w:r w:rsidR="005277BD" w:rsidRPr="00C12009">
        <w:rPr>
          <w:rFonts w:ascii="Arial Narrow" w:hAnsi="Arial Narrow" w:cs="Arial"/>
          <w:b/>
          <w:bCs/>
        </w:rPr>
        <w:t xml:space="preserve"> </w:t>
      </w:r>
      <w:r w:rsidRPr="00C12009">
        <w:rPr>
          <w:rFonts w:ascii="Arial Narrow" w:hAnsi="Arial Narrow" w:cs="Arial"/>
          <w:b/>
          <w:bCs/>
        </w:rPr>
        <w:t>do</w:t>
      </w:r>
      <w:r w:rsidR="00025EB1" w:rsidRPr="00C12009">
        <w:rPr>
          <w:rFonts w:ascii="Arial Narrow" w:hAnsi="Arial Narrow" w:cs="Arial"/>
          <w:b/>
          <w:bCs/>
        </w:rPr>
        <w:t> </w:t>
      </w:r>
      <w:r w:rsidRPr="00C12009">
        <w:rPr>
          <w:rFonts w:ascii="Arial Narrow" w:hAnsi="Arial Narrow" w:cs="Arial"/>
          <w:b/>
          <w:bCs/>
        </w:rPr>
        <w:t>omeškania s </w:t>
      </w:r>
      <w:r w:rsidR="00F14179" w:rsidRPr="00C12009">
        <w:rPr>
          <w:rFonts w:ascii="Arial Narrow" w:hAnsi="Arial Narrow" w:cs="Arial"/>
          <w:b/>
          <w:bCs/>
        </w:rPr>
        <w:t>poskytnutím</w:t>
      </w:r>
      <w:r w:rsidRPr="00C12009">
        <w:rPr>
          <w:rFonts w:ascii="Arial Narrow" w:hAnsi="Arial Narrow" w:cs="Arial"/>
          <w:b/>
          <w:bCs/>
        </w:rPr>
        <w:t xml:space="preserve"> </w:t>
      </w:r>
      <w:r w:rsidR="0E8DDF2C" w:rsidRPr="00C12009">
        <w:rPr>
          <w:rFonts w:ascii="Arial Narrow" w:hAnsi="Arial Narrow" w:cs="Arial"/>
          <w:b/>
          <w:bCs/>
        </w:rPr>
        <w:t>D</w:t>
      </w:r>
      <w:r w:rsidRPr="00C12009">
        <w:rPr>
          <w:rFonts w:ascii="Arial Narrow" w:hAnsi="Arial Narrow" w:cs="Arial"/>
          <w:b/>
          <w:bCs/>
        </w:rPr>
        <w:t>otáci</w:t>
      </w:r>
      <w:r w:rsidR="00752EDD" w:rsidRPr="00C12009">
        <w:rPr>
          <w:rFonts w:ascii="Arial Narrow" w:hAnsi="Arial Narrow" w:cs="Arial"/>
          <w:b/>
          <w:bCs/>
        </w:rPr>
        <w:t>e</w:t>
      </w:r>
      <w:r w:rsidRPr="00C12009">
        <w:rPr>
          <w:rFonts w:ascii="Arial Narrow" w:hAnsi="Arial Narrow" w:cs="Arial"/>
          <w:b/>
          <w:bCs/>
        </w:rPr>
        <w:t xml:space="preserve">. </w:t>
      </w:r>
      <w:r w:rsidR="002A21D8" w:rsidRPr="00C12009">
        <w:rPr>
          <w:rFonts w:ascii="Arial Narrow" w:hAnsi="Arial Narrow" w:cs="Arial"/>
          <w:b/>
          <w:bCs/>
        </w:rPr>
        <w:t xml:space="preserve">Uvedené je </w:t>
      </w:r>
      <w:r w:rsidR="00985E66" w:rsidRPr="00C12009">
        <w:rPr>
          <w:rFonts w:ascii="Arial Narrow" w:hAnsi="Arial Narrow"/>
          <w:noProof/>
        </w:rPr>
        <w:drawing>
          <wp:anchor distT="0" distB="0" distL="114300" distR="114300" simplePos="0" relativeHeight="251658243" behindDoc="1" locked="0" layoutInCell="1" allowOverlap="1" wp14:anchorId="469C2C13" wp14:editId="1896D49A">
            <wp:simplePos x="0" y="0"/>
            <wp:positionH relativeFrom="page">
              <wp:posOffset>3368156</wp:posOffset>
            </wp:positionH>
            <wp:positionV relativeFrom="paragraph">
              <wp:posOffset>-250941</wp:posOffset>
            </wp:positionV>
            <wp:extent cx="4178300" cy="7521575"/>
            <wp:effectExtent l="0" t="0" r="0" b="3175"/>
            <wp:wrapNone/>
            <wp:docPr id="166408014" name="Obrázok 166408014" descr="Obrázok, na ktorom je grafika, dizajn&#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329362" name="Obrázok 2043329362" descr="Obrázok, na ktorom je grafika, dizajn&#10;&#10;Automaticky generovaný popi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78300" cy="7521575"/>
                    </a:xfrm>
                    <a:prstGeom prst="rect">
                      <a:avLst/>
                    </a:prstGeom>
                  </pic:spPr>
                </pic:pic>
              </a:graphicData>
            </a:graphic>
            <wp14:sizeRelH relativeFrom="margin">
              <wp14:pctWidth>0</wp14:pctWidth>
            </wp14:sizeRelH>
            <wp14:sizeRelV relativeFrom="margin">
              <wp14:pctHeight>0</wp14:pctHeight>
            </wp14:sizeRelV>
          </wp:anchor>
        </w:drawing>
      </w:r>
      <w:r w:rsidR="002A21D8" w:rsidRPr="00C12009">
        <w:rPr>
          <w:rFonts w:ascii="Arial Narrow" w:hAnsi="Arial Narrow" w:cs="Arial"/>
          <w:b/>
          <w:bCs/>
        </w:rPr>
        <w:t xml:space="preserve">považované za </w:t>
      </w:r>
      <w:r w:rsidR="00797DA6" w:rsidRPr="00C12009">
        <w:rPr>
          <w:rFonts w:ascii="Arial Narrow" w:hAnsi="Arial Narrow" w:cs="Arial"/>
          <w:b/>
          <w:bCs/>
        </w:rPr>
        <w:t>podstatné</w:t>
      </w:r>
      <w:r w:rsidR="002A21D8" w:rsidRPr="00C12009">
        <w:rPr>
          <w:rFonts w:ascii="Arial Narrow" w:hAnsi="Arial Narrow" w:cs="Arial"/>
          <w:b/>
          <w:bCs/>
        </w:rPr>
        <w:t xml:space="preserve"> porušenie </w:t>
      </w:r>
      <w:r w:rsidR="00797DA6" w:rsidRPr="00C12009">
        <w:rPr>
          <w:rFonts w:ascii="Arial Narrow" w:hAnsi="Arial Narrow" w:cs="Arial"/>
          <w:b/>
          <w:bCs/>
        </w:rPr>
        <w:t>Zmluvy</w:t>
      </w:r>
      <w:r w:rsidR="002A21D8" w:rsidRPr="00C12009">
        <w:rPr>
          <w:rFonts w:ascii="Arial Narrow" w:hAnsi="Arial Narrow" w:cs="Arial"/>
          <w:b/>
          <w:bCs/>
        </w:rPr>
        <w:t xml:space="preserve"> zo</w:t>
      </w:r>
      <w:r w:rsidR="00DE6E7B" w:rsidRPr="00C12009">
        <w:rPr>
          <w:rFonts w:ascii="Arial Narrow" w:hAnsi="Arial Narrow" w:cs="Arial"/>
          <w:b/>
          <w:bCs/>
        </w:rPr>
        <w:t> </w:t>
      </w:r>
      <w:r w:rsidR="002A21D8" w:rsidRPr="00C12009">
        <w:rPr>
          <w:rFonts w:ascii="Arial Narrow" w:hAnsi="Arial Narrow" w:cs="Arial"/>
          <w:b/>
          <w:bCs/>
        </w:rPr>
        <w:t>strany Príjemcu a </w:t>
      </w:r>
      <w:r w:rsidR="002A21D8" w:rsidRPr="00C12009">
        <w:rPr>
          <w:rFonts w:ascii="Arial Narrow" w:hAnsi="Arial Narrow" w:cs="Arial"/>
          <w:b/>
        </w:rPr>
        <w:t>môže</w:t>
      </w:r>
      <w:r w:rsidR="002A21D8" w:rsidRPr="00C12009">
        <w:rPr>
          <w:rFonts w:ascii="Arial Narrow" w:hAnsi="Arial Narrow" w:cs="Arial"/>
          <w:b/>
          <w:bCs/>
        </w:rPr>
        <w:t xml:space="preserve"> mať za následok odstúpenie </w:t>
      </w:r>
      <w:r w:rsidR="00797DA6" w:rsidRPr="00C12009">
        <w:rPr>
          <w:rFonts w:ascii="Arial Narrow" w:hAnsi="Arial Narrow" w:cs="Arial"/>
          <w:b/>
          <w:bCs/>
        </w:rPr>
        <w:t>od Zmluvy zo strany Fondu.</w:t>
      </w:r>
    </w:p>
    <w:p w14:paraId="4E5ABEA8" w14:textId="7A6C923C" w:rsidR="00690A97" w:rsidRPr="00C12009" w:rsidRDefault="00690A97" w:rsidP="007900FC">
      <w:pPr>
        <w:spacing w:line="0" w:lineRule="atLeast"/>
        <w:jc w:val="both"/>
        <w:rPr>
          <w:rFonts w:ascii="Arial Narrow" w:hAnsi="Arial Narrow" w:cs="Arial"/>
          <w:b/>
        </w:rPr>
      </w:pPr>
    </w:p>
    <w:p w14:paraId="6172706E" w14:textId="3670AE06" w:rsidR="00F57F0A" w:rsidRPr="00C12009" w:rsidRDefault="00F57F0A" w:rsidP="007900FC">
      <w:pPr>
        <w:spacing w:line="0" w:lineRule="atLeast"/>
        <w:jc w:val="both"/>
        <w:rPr>
          <w:rFonts w:ascii="Arial Narrow" w:hAnsi="Arial Narrow" w:cs="Arial"/>
          <w:b/>
        </w:rPr>
      </w:pPr>
    </w:p>
    <w:p w14:paraId="7B595B30" w14:textId="59D4188F" w:rsidR="00F57F0A" w:rsidRPr="00C12009" w:rsidRDefault="00F57F0A" w:rsidP="00B27885">
      <w:pPr>
        <w:pStyle w:val="Odsekzoznamu"/>
        <w:numPr>
          <w:ilvl w:val="0"/>
          <w:numId w:val="12"/>
        </w:numPr>
        <w:spacing w:line="0" w:lineRule="atLeast"/>
        <w:jc w:val="both"/>
        <w:rPr>
          <w:rFonts w:ascii="Arial Narrow" w:hAnsi="Arial Narrow" w:cs="Arial"/>
          <w:b/>
        </w:rPr>
      </w:pPr>
      <w:r w:rsidRPr="00C12009">
        <w:rPr>
          <w:rFonts w:ascii="Arial Narrow" w:eastAsiaTheme="majorEastAsia" w:hAnsi="Arial Narrow" w:cs="Arial"/>
          <w:b/>
          <w:color w:val="538135" w:themeColor="accent6" w:themeShade="BF"/>
          <w:sz w:val="28"/>
          <w:szCs w:val="28"/>
        </w:rPr>
        <w:t>Účtovné doklady</w:t>
      </w:r>
    </w:p>
    <w:p w14:paraId="3FF9A18F" w14:textId="77777777" w:rsidR="00F57F0A" w:rsidRPr="00C12009" w:rsidRDefault="00F57F0A" w:rsidP="007900FC">
      <w:pPr>
        <w:spacing w:line="0" w:lineRule="atLeast"/>
        <w:jc w:val="both"/>
        <w:rPr>
          <w:rFonts w:ascii="Arial Narrow" w:hAnsi="Arial Narrow" w:cs="Arial"/>
          <w:b/>
        </w:rPr>
      </w:pPr>
    </w:p>
    <w:p w14:paraId="0A5112F1" w14:textId="3D4FD7E9" w:rsidR="0088334C" w:rsidRPr="00C12009" w:rsidRDefault="0088334C" w:rsidP="007900FC">
      <w:pPr>
        <w:spacing w:line="0" w:lineRule="atLeast"/>
        <w:jc w:val="both"/>
        <w:rPr>
          <w:rFonts w:ascii="Arial Narrow" w:hAnsi="Arial Narrow" w:cs="Arial"/>
          <w:b/>
        </w:rPr>
      </w:pPr>
      <w:r w:rsidRPr="00C12009">
        <w:rPr>
          <w:rFonts w:ascii="Arial Narrow" w:hAnsi="Arial Narrow" w:cs="Arial"/>
          <w:b/>
        </w:rPr>
        <w:t>A</w:t>
      </w:r>
      <w:r w:rsidR="00F57F0A" w:rsidRPr="00C12009">
        <w:rPr>
          <w:rFonts w:ascii="Arial Narrow" w:hAnsi="Arial Narrow" w:cs="Arial"/>
          <w:b/>
        </w:rPr>
        <w:t>.</w:t>
      </w:r>
      <w:r w:rsidRPr="00C12009">
        <w:rPr>
          <w:rFonts w:ascii="Arial Narrow" w:hAnsi="Arial Narrow" w:cs="Arial"/>
          <w:b/>
        </w:rPr>
        <w:t xml:space="preserve"> Povinné náležitosti predkladaných </w:t>
      </w:r>
      <w:r w:rsidR="005A5B55" w:rsidRPr="00C12009">
        <w:rPr>
          <w:rFonts w:ascii="Arial Narrow" w:hAnsi="Arial Narrow" w:cs="Arial"/>
          <w:b/>
          <w:bCs/>
        </w:rPr>
        <w:t>Ú</w:t>
      </w:r>
      <w:r w:rsidR="005A5B55" w:rsidRPr="00C12009">
        <w:rPr>
          <w:rFonts w:ascii="Arial Narrow" w:hAnsi="Arial Narrow" w:cs="Arial"/>
          <w:b/>
        </w:rPr>
        <w:t>čtovných</w:t>
      </w:r>
      <w:r w:rsidRPr="00C12009">
        <w:rPr>
          <w:rFonts w:ascii="Arial Narrow" w:hAnsi="Arial Narrow" w:cs="Arial"/>
          <w:b/>
        </w:rPr>
        <w:t xml:space="preserve"> dokladov</w:t>
      </w:r>
    </w:p>
    <w:p w14:paraId="63506E35" w14:textId="78D5F5C6" w:rsidR="0088334C" w:rsidRPr="00C12009" w:rsidRDefault="005A5B55" w:rsidP="007900FC">
      <w:pPr>
        <w:pStyle w:val="Default"/>
        <w:spacing w:line="0" w:lineRule="atLeast"/>
        <w:jc w:val="both"/>
        <w:rPr>
          <w:rFonts w:ascii="Arial Narrow" w:hAnsi="Arial Narrow" w:cs="Arial"/>
        </w:rPr>
      </w:pPr>
      <w:r w:rsidRPr="00C12009">
        <w:rPr>
          <w:rFonts w:ascii="Arial Narrow" w:hAnsi="Arial Narrow" w:cs="Arial"/>
        </w:rPr>
        <w:t>Účtovný</w:t>
      </w:r>
      <w:r w:rsidR="0088334C" w:rsidRPr="00C12009">
        <w:rPr>
          <w:rFonts w:ascii="Arial Narrow" w:hAnsi="Arial Narrow" w:cs="Arial"/>
        </w:rPr>
        <w:t xml:space="preserve"> doklad musí obsahovať všetky povinné náležitosti uvedené v §</w:t>
      </w:r>
      <w:r w:rsidR="00885EF3" w:rsidRPr="00C12009">
        <w:rPr>
          <w:rFonts w:ascii="Arial Narrow" w:hAnsi="Arial Narrow" w:cs="Arial"/>
        </w:rPr>
        <w:t xml:space="preserve"> </w:t>
      </w:r>
      <w:r w:rsidR="0088334C" w:rsidRPr="00C12009">
        <w:rPr>
          <w:rFonts w:ascii="Arial Narrow" w:hAnsi="Arial Narrow" w:cs="Arial"/>
        </w:rPr>
        <w:t>10 ods. 1 zákona č.</w:t>
      </w:r>
      <w:r w:rsidR="00781930" w:rsidRPr="00C12009">
        <w:rPr>
          <w:rFonts w:ascii="Arial Narrow" w:hAnsi="Arial Narrow" w:cs="Arial"/>
        </w:rPr>
        <w:t> </w:t>
      </w:r>
      <w:r w:rsidR="0088334C" w:rsidRPr="00C12009">
        <w:rPr>
          <w:rFonts w:ascii="Arial Narrow" w:hAnsi="Arial Narrow" w:cs="Arial"/>
        </w:rPr>
        <w:t>431/2002 Z.</w:t>
      </w:r>
      <w:r w:rsidR="00D62D6E" w:rsidRPr="00C12009">
        <w:rPr>
          <w:rFonts w:ascii="Arial Narrow" w:hAnsi="Arial Narrow" w:cs="Arial"/>
        </w:rPr>
        <w:t> </w:t>
      </w:r>
      <w:r w:rsidR="0088334C" w:rsidRPr="00C12009">
        <w:rPr>
          <w:rFonts w:ascii="Arial Narrow" w:hAnsi="Arial Narrow" w:cs="Arial"/>
        </w:rPr>
        <w:t xml:space="preserve">z. o účtovníctve v znení neskorších predpisov: </w:t>
      </w:r>
    </w:p>
    <w:p w14:paraId="76C31460" w14:textId="0905FD81" w:rsidR="0088334C" w:rsidRPr="00C12009" w:rsidRDefault="0088334C" w:rsidP="00B27885">
      <w:pPr>
        <w:pStyle w:val="Default"/>
        <w:numPr>
          <w:ilvl w:val="0"/>
          <w:numId w:val="2"/>
        </w:numPr>
        <w:spacing w:line="0" w:lineRule="atLeast"/>
        <w:jc w:val="both"/>
        <w:rPr>
          <w:rFonts w:ascii="Arial Narrow" w:hAnsi="Arial Narrow" w:cs="Arial"/>
        </w:rPr>
      </w:pPr>
      <w:r w:rsidRPr="00C12009">
        <w:rPr>
          <w:rFonts w:ascii="Arial Narrow" w:hAnsi="Arial Narrow" w:cs="Arial"/>
          <w:b/>
          <w:bCs/>
        </w:rPr>
        <w:t>Slovné a číselné označenie</w:t>
      </w:r>
      <w:r w:rsidRPr="00C12009">
        <w:rPr>
          <w:rFonts w:ascii="Arial Narrow" w:hAnsi="Arial Narrow" w:cs="Arial"/>
        </w:rPr>
        <w:t xml:space="preserve"> </w:t>
      </w:r>
      <w:r w:rsidR="665BE8C8" w:rsidRPr="00C12009">
        <w:rPr>
          <w:rFonts w:ascii="Arial Narrow" w:hAnsi="Arial Narrow" w:cs="Arial"/>
        </w:rPr>
        <w:t>Ú</w:t>
      </w:r>
      <w:r w:rsidRPr="00C12009">
        <w:rPr>
          <w:rFonts w:ascii="Arial Narrow" w:hAnsi="Arial Narrow" w:cs="Arial"/>
        </w:rPr>
        <w:t xml:space="preserve">čtovného dokladu.  </w:t>
      </w:r>
    </w:p>
    <w:p w14:paraId="414B3FD9" w14:textId="4ABDF82A" w:rsidR="008B4E21" w:rsidRPr="00C12009" w:rsidRDefault="593BF513" w:rsidP="00B27885">
      <w:pPr>
        <w:pStyle w:val="Default"/>
        <w:numPr>
          <w:ilvl w:val="0"/>
          <w:numId w:val="2"/>
        </w:numPr>
        <w:spacing w:line="0" w:lineRule="atLeast"/>
        <w:jc w:val="both"/>
        <w:rPr>
          <w:rFonts w:ascii="Arial Narrow" w:hAnsi="Arial Narrow" w:cs="Arial"/>
        </w:rPr>
      </w:pPr>
      <w:r w:rsidRPr="00C12009">
        <w:rPr>
          <w:rFonts w:ascii="Arial Narrow" w:hAnsi="Arial Narrow" w:cs="Arial"/>
        </w:rPr>
        <w:t>M</w:t>
      </w:r>
      <w:r w:rsidR="0CEA760F" w:rsidRPr="00C12009">
        <w:rPr>
          <w:rFonts w:ascii="Arial Narrow" w:hAnsi="Arial Narrow" w:cs="Arial"/>
        </w:rPr>
        <w:t>usí byť vystaven</w:t>
      </w:r>
      <w:r w:rsidRPr="00C12009">
        <w:rPr>
          <w:rFonts w:ascii="Arial Narrow" w:hAnsi="Arial Narrow" w:cs="Arial"/>
        </w:rPr>
        <w:t>ý</w:t>
      </w:r>
      <w:r w:rsidR="0CEA760F" w:rsidRPr="00C12009">
        <w:rPr>
          <w:rFonts w:ascii="Arial Narrow" w:hAnsi="Arial Narrow" w:cs="Arial"/>
        </w:rPr>
        <w:t xml:space="preserve"> </w:t>
      </w:r>
      <w:r w:rsidR="0CEA760F" w:rsidRPr="00C12009">
        <w:rPr>
          <w:rFonts w:ascii="Arial Narrow" w:hAnsi="Arial Narrow" w:cs="Arial"/>
          <w:b/>
          <w:bCs/>
        </w:rPr>
        <w:t xml:space="preserve">na presný názov a IČO </w:t>
      </w:r>
      <w:r w:rsidR="5C0E7E4B" w:rsidRPr="00C12009">
        <w:rPr>
          <w:rFonts w:ascii="Arial Narrow" w:hAnsi="Arial Narrow" w:cs="Arial"/>
          <w:b/>
          <w:bCs/>
        </w:rPr>
        <w:t>P</w:t>
      </w:r>
      <w:r w:rsidR="0CEA760F" w:rsidRPr="00C12009">
        <w:rPr>
          <w:rFonts w:ascii="Arial Narrow" w:hAnsi="Arial Narrow" w:cs="Arial"/>
          <w:b/>
          <w:bCs/>
        </w:rPr>
        <w:t>ríjemcu</w:t>
      </w:r>
      <w:r w:rsidR="7412700F" w:rsidRPr="00C12009">
        <w:rPr>
          <w:rFonts w:ascii="Arial Narrow" w:hAnsi="Arial Narrow" w:cs="Arial"/>
          <w:b/>
          <w:bCs/>
        </w:rPr>
        <w:t xml:space="preserve"> </w:t>
      </w:r>
      <w:r w:rsidR="0CEA760F" w:rsidRPr="00C12009">
        <w:rPr>
          <w:rFonts w:ascii="Arial Narrow" w:hAnsi="Arial Narrow" w:cs="Arial"/>
        </w:rPr>
        <w:t>v súlade s</w:t>
      </w:r>
      <w:r w:rsidR="631E6B40" w:rsidRPr="00C12009">
        <w:rPr>
          <w:rFonts w:ascii="Arial Narrow" w:hAnsi="Arial Narrow" w:cs="Arial"/>
        </w:rPr>
        <w:t xml:space="preserve"> údajmi uvedenými</w:t>
      </w:r>
      <w:r w:rsidR="00AB040E" w:rsidRPr="00C12009">
        <w:rPr>
          <w:rFonts w:ascii="Arial Narrow" w:hAnsi="Arial Narrow" w:cs="Arial"/>
        </w:rPr>
        <w:t xml:space="preserve"> </w:t>
      </w:r>
      <w:r w:rsidR="631E6B40" w:rsidRPr="00C12009">
        <w:rPr>
          <w:rFonts w:ascii="Arial Narrow" w:hAnsi="Arial Narrow" w:cs="Arial"/>
        </w:rPr>
        <w:t xml:space="preserve">v príslušnom registri, </w:t>
      </w:r>
      <w:r w:rsidR="74804862" w:rsidRPr="00C12009">
        <w:rPr>
          <w:rFonts w:ascii="Arial Narrow" w:hAnsi="Arial Narrow" w:cs="Arial"/>
        </w:rPr>
        <w:t xml:space="preserve">v </w:t>
      </w:r>
      <w:r w:rsidR="631E6B40" w:rsidRPr="00C12009">
        <w:rPr>
          <w:rFonts w:ascii="Arial Narrow" w:hAnsi="Arial Narrow" w:cs="Arial"/>
        </w:rPr>
        <w:t>ktorom j</w:t>
      </w:r>
      <w:r w:rsidR="3AB2385E" w:rsidRPr="00C12009">
        <w:rPr>
          <w:rFonts w:ascii="Arial Narrow" w:hAnsi="Arial Narrow" w:cs="Arial"/>
        </w:rPr>
        <w:t>e</w:t>
      </w:r>
      <w:r w:rsidR="631E6B40" w:rsidRPr="00C12009">
        <w:rPr>
          <w:rFonts w:ascii="Arial Narrow" w:hAnsi="Arial Narrow" w:cs="Arial"/>
        </w:rPr>
        <w:t xml:space="preserve"> Príjemca vedený (napr. Štatistický úrad, </w:t>
      </w:r>
      <w:proofErr w:type="spellStart"/>
      <w:r w:rsidR="631E6B40" w:rsidRPr="00C12009">
        <w:rPr>
          <w:rFonts w:ascii="Arial Narrow" w:hAnsi="Arial Narrow" w:cs="Arial"/>
        </w:rPr>
        <w:t>OverSi</w:t>
      </w:r>
      <w:proofErr w:type="spellEnd"/>
      <w:r w:rsidR="631E6B40" w:rsidRPr="00C12009">
        <w:rPr>
          <w:rFonts w:ascii="Arial Narrow" w:hAnsi="Arial Narrow" w:cs="Arial"/>
        </w:rPr>
        <w:t>)</w:t>
      </w:r>
      <w:r w:rsidR="00FC67D2" w:rsidRPr="00C12009">
        <w:rPr>
          <w:rFonts w:ascii="Arial Narrow" w:hAnsi="Arial Narrow" w:cs="Arial"/>
        </w:rPr>
        <w:t>.</w:t>
      </w:r>
    </w:p>
    <w:p w14:paraId="3E73121F" w14:textId="7B9195B4" w:rsidR="008B4E21" w:rsidRPr="00C12009" w:rsidRDefault="593BF513" w:rsidP="00B27885">
      <w:pPr>
        <w:pStyle w:val="Default"/>
        <w:numPr>
          <w:ilvl w:val="0"/>
          <w:numId w:val="2"/>
        </w:numPr>
        <w:spacing w:line="0" w:lineRule="atLeast"/>
        <w:jc w:val="both"/>
        <w:rPr>
          <w:rFonts w:ascii="Arial Narrow" w:hAnsi="Arial Narrow" w:cs="Arial"/>
        </w:rPr>
      </w:pPr>
      <w:r w:rsidRPr="00C12009">
        <w:rPr>
          <w:rFonts w:ascii="Arial Narrow" w:hAnsi="Arial Narrow" w:cs="Arial"/>
        </w:rPr>
        <w:t>M</w:t>
      </w:r>
      <w:r w:rsidR="0CEA760F" w:rsidRPr="00C12009">
        <w:rPr>
          <w:rFonts w:ascii="Arial Narrow" w:hAnsi="Arial Narrow" w:cs="Arial"/>
        </w:rPr>
        <w:t>usí byť vystaven</w:t>
      </w:r>
      <w:r w:rsidRPr="00C12009">
        <w:rPr>
          <w:rFonts w:ascii="Arial Narrow" w:hAnsi="Arial Narrow" w:cs="Arial"/>
        </w:rPr>
        <w:t>ý</w:t>
      </w:r>
      <w:r w:rsidR="0CEA760F" w:rsidRPr="00C12009">
        <w:rPr>
          <w:rFonts w:ascii="Arial Narrow" w:hAnsi="Arial Narrow" w:cs="Arial"/>
        </w:rPr>
        <w:t xml:space="preserve"> </w:t>
      </w:r>
      <w:r w:rsidR="496ADC30" w:rsidRPr="00C12009">
        <w:rPr>
          <w:rFonts w:ascii="Arial Narrow" w:hAnsi="Arial Narrow" w:cs="Arial"/>
          <w:b/>
          <w:bCs/>
        </w:rPr>
        <w:t>D</w:t>
      </w:r>
      <w:r w:rsidR="0CEA760F" w:rsidRPr="00C12009">
        <w:rPr>
          <w:rFonts w:ascii="Arial Narrow" w:hAnsi="Arial Narrow" w:cs="Arial"/>
          <w:b/>
          <w:bCs/>
        </w:rPr>
        <w:t xml:space="preserve">odávateľom, </w:t>
      </w:r>
      <w:r w:rsidR="0CEA760F" w:rsidRPr="00C12009">
        <w:rPr>
          <w:rFonts w:ascii="Arial Narrow" w:hAnsi="Arial Narrow" w:cs="Arial"/>
        </w:rPr>
        <w:t xml:space="preserve">ktorý je </w:t>
      </w:r>
      <w:r w:rsidR="0CEA760F" w:rsidRPr="00C12009">
        <w:rPr>
          <w:rFonts w:ascii="Arial Narrow" w:hAnsi="Arial Narrow" w:cs="Arial"/>
          <w:b/>
          <w:bCs/>
        </w:rPr>
        <w:t>uvedený v  </w:t>
      </w:r>
      <w:r w:rsidR="44734D8C" w:rsidRPr="00C12009">
        <w:rPr>
          <w:rFonts w:ascii="Arial Narrow" w:hAnsi="Arial Narrow" w:cs="Arial"/>
          <w:b/>
          <w:bCs/>
        </w:rPr>
        <w:t>D</w:t>
      </w:r>
      <w:r w:rsidR="78B6C60C" w:rsidRPr="00C12009">
        <w:rPr>
          <w:rFonts w:ascii="Arial Narrow" w:hAnsi="Arial Narrow" w:cs="Arial"/>
          <w:b/>
          <w:bCs/>
        </w:rPr>
        <w:t>odávateľsk</w:t>
      </w:r>
      <w:r w:rsidR="333C00DF" w:rsidRPr="00C12009">
        <w:rPr>
          <w:rFonts w:ascii="Arial Narrow" w:hAnsi="Arial Narrow" w:cs="Arial"/>
          <w:b/>
          <w:bCs/>
        </w:rPr>
        <w:t xml:space="preserve">ej </w:t>
      </w:r>
      <w:r w:rsidR="0CEA760F" w:rsidRPr="00C12009">
        <w:rPr>
          <w:rFonts w:ascii="Arial Narrow" w:hAnsi="Arial Narrow" w:cs="Arial"/>
          <w:b/>
          <w:bCs/>
        </w:rPr>
        <w:t>zmluve a v </w:t>
      </w:r>
      <w:r w:rsidR="6D05EF96" w:rsidRPr="00C12009">
        <w:rPr>
          <w:rFonts w:ascii="Arial Narrow" w:hAnsi="Arial Narrow" w:cs="Arial"/>
          <w:b/>
          <w:bCs/>
        </w:rPr>
        <w:t>Z</w:t>
      </w:r>
      <w:r w:rsidR="0CEA760F" w:rsidRPr="00C12009">
        <w:rPr>
          <w:rFonts w:ascii="Arial Narrow" w:hAnsi="Arial Narrow" w:cs="Arial"/>
          <w:b/>
          <w:bCs/>
        </w:rPr>
        <w:t>mluve</w:t>
      </w:r>
      <w:r w:rsidR="1E22DBBB" w:rsidRPr="00C12009">
        <w:rPr>
          <w:rFonts w:ascii="Arial Narrow" w:hAnsi="Arial Narrow" w:cs="Arial"/>
          <w:b/>
          <w:bCs/>
        </w:rPr>
        <w:t>/Dodatku</w:t>
      </w:r>
      <w:r w:rsidR="2DDEB7BC" w:rsidRPr="00C12009">
        <w:rPr>
          <w:rFonts w:ascii="Arial Narrow" w:hAnsi="Arial Narrow" w:cs="Arial"/>
          <w:b/>
          <w:bCs/>
        </w:rPr>
        <w:t xml:space="preserve"> </w:t>
      </w:r>
      <w:r w:rsidR="0CEA760F" w:rsidRPr="00C12009">
        <w:rPr>
          <w:rFonts w:ascii="Arial Narrow" w:hAnsi="Arial Narrow" w:cs="Arial"/>
        </w:rPr>
        <w:t xml:space="preserve">(názov </w:t>
      </w:r>
      <w:r w:rsidR="4ED52779" w:rsidRPr="00C12009">
        <w:rPr>
          <w:rFonts w:ascii="Arial Narrow" w:hAnsi="Arial Narrow" w:cs="Arial"/>
        </w:rPr>
        <w:t>D</w:t>
      </w:r>
      <w:r w:rsidR="0CEA760F" w:rsidRPr="00C12009">
        <w:rPr>
          <w:rFonts w:ascii="Arial Narrow" w:hAnsi="Arial Narrow" w:cs="Arial"/>
        </w:rPr>
        <w:t>odávateľa a IČO musia byť v súlade s názvom/IČO</w:t>
      </w:r>
      <w:r w:rsidR="006F4A4F">
        <w:rPr>
          <w:rFonts w:ascii="Arial Narrow" w:hAnsi="Arial Narrow" w:cs="Arial"/>
        </w:rPr>
        <w:t>-m</w:t>
      </w:r>
      <w:r w:rsidR="0CEA760F" w:rsidRPr="00C12009">
        <w:rPr>
          <w:rFonts w:ascii="Arial Narrow" w:hAnsi="Arial Narrow" w:cs="Arial"/>
        </w:rPr>
        <w:t xml:space="preserve"> uvedeným v Obchodnom/Živnostenskom registri Slovenskej republiky, prípadne inom dokumente upravujúcom vznik a postavenie subjektu - </w:t>
      </w:r>
      <w:r w:rsidR="0A3B64AC" w:rsidRPr="00C12009">
        <w:rPr>
          <w:rFonts w:ascii="Arial Narrow" w:hAnsi="Arial Narrow" w:cs="Arial"/>
        </w:rPr>
        <w:t>D</w:t>
      </w:r>
      <w:r w:rsidR="0CEA760F" w:rsidRPr="00C12009">
        <w:rPr>
          <w:rFonts w:ascii="Arial Narrow" w:hAnsi="Arial Narrow" w:cs="Arial"/>
        </w:rPr>
        <w:t xml:space="preserve">odávateľa). </w:t>
      </w:r>
    </w:p>
    <w:p w14:paraId="1C04C379" w14:textId="5EE13BE0" w:rsidR="0088334C" w:rsidRPr="00C12009" w:rsidRDefault="0088334C" w:rsidP="00B27885">
      <w:pPr>
        <w:pStyle w:val="Default"/>
        <w:numPr>
          <w:ilvl w:val="0"/>
          <w:numId w:val="2"/>
        </w:numPr>
        <w:spacing w:line="0" w:lineRule="atLeast"/>
        <w:jc w:val="both"/>
        <w:rPr>
          <w:rFonts w:ascii="Arial Narrow" w:hAnsi="Arial Narrow" w:cs="Arial"/>
        </w:rPr>
      </w:pPr>
      <w:r w:rsidRPr="00C12009">
        <w:rPr>
          <w:rFonts w:ascii="Arial Narrow" w:hAnsi="Arial Narrow" w:cs="Arial"/>
        </w:rPr>
        <w:t xml:space="preserve">Vo vzťahu k podmienke oprávnenosti výdavku je nevyhnutný </w:t>
      </w:r>
      <w:r w:rsidRPr="00C12009">
        <w:rPr>
          <w:rFonts w:ascii="Arial Narrow" w:hAnsi="Arial Narrow" w:cs="Arial"/>
          <w:b/>
          <w:bCs/>
        </w:rPr>
        <w:t xml:space="preserve">súlad </w:t>
      </w:r>
      <w:r w:rsidR="00544EB8" w:rsidRPr="00C12009">
        <w:rPr>
          <w:rFonts w:ascii="Arial Narrow" w:hAnsi="Arial Narrow" w:cs="Arial"/>
          <w:b/>
          <w:bCs/>
        </w:rPr>
        <w:t xml:space="preserve">rozsahu </w:t>
      </w:r>
      <w:r w:rsidRPr="00C12009">
        <w:rPr>
          <w:rFonts w:ascii="Arial Narrow" w:hAnsi="Arial Narrow" w:cs="Arial"/>
          <w:b/>
          <w:bCs/>
        </w:rPr>
        <w:t>položiek</w:t>
      </w:r>
      <w:r w:rsidR="00410929" w:rsidRPr="00C12009">
        <w:rPr>
          <w:rFonts w:ascii="Arial Narrow" w:hAnsi="Arial Narrow" w:cs="Arial"/>
          <w:b/>
          <w:bCs/>
        </w:rPr>
        <w:t xml:space="preserve"> (prác, tovarov alebo služieb)</w:t>
      </w:r>
      <w:r w:rsidRPr="00C12009">
        <w:rPr>
          <w:rFonts w:ascii="Arial Narrow" w:hAnsi="Arial Narrow" w:cs="Arial"/>
          <w:b/>
          <w:bCs/>
        </w:rPr>
        <w:t xml:space="preserve"> a jednotkových cien</w:t>
      </w:r>
      <w:r w:rsidRPr="00C12009">
        <w:rPr>
          <w:rFonts w:ascii="Arial Narrow" w:hAnsi="Arial Narrow" w:cs="Arial"/>
        </w:rPr>
        <w:t xml:space="preserve"> uvedených </w:t>
      </w:r>
      <w:r w:rsidR="5DF8256B" w:rsidRPr="00C12009">
        <w:rPr>
          <w:rFonts w:ascii="Arial Narrow" w:hAnsi="Arial Narrow" w:cs="Arial"/>
        </w:rPr>
        <w:t>na Účtovnom doklade</w:t>
      </w:r>
      <w:r w:rsidR="1B887E23" w:rsidRPr="00C12009">
        <w:rPr>
          <w:rFonts w:ascii="Arial Narrow" w:hAnsi="Arial Narrow" w:cs="Arial"/>
        </w:rPr>
        <w:t>,</w:t>
      </w:r>
      <w:r w:rsidRPr="00C12009">
        <w:rPr>
          <w:rFonts w:ascii="Arial Narrow" w:hAnsi="Arial Narrow" w:cs="Arial"/>
        </w:rPr>
        <w:t xml:space="preserve"> resp. dodacom liste </w:t>
      </w:r>
      <w:r w:rsidR="005D772E" w:rsidRPr="00C12009">
        <w:rPr>
          <w:rFonts w:ascii="Arial Narrow" w:hAnsi="Arial Narrow" w:cs="Arial"/>
        </w:rPr>
        <w:t>(ak relevantné)</w:t>
      </w:r>
      <w:r w:rsidR="005D772E" w:rsidRPr="00C12009">
        <w:rPr>
          <w:rFonts w:ascii="Arial Narrow" w:hAnsi="Arial Narrow" w:cs="Arial"/>
          <w:b/>
          <w:bCs/>
        </w:rPr>
        <w:t xml:space="preserve"> </w:t>
      </w:r>
      <w:r w:rsidRPr="00C12009">
        <w:rPr>
          <w:rFonts w:ascii="Arial Narrow" w:hAnsi="Arial Narrow" w:cs="Arial"/>
        </w:rPr>
        <w:t>v</w:t>
      </w:r>
      <w:r w:rsidR="0028624D" w:rsidRPr="00C12009">
        <w:rPr>
          <w:rFonts w:ascii="Arial Narrow" w:hAnsi="Arial Narrow" w:cs="Arial"/>
        </w:rPr>
        <w:t> </w:t>
      </w:r>
      <w:r w:rsidRPr="00C12009">
        <w:rPr>
          <w:rFonts w:ascii="Arial Narrow" w:hAnsi="Arial Narrow" w:cs="Arial"/>
        </w:rPr>
        <w:t>porovnaní s</w:t>
      </w:r>
      <w:r w:rsidR="000A73B4" w:rsidRPr="00C12009">
        <w:rPr>
          <w:rFonts w:ascii="Arial Narrow" w:hAnsi="Arial Narrow" w:cs="Arial"/>
        </w:rPr>
        <w:t xml:space="preserve"> rozsahom </w:t>
      </w:r>
      <w:r w:rsidRPr="00C12009">
        <w:rPr>
          <w:rFonts w:ascii="Arial Narrow" w:hAnsi="Arial Narrow" w:cs="Arial"/>
        </w:rPr>
        <w:t>polož</w:t>
      </w:r>
      <w:r w:rsidR="000A73B4" w:rsidRPr="00C12009">
        <w:rPr>
          <w:rFonts w:ascii="Arial Narrow" w:hAnsi="Arial Narrow" w:cs="Arial"/>
        </w:rPr>
        <w:t>iek</w:t>
      </w:r>
      <w:r w:rsidRPr="00C12009">
        <w:rPr>
          <w:rFonts w:ascii="Arial Narrow" w:hAnsi="Arial Narrow" w:cs="Arial"/>
        </w:rPr>
        <w:t xml:space="preserve"> a jednotkovými cenami uvedenými: </w:t>
      </w:r>
    </w:p>
    <w:p w14:paraId="7DCBBA4B" w14:textId="0CCF8D63" w:rsidR="0088334C" w:rsidRPr="00C12009" w:rsidRDefault="0CEA760F" w:rsidP="00B27885">
      <w:pPr>
        <w:pStyle w:val="Default"/>
        <w:numPr>
          <w:ilvl w:val="1"/>
          <w:numId w:val="2"/>
        </w:numPr>
        <w:spacing w:line="0" w:lineRule="atLeast"/>
        <w:jc w:val="both"/>
        <w:rPr>
          <w:rFonts w:ascii="Arial Narrow" w:hAnsi="Arial Narrow"/>
          <w:color w:val="000000" w:themeColor="text1"/>
        </w:rPr>
      </w:pPr>
      <w:r w:rsidRPr="00C12009">
        <w:rPr>
          <w:rFonts w:ascii="Arial Narrow" w:hAnsi="Arial Narrow" w:cs="Arial"/>
        </w:rPr>
        <w:t>v </w:t>
      </w:r>
      <w:r w:rsidR="7B657709" w:rsidRPr="00C12009">
        <w:rPr>
          <w:rFonts w:ascii="Arial Narrow" w:hAnsi="Arial Narrow" w:cs="Arial"/>
        </w:rPr>
        <w:t>R</w:t>
      </w:r>
      <w:r w:rsidRPr="00C12009">
        <w:rPr>
          <w:rFonts w:ascii="Arial Narrow" w:hAnsi="Arial Narrow" w:cs="Arial"/>
        </w:rPr>
        <w:t>ozpočte</w:t>
      </w:r>
      <w:r w:rsidR="14348FD7" w:rsidRPr="00C12009">
        <w:rPr>
          <w:rFonts w:ascii="Arial Narrow" w:hAnsi="Arial Narrow" w:cs="Arial"/>
        </w:rPr>
        <w:t>,</w:t>
      </w:r>
      <w:r w:rsidRPr="00C12009">
        <w:rPr>
          <w:rFonts w:ascii="Arial Narrow" w:hAnsi="Arial Narrow" w:cs="Arial"/>
        </w:rPr>
        <w:t xml:space="preserve"> ktorý tvorí prílohu </w:t>
      </w:r>
      <w:r w:rsidR="527512F5" w:rsidRPr="00C12009">
        <w:rPr>
          <w:rFonts w:ascii="Arial Narrow" w:hAnsi="Arial Narrow" w:cs="Arial"/>
        </w:rPr>
        <w:t>Z</w:t>
      </w:r>
      <w:r w:rsidRPr="00C12009">
        <w:rPr>
          <w:rFonts w:ascii="Arial Narrow" w:hAnsi="Arial Narrow" w:cs="Arial"/>
        </w:rPr>
        <w:t>mluvy</w:t>
      </w:r>
      <w:r w:rsidR="76FAEBFD" w:rsidRPr="00C12009">
        <w:rPr>
          <w:rFonts w:ascii="Arial Narrow" w:hAnsi="Arial Narrow" w:cs="Arial"/>
        </w:rPr>
        <w:t>/Dodatku</w:t>
      </w:r>
      <w:r w:rsidRPr="00C12009">
        <w:rPr>
          <w:rFonts w:ascii="Arial Narrow" w:hAnsi="Arial Narrow" w:cs="Arial"/>
        </w:rPr>
        <w:t xml:space="preserve">, </w:t>
      </w:r>
    </w:p>
    <w:p w14:paraId="0BB6B813" w14:textId="5491344B" w:rsidR="0088334C" w:rsidRPr="00C12009" w:rsidRDefault="10540FF7" w:rsidP="00B27885">
      <w:pPr>
        <w:pStyle w:val="Default"/>
        <w:numPr>
          <w:ilvl w:val="1"/>
          <w:numId w:val="2"/>
        </w:numPr>
        <w:spacing w:line="0" w:lineRule="atLeast"/>
        <w:jc w:val="both"/>
        <w:rPr>
          <w:rFonts w:ascii="Arial Narrow" w:hAnsi="Arial Narrow" w:cs="Arial"/>
        </w:rPr>
      </w:pPr>
      <w:r w:rsidRPr="00C12009">
        <w:rPr>
          <w:rFonts w:ascii="Arial Narrow" w:hAnsi="Arial Narrow" w:cs="Arial"/>
        </w:rPr>
        <w:t>v</w:t>
      </w:r>
      <w:r w:rsidR="3CA8099F" w:rsidRPr="00C12009">
        <w:rPr>
          <w:rFonts w:ascii="Arial Narrow" w:hAnsi="Arial Narrow" w:cs="Arial"/>
        </w:rPr>
        <w:t xml:space="preserve"> </w:t>
      </w:r>
      <w:r w:rsidR="09ED7993" w:rsidRPr="00C12009">
        <w:rPr>
          <w:rFonts w:ascii="Arial Narrow" w:eastAsia="Arial Narrow" w:hAnsi="Arial Narrow" w:cs="Arial Narrow"/>
        </w:rPr>
        <w:t>doklade preukazujúcom odovzdanie a prevzatie zrealizovaného Projektu financovaného z</w:t>
      </w:r>
      <w:r w:rsidR="00973084" w:rsidRPr="00C12009">
        <w:rPr>
          <w:rFonts w:ascii="Arial Narrow" w:eastAsia="Arial Narrow" w:hAnsi="Arial Narrow" w:cs="Arial Narrow"/>
        </w:rPr>
        <w:t> </w:t>
      </w:r>
      <w:r w:rsidR="09ED7993" w:rsidRPr="00C12009">
        <w:rPr>
          <w:rFonts w:ascii="Arial Narrow" w:eastAsia="Arial Narrow" w:hAnsi="Arial Narrow" w:cs="Arial Narrow"/>
        </w:rPr>
        <w:t>poskytnutej Dotácie, resp. relevantný doklad preukazujúci jeho zrealizovanie</w:t>
      </w:r>
      <w:r w:rsidR="0088334C" w:rsidRPr="00C12009">
        <w:rPr>
          <w:rFonts w:ascii="Arial Narrow" w:eastAsia="Arial Narrow" w:hAnsi="Arial Narrow" w:cs="Arial Narrow"/>
        </w:rPr>
        <w:t xml:space="preserve"> (n</w:t>
      </w:r>
      <w:r w:rsidR="0088334C" w:rsidRPr="00C12009">
        <w:rPr>
          <w:rFonts w:ascii="Arial Narrow" w:hAnsi="Arial Narrow" w:cs="Arial"/>
        </w:rPr>
        <w:t>apr. diela alebo časti diela/stavby, preberací protokol)</w:t>
      </w:r>
      <w:r w:rsidR="000F3E70" w:rsidRPr="00C12009">
        <w:rPr>
          <w:rFonts w:ascii="Arial Narrow" w:hAnsi="Arial Narrow" w:cs="Arial"/>
        </w:rPr>
        <w:t>,</w:t>
      </w:r>
      <w:r w:rsidR="005D772E" w:rsidRPr="00C12009">
        <w:rPr>
          <w:rFonts w:ascii="Arial Narrow" w:hAnsi="Arial Narrow" w:cs="Arial"/>
        </w:rPr>
        <w:t xml:space="preserve"> ak relevantné</w:t>
      </w:r>
      <w:r w:rsidR="0088334C" w:rsidRPr="00C12009">
        <w:rPr>
          <w:rFonts w:ascii="Arial Narrow" w:hAnsi="Arial Narrow" w:cs="Arial"/>
        </w:rPr>
        <w:t xml:space="preserve">, </w:t>
      </w:r>
    </w:p>
    <w:p w14:paraId="7BC068DF" w14:textId="4547A7F9" w:rsidR="0088334C" w:rsidRPr="00C12009" w:rsidRDefault="0088334C" w:rsidP="00B27885">
      <w:pPr>
        <w:pStyle w:val="Default"/>
        <w:numPr>
          <w:ilvl w:val="1"/>
          <w:numId w:val="2"/>
        </w:numPr>
        <w:spacing w:line="0" w:lineRule="atLeast"/>
        <w:jc w:val="both"/>
        <w:rPr>
          <w:rFonts w:ascii="Arial Narrow" w:hAnsi="Arial Narrow" w:cs="Arial"/>
        </w:rPr>
      </w:pPr>
      <w:r w:rsidRPr="00C12009">
        <w:rPr>
          <w:rFonts w:ascii="Arial Narrow" w:hAnsi="Arial Narrow" w:cs="Arial"/>
        </w:rPr>
        <w:t>na</w:t>
      </w:r>
      <w:r w:rsidR="00F71F2B" w:rsidRPr="00C12009">
        <w:rPr>
          <w:rFonts w:ascii="Arial Narrow" w:hAnsi="Arial Narrow" w:cs="Arial"/>
        </w:rPr>
        <w:t xml:space="preserve"> </w:t>
      </w:r>
      <w:r w:rsidRPr="00C12009">
        <w:rPr>
          <w:rFonts w:ascii="Arial Narrow" w:hAnsi="Arial Narrow" w:cs="Arial"/>
        </w:rPr>
        <w:t>výrobných štítkoch osadených na dodaných strojoch, technológiách, prístrojoch a</w:t>
      </w:r>
      <w:r w:rsidR="00781930" w:rsidRPr="00C12009">
        <w:rPr>
          <w:rFonts w:ascii="Arial Narrow" w:hAnsi="Arial Narrow" w:cs="Arial"/>
        </w:rPr>
        <w:t> </w:t>
      </w:r>
      <w:r w:rsidRPr="00C12009">
        <w:rPr>
          <w:rFonts w:ascii="Arial Narrow" w:hAnsi="Arial Narrow" w:cs="Arial"/>
        </w:rPr>
        <w:t xml:space="preserve">zariadeniach, ktoré sú súčasťou </w:t>
      </w:r>
      <w:r w:rsidR="4AF8A85B" w:rsidRPr="00C12009">
        <w:rPr>
          <w:rFonts w:ascii="Arial Narrow" w:hAnsi="Arial Narrow" w:cs="Arial"/>
        </w:rPr>
        <w:t>P</w:t>
      </w:r>
      <w:r w:rsidRPr="00C12009">
        <w:rPr>
          <w:rFonts w:ascii="Arial Narrow" w:hAnsi="Arial Narrow" w:cs="Arial"/>
        </w:rPr>
        <w:t>rojektu</w:t>
      </w:r>
      <w:r w:rsidR="00181C7E" w:rsidRPr="00C12009">
        <w:rPr>
          <w:rFonts w:ascii="Arial Narrow" w:hAnsi="Arial Narrow" w:cs="Arial"/>
        </w:rPr>
        <w:t>,</w:t>
      </w:r>
      <w:r w:rsidR="005D772E" w:rsidRPr="00C12009">
        <w:rPr>
          <w:rFonts w:ascii="Arial Narrow" w:hAnsi="Arial Narrow" w:cs="Arial"/>
        </w:rPr>
        <w:t xml:space="preserve"> ak relevantné</w:t>
      </w:r>
      <w:r w:rsidRPr="00C12009">
        <w:rPr>
          <w:rFonts w:ascii="Arial Narrow" w:hAnsi="Arial Narrow" w:cs="Arial"/>
        </w:rPr>
        <w:t xml:space="preserve">, </w:t>
      </w:r>
    </w:p>
    <w:p w14:paraId="1F842727" w14:textId="09FD2D01" w:rsidR="0088334C" w:rsidRPr="00C12009" w:rsidRDefault="0088334C" w:rsidP="00B27885">
      <w:pPr>
        <w:pStyle w:val="Default"/>
        <w:numPr>
          <w:ilvl w:val="1"/>
          <w:numId w:val="2"/>
        </w:numPr>
        <w:spacing w:line="0" w:lineRule="atLeast"/>
        <w:jc w:val="both"/>
        <w:rPr>
          <w:rFonts w:ascii="Arial Narrow" w:hAnsi="Arial Narrow" w:cs="Arial"/>
        </w:rPr>
      </w:pPr>
      <w:r w:rsidRPr="00C12009">
        <w:rPr>
          <w:rFonts w:ascii="Arial Narrow" w:hAnsi="Arial Narrow" w:cs="Arial"/>
        </w:rPr>
        <w:t>v</w:t>
      </w:r>
      <w:r w:rsidR="00F71F2B" w:rsidRPr="00C12009">
        <w:rPr>
          <w:rFonts w:ascii="Arial Narrow" w:hAnsi="Arial Narrow" w:cs="Arial"/>
        </w:rPr>
        <w:t> </w:t>
      </w:r>
      <w:r w:rsidRPr="00C12009">
        <w:rPr>
          <w:rFonts w:ascii="Arial Narrow" w:hAnsi="Arial Narrow" w:cs="Arial"/>
        </w:rPr>
        <w:t>dokladoch</w:t>
      </w:r>
      <w:r w:rsidR="00F71F2B" w:rsidRPr="00C12009">
        <w:rPr>
          <w:rFonts w:ascii="Arial Narrow" w:hAnsi="Arial Narrow" w:cs="Arial"/>
        </w:rPr>
        <w:t xml:space="preserve">, </w:t>
      </w:r>
      <w:r w:rsidRPr="00C12009">
        <w:rPr>
          <w:rFonts w:ascii="Arial Narrow" w:hAnsi="Arial Narrow" w:cs="Arial"/>
        </w:rPr>
        <w:t xml:space="preserve">napr. inventárne karty, </w:t>
      </w:r>
      <w:proofErr w:type="spellStart"/>
      <w:r w:rsidRPr="00C12009">
        <w:rPr>
          <w:rFonts w:ascii="Arial Narrow" w:hAnsi="Arial Narrow" w:cs="Arial"/>
        </w:rPr>
        <w:t>zaraďovacie</w:t>
      </w:r>
      <w:proofErr w:type="spellEnd"/>
      <w:r w:rsidRPr="00C12009">
        <w:rPr>
          <w:rFonts w:ascii="Arial Narrow" w:hAnsi="Arial Narrow" w:cs="Arial"/>
        </w:rPr>
        <w:t xml:space="preserve"> protokoly</w:t>
      </w:r>
      <w:r w:rsidR="00181C7E" w:rsidRPr="00C12009">
        <w:rPr>
          <w:rFonts w:ascii="Arial Narrow" w:hAnsi="Arial Narrow" w:cs="Arial"/>
        </w:rPr>
        <w:t>,</w:t>
      </w:r>
      <w:r w:rsidR="005D772E" w:rsidRPr="00C12009">
        <w:rPr>
          <w:rFonts w:ascii="Arial Narrow" w:hAnsi="Arial Narrow" w:cs="Arial"/>
        </w:rPr>
        <w:t xml:space="preserve"> ak relevantné</w:t>
      </w:r>
      <w:r w:rsidRPr="00C12009">
        <w:rPr>
          <w:rFonts w:ascii="Arial Narrow" w:hAnsi="Arial Narrow" w:cs="Arial"/>
        </w:rPr>
        <w:t xml:space="preserve">. </w:t>
      </w:r>
    </w:p>
    <w:p w14:paraId="2BDECBA0" w14:textId="7E87E338" w:rsidR="0088334C" w:rsidRPr="00C12009" w:rsidRDefault="00024D4F" w:rsidP="00B27885">
      <w:pPr>
        <w:pStyle w:val="Default"/>
        <w:numPr>
          <w:ilvl w:val="0"/>
          <w:numId w:val="2"/>
        </w:numPr>
        <w:spacing w:line="0" w:lineRule="atLeast"/>
        <w:jc w:val="both"/>
        <w:rPr>
          <w:rFonts w:ascii="Arial Narrow" w:hAnsi="Arial Narrow" w:cs="Arial"/>
        </w:rPr>
      </w:pPr>
      <w:r w:rsidRPr="00C12009">
        <w:rPr>
          <w:rFonts w:ascii="Arial Narrow" w:hAnsi="Arial Narrow" w:cs="Arial"/>
          <w:bCs/>
        </w:rPr>
        <w:t>Musí obsahovať</w:t>
      </w:r>
      <w:r w:rsidRPr="00C12009">
        <w:rPr>
          <w:rFonts w:ascii="Arial Narrow" w:hAnsi="Arial Narrow" w:cs="Arial"/>
          <w:b/>
        </w:rPr>
        <w:t xml:space="preserve"> p</w:t>
      </w:r>
      <w:r w:rsidR="0088334C" w:rsidRPr="00C12009">
        <w:rPr>
          <w:rFonts w:ascii="Arial Narrow" w:hAnsi="Arial Narrow" w:cs="Arial"/>
          <w:b/>
        </w:rPr>
        <w:t>eňažnú sumu</w:t>
      </w:r>
      <w:r w:rsidR="0088334C" w:rsidRPr="00C12009">
        <w:rPr>
          <w:rFonts w:ascii="Arial Narrow" w:hAnsi="Arial Narrow" w:cs="Arial"/>
        </w:rPr>
        <w:t xml:space="preserve"> alebo údaj o cene za mernú jednotku a </w:t>
      </w:r>
      <w:r w:rsidR="0088334C" w:rsidRPr="00C12009">
        <w:rPr>
          <w:rFonts w:ascii="Arial Narrow" w:hAnsi="Arial Narrow" w:cs="Arial"/>
          <w:bCs/>
        </w:rPr>
        <w:t>vyjadrenie množstva.</w:t>
      </w:r>
      <w:r w:rsidR="0088334C" w:rsidRPr="00C12009">
        <w:rPr>
          <w:rFonts w:ascii="Arial Narrow" w:hAnsi="Arial Narrow" w:cs="Arial"/>
        </w:rPr>
        <w:t xml:space="preserve"> </w:t>
      </w:r>
    </w:p>
    <w:p w14:paraId="1D368568" w14:textId="396E50FA" w:rsidR="0088334C" w:rsidRPr="00C12009" w:rsidRDefault="0088334C" w:rsidP="00B27885">
      <w:pPr>
        <w:pStyle w:val="Default"/>
        <w:numPr>
          <w:ilvl w:val="0"/>
          <w:numId w:val="2"/>
        </w:numPr>
        <w:spacing w:line="0" w:lineRule="atLeast"/>
        <w:jc w:val="both"/>
        <w:rPr>
          <w:rFonts w:ascii="Arial Narrow" w:hAnsi="Arial Narrow"/>
          <w:color w:val="000000" w:themeColor="text1"/>
        </w:rPr>
      </w:pPr>
      <w:r w:rsidRPr="00C12009">
        <w:rPr>
          <w:rFonts w:ascii="Arial Narrow" w:hAnsi="Arial Narrow" w:cs="Arial"/>
          <w:b/>
        </w:rPr>
        <w:t xml:space="preserve">Dátum vyhotovenia </w:t>
      </w:r>
      <w:r w:rsidR="205EEDA1" w:rsidRPr="00C12009">
        <w:rPr>
          <w:rFonts w:ascii="Arial Narrow" w:hAnsi="Arial Narrow" w:cs="Arial"/>
          <w:b/>
          <w:bCs/>
        </w:rPr>
        <w:t>Ú</w:t>
      </w:r>
      <w:r w:rsidRPr="00C12009">
        <w:rPr>
          <w:rFonts w:ascii="Arial Narrow" w:hAnsi="Arial Narrow" w:cs="Arial"/>
          <w:b/>
        </w:rPr>
        <w:t>čtovného dokladu</w:t>
      </w:r>
      <w:r w:rsidRPr="00C12009">
        <w:rPr>
          <w:rFonts w:ascii="Arial Narrow" w:hAnsi="Arial Narrow" w:cs="Arial"/>
        </w:rPr>
        <w:t xml:space="preserve"> – </w:t>
      </w:r>
      <w:r w:rsidR="4327590E" w:rsidRPr="00C12009">
        <w:rPr>
          <w:rFonts w:ascii="Arial Narrow" w:hAnsi="Arial Narrow" w:cs="Arial"/>
        </w:rPr>
        <w:t>dátum</w:t>
      </w:r>
      <w:r w:rsidRPr="00C12009">
        <w:rPr>
          <w:rFonts w:ascii="Arial Narrow" w:hAnsi="Arial Narrow" w:cs="Arial"/>
        </w:rPr>
        <w:t xml:space="preserve"> </w:t>
      </w:r>
      <w:r w:rsidR="00404782">
        <w:rPr>
          <w:rFonts w:ascii="Arial Narrow" w:hAnsi="Arial Narrow" w:cs="Arial"/>
        </w:rPr>
        <w:t>vyhotovenia</w:t>
      </w:r>
      <w:r w:rsidR="00404782" w:rsidRPr="00C12009">
        <w:rPr>
          <w:rFonts w:ascii="Arial Narrow" w:hAnsi="Arial Narrow" w:cs="Arial"/>
        </w:rPr>
        <w:t xml:space="preserve"> </w:t>
      </w:r>
      <w:r w:rsidR="123EB7D7" w:rsidRPr="00C12009">
        <w:rPr>
          <w:rFonts w:ascii="Arial Narrow" w:hAnsi="Arial Narrow" w:cs="Arial"/>
        </w:rPr>
        <w:t>Účtovných dokladov</w:t>
      </w:r>
      <w:r w:rsidRPr="00C12009">
        <w:rPr>
          <w:rFonts w:ascii="Arial Narrow" w:hAnsi="Arial Narrow" w:cs="Arial"/>
        </w:rPr>
        <w:t xml:space="preserve"> musí byť zhodný s </w:t>
      </w:r>
      <w:r w:rsidR="7A4C647A" w:rsidRPr="00C12009">
        <w:rPr>
          <w:rFonts w:ascii="Arial Narrow" w:hAnsi="Arial Narrow" w:cs="Arial"/>
        </w:rPr>
        <w:t>Oprávneným obdobím</w:t>
      </w:r>
      <w:r w:rsidR="00A22565">
        <w:rPr>
          <w:rFonts w:ascii="Arial Narrow" w:hAnsi="Arial Narrow" w:cs="Arial"/>
          <w:b/>
        </w:rPr>
        <w:t xml:space="preserve"> </w:t>
      </w:r>
      <w:r w:rsidR="00A22565">
        <w:rPr>
          <w:rFonts w:ascii="Arial Narrow" w:hAnsi="Arial Narrow" w:cs="Arial"/>
          <w:bCs/>
        </w:rPr>
        <w:t xml:space="preserve">s výnimkou </w:t>
      </w:r>
      <w:r w:rsidR="004E4E45">
        <w:rPr>
          <w:rFonts w:ascii="Arial Narrow" w:hAnsi="Arial Narrow" w:cs="Arial"/>
          <w:bCs/>
        </w:rPr>
        <w:t>Oprávnených nákladov na projektovú (realizačnú) dokumentáciu, ktoré mohli byť realizované už pred Oprávneným obdobím</w:t>
      </w:r>
    </w:p>
    <w:p w14:paraId="4FA896CF" w14:textId="137D0B43" w:rsidR="0088334C" w:rsidRPr="00C12009" w:rsidRDefault="0088334C" w:rsidP="00B27885">
      <w:pPr>
        <w:pStyle w:val="Default"/>
        <w:numPr>
          <w:ilvl w:val="0"/>
          <w:numId w:val="2"/>
        </w:numPr>
        <w:spacing w:line="0" w:lineRule="atLeast"/>
        <w:jc w:val="both"/>
        <w:rPr>
          <w:rFonts w:ascii="Arial Narrow" w:hAnsi="Arial Narrow" w:cs="Arial"/>
        </w:rPr>
      </w:pPr>
      <w:r w:rsidRPr="00C12009">
        <w:rPr>
          <w:rFonts w:ascii="Arial Narrow" w:hAnsi="Arial Narrow" w:cs="Arial"/>
          <w:b/>
        </w:rPr>
        <w:t xml:space="preserve">Dátum uskutočnenia </w:t>
      </w:r>
      <w:r w:rsidR="00780A82" w:rsidRPr="00C12009">
        <w:rPr>
          <w:rFonts w:ascii="Arial Narrow" w:hAnsi="Arial Narrow" w:cs="Arial"/>
          <w:b/>
        </w:rPr>
        <w:t xml:space="preserve">(zaúčtovania) </w:t>
      </w:r>
      <w:r w:rsidR="54C198CE" w:rsidRPr="00C12009">
        <w:rPr>
          <w:rFonts w:ascii="Arial Narrow" w:hAnsi="Arial Narrow" w:cs="Arial"/>
          <w:b/>
          <w:bCs/>
        </w:rPr>
        <w:t>Ú</w:t>
      </w:r>
      <w:r w:rsidRPr="00C12009">
        <w:rPr>
          <w:rFonts w:ascii="Arial Narrow" w:hAnsi="Arial Narrow" w:cs="Arial"/>
          <w:b/>
        </w:rPr>
        <w:t>čtovného prípadu</w:t>
      </w:r>
      <w:r w:rsidRPr="00C12009">
        <w:rPr>
          <w:rFonts w:ascii="Arial Narrow" w:hAnsi="Arial Narrow" w:cs="Arial"/>
        </w:rPr>
        <w:t xml:space="preserve">, ak nie je zhodný s dátumom vyhotovenia - Rok realizácie prác musí byť </w:t>
      </w:r>
      <w:r w:rsidR="002760A7" w:rsidRPr="00C12009">
        <w:rPr>
          <w:rFonts w:ascii="Arial Narrow" w:hAnsi="Arial Narrow" w:cs="Arial"/>
        </w:rPr>
        <w:t>zhodný s Oprávneným obdobím</w:t>
      </w:r>
      <w:r w:rsidR="004E4E45">
        <w:rPr>
          <w:rFonts w:ascii="Arial Narrow" w:hAnsi="Arial Narrow" w:cs="Arial"/>
        </w:rPr>
        <w:t xml:space="preserve"> </w:t>
      </w:r>
      <w:r w:rsidR="004E4E45">
        <w:rPr>
          <w:rFonts w:ascii="Arial Narrow" w:hAnsi="Arial Narrow" w:cs="Arial"/>
          <w:bCs/>
        </w:rPr>
        <w:t>s výnimkou Oprávnených nákladov na projektovú (realizačnú) dokumentáciu, ktoré mohli byť realizované už pred Oprávneným obdobím</w:t>
      </w:r>
    </w:p>
    <w:p w14:paraId="11AE6D9A" w14:textId="7F04647E" w:rsidR="0088334C" w:rsidRPr="00C12009" w:rsidRDefault="0088334C" w:rsidP="00B27885">
      <w:pPr>
        <w:pStyle w:val="Default"/>
        <w:numPr>
          <w:ilvl w:val="0"/>
          <w:numId w:val="2"/>
        </w:numPr>
        <w:spacing w:line="0" w:lineRule="atLeast"/>
        <w:jc w:val="both"/>
        <w:rPr>
          <w:rFonts w:ascii="Arial Narrow" w:hAnsi="Arial Narrow" w:cs="Arial"/>
          <w:color w:val="auto"/>
        </w:rPr>
      </w:pPr>
      <w:r w:rsidRPr="00C12009">
        <w:rPr>
          <w:rFonts w:ascii="Arial Narrow" w:hAnsi="Arial Narrow" w:cs="Arial"/>
          <w:b/>
          <w:color w:val="auto"/>
        </w:rPr>
        <w:lastRenderedPageBreak/>
        <w:t xml:space="preserve">Všetky údaje </w:t>
      </w:r>
      <w:r w:rsidRPr="00C12009">
        <w:rPr>
          <w:rFonts w:ascii="Arial Narrow" w:hAnsi="Arial Narrow" w:cs="Arial"/>
          <w:color w:val="auto"/>
        </w:rPr>
        <w:t xml:space="preserve">(názvy fakturovaných položiek, sumy, množstvá, termíny,...) </w:t>
      </w:r>
      <w:r w:rsidRPr="00C12009">
        <w:rPr>
          <w:rFonts w:ascii="Arial Narrow" w:hAnsi="Arial Narrow" w:cs="Arial"/>
          <w:b/>
          <w:color w:val="auto"/>
        </w:rPr>
        <w:t>uvedené na</w:t>
      </w:r>
      <w:r w:rsidR="5EE57CFF" w:rsidRPr="00C12009">
        <w:rPr>
          <w:rFonts w:ascii="Arial Narrow" w:hAnsi="Arial Narrow" w:cs="Arial"/>
          <w:b/>
          <w:bCs/>
          <w:color w:val="auto"/>
        </w:rPr>
        <w:t xml:space="preserve"> Účtovných dokladoch </w:t>
      </w:r>
      <w:r w:rsidRPr="00C12009">
        <w:rPr>
          <w:rFonts w:ascii="Arial Narrow" w:hAnsi="Arial Narrow" w:cs="Arial"/>
          <w:b/>
          <w:color w:val="auto"/>
        </w:rPr>
        <w:t xml:space="preserve"> musia byť zhodné s údajmi uvedenými v </w:t>
      </w:r>
      <w:r w:rsidR="00D873ED">
        <w:rPr>
          <w:rFonts w:ascii="Arial Narrow" w:hAnsi="Arial Narrow" w:cs="Arial"/>
          <w:b/>
          <w:color w:val="auto"/>
        </w:rPr>
        <w:t>ich</w:t>
      </w:r>
      <w:r w:rsidRPr="00C12009">
        <w:rPr>
          <w:rFonts w:ascii="Arial Narrow" w:hAnsi="Arial Narrow" w:cs="Arial"/>
          <w:b/>
          <w:color w:val="auto"/>
        </w:rPr>
        <w:t xml:space="preserve"> prílohách</w:t>
      </w:r>
      <w:r w:rsidRPr="00C12009">
        <w:rPr>
          <w:rFonts w:ascii="Arial Narrow" w:hAnsi="Arial Narrow" w:cs="Arial"/>
          <w:color w:val="auto"/>
        </w:rPr>
        <w:t xml:space="preserve"> (napr. krycí list, zisťovací protokol, stavebný denník, dodací list,...).  </w:t>
      </w:r>
    </w:p>
    <w:p w14:paraId="6BAF5DB9" w14:textId="15D8796D" w:rsidR="0088334C" w:rsidRPr="00C12009" w:rsidRDefault="0088334C" w:rsidP="00B27885">
      <w:pPr>
        <w:pStyle w:val="Default"/>
        <w:numPr>
          <w:ilvl w:val="0"/>
          <w:numId w:val="2"/>
        </w:numPr>
        <w:spacing w:line="0" w:lineRule="atLeast"/>
        <w:jc w:val="both"/>
        <w:rPr>
          <w:rFonts w:ascii="Arial Narrow" w:hAnsi="Arial Narrow" w:cs="Arial"/>
        </w:rPr>
      </w:pPr>
      <w:r w:rsidRPr="00C12009">
        <w:rPr>
          <w:rFonts w:ascii="Arial Narrow" w:hAnsi="Arial Narrow" w:cs="Arial"/>
        </w:rPr>
        <w:t>Slovnú informáciu „</w:t>
      </w:r>
      <w:r w:rsidRPr="00C12009">
        <w:rPr>
          <w:rFonts w:ascii="Arial Narrow" w:hAnsi="Arial Narrow" w:cs="Arial"/>
          <w:b/>
        </w:rPr>
        <w:t>prenesenie daňovej povinnosti</w:t>
      </w:r>
      <w:r w:rsidRPr="00C12009">
        <w:rPr>
          <w:rFonts w:ascii="Arial Narrow" w:hAnsi="Arial Narrow" w:cs="Arial"/>
        </w:rPr>
        <w:t xml:space="preserve">“, ak sú </w:t>
      </w:r>
      <w:r w:rsidR="181AC1DE" w:rsidRPr="00C12009">
        <w:rPr>
          <w:rFonts w:ascii="Arial Narrow" w:hAnsi="Arial Narrow" w:cs="Arial"/>
        </w:rPr>
        <w:t>D</w:t>
      </w:r>
      <w:r w:rsidRPr="00C12009">
        <w:rPr>
          <w:rFonts w:ascii="Arial Narrow" w:hAnsi="Arial Narrow" w:cs="Arial"/>
        </w:rPr>
        <w:t xml:space="preserve">odávateľ a </w:t>
      </w:r>
      <w:r w:rsidR="3764DE96" w:rsidRPr="00C12009">
        <w:rPr>
          <w:rFonts w:ascii="Arial Narrow" w:hAnsi="Arial Narrow" w:cs="Arial"/>
        </w:rPr>
        <w:t>P</w:t>
      </w:r>
      <w:r w:rsidRPr="00C12009">
        <w:rPr>
          <w:rFonts w:ascii="Arial Narrow" w:hAnsi="Arial Narrow" w:cs="Arial"/>
        </w:rPr>
        <w:t>ríjemca platiteľmi dane v tuzemsku, t.</w:t>
      </w:r>
      <w:r w:rsidR="00FD7A38" w:rsidRPr="00C12009">
        <w:rPr>
          <w:rFonts w:ascii="Arial Narrow" w:hAnsi="Arial Narrow" w:cs="Arial"/>
        </w:rPr>
        <w:t xml:space="preserve"> </w:t>
      </w:r>
      <w:r w:rsidRPr="00C12009">
        <w:rPr>
          <w:rFonts w:ascii="Arial Narrow" w:hAnsi="Arial Narrow" w:cs="Arial"/>
        </w:rPr>
        <w:t>j. registrovaní pre daň podľa §4, 4b, 5 a 6 zákona č. 222/2004 Z. z. o dani z pridanej hodnoty v znení neskorších predpisov</w:t>
      </w:r>
      <w:r w:rsidR="00B84410" w:rsidRPr="00C12009">
        <w:rPr>
          <w:rFonts w:ascii="Arial Narrow" w:hAnsi="Arial Narrow" w:cs="Arial"/>
        </w:rPr>
        <w:t>.</w:t>
      </w:r>
    </w:p>
    <w:p w14:paraId="41AB6590" w14:textId="57717815" w:rsidR="0088334C" w:rsidRPr="00C12009" w:rsidRDefault="00181C7E" w:rsidP="00B27885">
      <w:pPr>
        <w:pStyle w:val="Default"/>
        <w:numPr>
          <w:ilvl w:val="0"/>
          <w:numId w:val="2"/>
        </w:numPr>
        <w:spacing w:line="0" w:lineRule="atLeast"/>
        <w:jc w:val="both"/>
        <w:rPr>
          <w:rFonts w:ascii="Arial Narrow" w:hAnsi="Arial Narrow" w:cs="Arial"/>
        </w:rPr>
      </w:pPr>
      <w:r w:rsidRPr="00C12009">
        <w:rPr>
          <w:rFonts w:ascii="Arial Narrow" w:hAnsi="Arial Narrow" w:cs="Arial"/>
        </w:rPr>
        <w:t>Ú</w:t>
      </w:r>
      <w:r w:rsidR="4CBA1E17" w:rsidRPr="00C12009">
        <w:rPr>
          <w:rFonts w:ascii="Arial Narrow" w:hAnsi="Arial Narrow" w:cs="Arial"/>
        </w:rPr>
        <w:t>čtovn</w:t>
      </w:r>
      <w:r w:rsidRPr="00C12009">
        <w:rPr>
          <w:rFonts w:ascii="Arial Narrow" w:hAnsi="Arial Narrow" w:cs="Arial"/>
        </w:rPr>
        <w:t>ý</w:t>
      </w:r>
      <w:r w:rsidR="4CBA1E17" w:rsidRPr="00C12009">
        <w:rPr>
          <w:rFonts w:ascii="Arial Narrow" w:hAnsi="Arial Narrow" w:cs="Arial"/>
        </w:rPr>
        <w:t xml:space="preserve"> doklad</w:t>
      </w:r>
      <w:r w:rsidR="0088334C" w:rsidRPr="00C12009">
        <w:rPr>
          <w:rFonts w:ascii="Arial Narrow" w:hAnsi="Arial Narrow" w:cs="Arial"/>
        </w:rPr>
        <w:t xml:space="preserve"> musí byť:</w:t>
      </w:r>
    </w:p>
    <w:p w14:paraId="7B582D03" w14:textId="41CF2E39" w:rsidR="00D06DDA" w:rsidRPr="00C12009" w:rsidRDefault="0017634F" w:rsidP="00B27885">
      <w:pPr>
        <w:pStyle w:val="Default"/>
        <w:numPr>
          <w:ilvl w:val="1"/>
          <w:numId w:val="2"/>
        </w:numPr>
        <w:tabs>
          <w:tab w:val="clear" w:pos="792"/>
          <w:tab w:val="num" w:pos="360"/>
        </w:tabs>
        <w:spacing w:line="0" w:lineRule="atLeast"/>
        <w:ind w:left="993" w:hanging="633"/>
        <w:jc w:val="both"/>
        <w:rPr>
          <w:rFonts w:ascii="Arial Narrow" w:hAnsi="Arial Narrow" w:cs="Arial"/>
        </w:rPr>
      </w:pPr>
      <w:r w:rsidRPr="00C12009">
        <w:rPr>
          <w:rFonts w:ascii="Arial Narrow" w:hAnsi="Arial Narrow" w:cs="Arial"/>
          <w:b/>
          <w:bCs/>
        </w:rPr>
        <w:t>opečiatkovan</w:t>
      </w:r>
      <w:r w:rsidR="00181C7E" w:rsidRPr="00C12009">
        <w:rPr>
          <w:rFonts w:ascii="Arial Narrow" w:hAnsi="Arial Narrow" w:cs="Arial"/>
          <w:b/>
          <w:bCs/>
        </w:rPr>
        <w:t>ý</w:t>
      </w:r>
      <w:r w:rsidRPr="00C12009">
        <w:rPr>
          <w:rFonts w:ascii="Arial Narrow" w:hAnsi="Arial Narrow" w:cs="Arial"/>
          <w:b/>
          <w:bCs/>
        </w:rPr>
        <w:t xml:space="preserve"> </w:t>
      </w:r>
      <w:r w:rsidRPr="00C12009">
        <w:rPr>
          <w:rFonts w:ascii="Arial Narrow" w:hAnsi="Arial Narrow" w:cs="Arial"/>
        </w:rPr>
        <w:t xml:space="preserve">(ak relevantné) </w:t>
      </w:r>
      <w:r w:rsidRPr="00C12009">
        <w:rPr>
          <w:rFonts w:ascii="Arial Narrow" w:hAnsi="Arial Narrow" w:cs="Arial"/>
          <w:b/>
          <w:bCs/>
        </w:rPr>
        <w:t>a podpísan</w:t>
      </w:r>
      <w:r w:rsidR="000A56B7" w:rsidRPr="00C12009">
        <w:rPr>
          <w:rFonts w:ascii="Arial Narrow" w:hAnsi="Arial Narrow" w:cs="Arial"/>
          <w:b/>
          <w:bCs/>
        </w:rPr>
        <w:t>ý</w:t>
      </w:r>
      <w:r w:rsidRPr="00C12009">
        <w:rPr>
          <w:rFonts w:ascii="Arial Narrow" w:hAnsi="Arial Narrow" w:cs="Arial"/>
          <w:b/>
          <w:bCs/>
        </w:rPr>
        <w:t xml:space="preserve"> Dodávateľom Projektu, </w:t>
      </w:r>
      <w:r w:rsidRPr="00C12009">
        <w:rPr>
          <w:rFonts w:ascii="Arial Narrow" w:hAnsi="Arial Narrow" w:cs="Arial"/>
        </w:rPr>
        <w:t xml:space="preserve">resp. osobou poverenou za Dodávateľa podpísať </w:t>
      </w:r>
      <w:r w:rsidR="0065376C" w:rsidRPr="00C12009">
        <w:rPr>
          <w:rFonts w:ascii="Arial Narrow" w:hAnsi="Arial Narrow" w:cs="Arial"/>
        </w:rPr>
        <w:t>Účtovný doklad</w:t>
      </w:r>
      <w:r w:rsidRPr="00C12009">
        <w:rPr>
          <w:rFonts w:ascii="Arial Narrow" w:hAnsi="Arial Narrow" w:cs="Arial"/>
        </w:rPr>
        <w:t>,</w:t>
      </w:r>
    </w:p>
    <w:p w14:paraId="135C45CA" w14:textId="48AC25E5" w:rsidR="00D06DDA" w:rsidRPr="00C12009" w:rsidRDefault="78813F25" w:rsidP="00B27885">
      <w:pPr>
        <w:pStyle w:val="Default"/>
        <w:numPr>
          <w:ilvl w:val="1"/>
          <w:numId w:val="2"/>
        </w:numPr>
        <w:tabs>
          <w:tab w:val="clear" w:pos="792"/>
          <w:tab w:val="num" w:pos="360"/>
        </w:tabs>
        <w:spacing w:line="0" w:lineRule="atLeast"/>
        <w:ind w:left="993" w:hanging="633"/>
        <w:jc w:val="both"/>
        <w:rPr>
          <w:rFonts w:ascii="Arial Narrow" w:hAnsi="Arial Narrow" w:cs="Arial"/>
        </w:rPr>
      </w:pPr>
      <w:r w:rsidRPr="00C12009">
        <w:rPr>
          <w:rFonts w:ascii="Arial Narrow" w:hAnsi="Arial Narrow" w:cs="Arial"/>
          <w:b/>
          <w:bCs/>
        </w:rPr>
        <w:t>účtovn</w:t>
      </w:r>
      <w:r w:rsidR="00C87E40" w:rsidRPr="00C12009">
        <w:rPr>
          <w:rFonts w:ascii="Arial Narrow" w:hAnsi="Arial Narrow" w:cs="Arial"/>
          <w:b/>
          <w:bCs/>
        </w:rPr>
        <w:t>ý</w:t>
      </w:r>
      <w:r w:rsidRPr="00C12009">
        <w:rPr>
          <w:rFonts w:ascii="Arial Narrow" w:hAnsi="Arial Narrow" w:cs="Arial"/>
          <w:b/>
          <w:bCs/>
        </w:rPr>
        <w:t xml:space="preserve"> doklad</w:t>
      </w:r>
      <w:r w:rsidRPr="00C12009">
        <w:rPr>
          <w:rFonts w:ascii="Arial Narrow" w:hAnsi="Arial Narrow" w:cs="Arial"/>
        </w:rPr>
        <w:t xml:space="preserve"> </w:t>
      </w:r>
      <w:r w:rsidR="09966A75" w:rsidRPr="00C12009">
        <w:rPr>
          <w:rFonts w:ascii="Arial Narrow" w:hAnsi="Arial Narrow" w:cs="Arial"/>
        </w:rPr>
        <w:t>vystaven</w:t>
      </w:r>
      <w:r w:rsidR="00C87E40" w:rsidRPr="00C12009">
        <w:rPr>
          <w:rFonts w:ascii="Arial Narrow" w:hAnsi="Arial Narrow" w:cs="Arial"/>
        </w:rPr>
        <w:t>ý</w:t>
      </w:r>
      <w:r w:rsidR="09966A75" w:rsidRPr="00C12009">
        <w:rPr>
          <w:rFonts w:ascii="Arial Narrow" w:hAnsi="Arial Narrow" w:cs="Arial"/>
        </w:rPr>
        <w:t xml:space="preserve"> elektronickým obchodom nemusí obsahovať </w:t>
      </w:r>
      <w:r w:rsidR="42140E5E" w:rsidRPr="00C12009">
        <w:rPr>
          <w:rFonts w:ascii="Arial Narrow" w:hAnsi="Arial Narrow" w:cs="Arial"/>
        </w:rPr>
        <w:t>pečiatku a</w:t>
      </w:r>
      <w:r w:rsidR="00AA1AA8" w:rsidRPr="00C12009">
        <w:rPr>
          <w:rFonts w:ascii="Arial Narrow" w:hAnsi="Arial Narrow" w:cs="Arial"/>
        </w:rPr>
        <w:t> </w:t>
      </w:r>
      <w:r w:rsidR="09966A75" w:rsidRPr="00C12009">
        <w:rPr>
          <w:rFonts w:ascii="Arial Narrow" w:hAnsi="Arial Narrow" w:cs="Arial"/>
        </w:rPr>
        <w:t xml:space="preserve">podpis Dodávateľa </w:t>
      </w:r>
      <w:r w:rsidR="003D211E" w:rsidRPr="00C12009">
        <w:rPr>
          <w:rFonts w:ascii="Arial Narrow" w:hAnsi="Arial Narrow" w:cs="Arial"/>
        </w:rPr>
        <w:t>P</w:t>
      </w:r>
      <w:r w:rsidR="09966A75" w:rsidRPr="00C12009">
        <w:rPr>
          <w:rFonts w:ascii="Arial Narrow" w:hAnsi="Arial Narrow" w:cs="Arial"/>
        </w:rPr>
        <w:t>rojektu</w:t>
      </w:r>
      <w:r w:rsidRPr="00C12009">
        <w:rPr>
          <w:rFonts w:ascii="Arial Narrow" w:hAnsi="Arial Narrow" w:cs="Arial"/>
        </w:rPr>
        <w:t>,</w:t>
      </w:r>
    </w:p>
    <w:p w14:paraId="36B254D7" w14:textId="11574605" w:rsidR="00D06DDA" w:rsidRPr="00C12009" w:rsidRDefault="3CA8099F" w:rsidP="00B27885">
      <w:pPr>
        <w:pStyle w:val="Default"/>
        <w:numPr>
          <w:ilvl w:val="1"/>
          <w:numId w:val="2"/>
        </w:numPr>
        <w:tabs>
          <w:tab w:val="clear" w:pos="792"/>
          <w:tab w:val="num" w:pos="360"/>
        </w:tabs>
        <w:spacing w:line="0" w:lineRule="atLeast"/>
        <w:ind w:left="993" w:hanging="633"/>
        <w:jc w:val="both"/>
        <w:rPr>
          <w:rFonts w:ascii="Arial Narrow" w:hAnsi="Arial Narrow" w:cs="Arial"/>
        </w:rPr>
      </w:pPr>
      <w:r w:rsidRPr="00C12009">
        <w:rPr>
          <w:rFonts w:ascii="Arial Narrow" w:hAnsi="Arial Narrow" w:cs="Arial"/>
          <w:b/>
          <w:bCs/>
        </w:rPr>
        <w:t>opečiatkovan</w:t>
      </w:r>
      <w:r w:rsidR="005628E3" w:rsidRPr="00C12009">
        <w:rPr>
          <w:rFonts w:ascii="Arial Narrow" w:hAnsi="Arial Narrow" w:cs="Arial"/>
          <w:b/>
          <w:bCs/>
        </w:rPr>
        <w:t>ý</w:t>
      </w:r>
      <w:r w:rsidR="0088334C" w:rsidRPr="00C12009">
        <w:rPr>
          <w:rFonts w:ascii="Arial Narrow" w:hAnsi="Arial Narrow" w:cs="Arial"/>
          <w:b/>
        </w:rPr>
        <w:t xml:space="preserve"> a </w:t>
      </w:r>
      <w:r w:rsidRPr="00C12009">
        <w:rPr>
          <w:rFonts w:ascii="Arial Narrow" w:hAnsi="Arial Narrow" w:cs="Arial"/>
          <w:b/>
          <w:bCs/>
        </w:rPr>
        <w:t>podpísan</w:t>
      </w:r>
      <w:r w:rsidR="005628E3" w:rsidRPr="00C12009">
        <w:rPr>
          <w:rFonts w:ascii="Arial Narrow" w:hAnsi="Arial Narrow" w:cs="Arial"/>
          <w:b/>
          <w:bCs/>
        </w:rPr>
        <w:t>ý</w:t>
      </w:r>
      <w:r w:rsidR="0088334C" w:rsidRPr="00C12009">
        <w:rPr>
          <w:rFonts w:ascii="Arial Narrow" w:hAnsi="Arial Narrow" w:cs="Arial"/>
          <w:b/>
        </w:rPr>
        <w:t xml:space="preserve"> štatutárnym </w:t>
      </w:r>
      <w:r w:rsidR="00FB174D">
        <w:rPr>
          <w:rFonts w:ascii="Arial Narrow" w:hAnsi="Arial Narrow" w:cs="Arial"/>
          <w:b/>
        </w:rPr>
        <w:t>orgánom</w:t>
      </w:r>
      <w:r w:rsidR="00FB174D" w:rsidRPr="00C12009">
        <w:rPr>
          <w:rFonts w:ascii="Arial Narrow" w:hAnsi="Arial Narrow" w:cs="Arial"/>
          <w:b/>
        </w:rPr>
        <w:t xml:space="preserve"> </w:t>
      </w:r>
      <w:r w:rsidR="541D28AF" w:rsidRPr="00C12009">
        <w:rPr>
          <w:rFonts w:ascii="Arial Narrow" w:hAnsi="Arial Narrow" w:cs="Arial"/>
          <w:b/>
          <w:bCs/>
        </w:rPr>
        <w:t>P</w:t>
      </w:r>
      <w:r w:rsidR="0088334C" w:rsidRPr="00C12009">
        <w:rPr>
          <w:rFonts w:ascii="Arial Narrow" w:hAnsi="Arial Narrow" w:cs="Arial"/>
          <w:b/>
        </w:rPr>
        <w:t>ríjemcu</w:t>
      </w:r>
      <w:r w:rsidR="00EE1A6E" w:rsidRPr="00C12009">
        <w:rPr>
          <w:rFonts w:ascii="Arial Narrow" w:hAnsi="Arial Narrow" w:cs="Arial"/>
          <w:b/>
        </w:rPr>
        <w:t>,</w:t>
      </w:r>
      <w:r w:rsidR="0088334C" w:rsidRPr="00C12009">
        <w:rPr>
          <w:rFonts w:ascii="Arial Narrow" w:hAnsi="Arial Narrow" w:cs="Arial"/>
          <w:b/>
        </w:rPr>
        <w:t xml:space="preserve"> </w:t>
      </w:r>
    </w:p>
    <w:p w14:paraId="6BBC055D" w14:textId="0F36A447" w:rsidR="0088334C" w:rsidRPr="00C12009" w:rsidRDefault="3CA8099F" w:rsidP="00B27885">
      <w:pPr>
        <w:pStyle w:val="Default"/>
        <w:numPr>
          <w:ilvl w:val="1"/>
          <w:numId w:val="2"/>
        </w:numPr>
        <w:tabs>
          <w:tab w:val="clear" w:pos="792"/>
          <w:tab w:val="num" w:pos="360"/>
        </w:tabs>
        <w:spacing w:line="0" w:lineRule="atLeast"/>
        <w:ind w:left="993" w:hanging="633"/>
        <w:jc w:val="both"/>
        <w:rPr>
          <w:rFonts w:ascii="Arial Narrow" w:hAnsi="Arial Narrow" w:cs="Arial"/>
        </w:rPr>
      </w:pPr>
      <w:r w:rsidRPr="00C12009">
        <w:rPr>
          <w:rFonts w:ascii="Arial Narrow" w:hAnsi="Arial Narrow" w:cs="Arial"/>
          <w:b/>
          <w:bCs/>
        </w:rPr>
        <w:t>zaevidovan</w:t>
      </w:r>
      <w:r w:rsidR="001C5525" w:rsidRPr="00C12009">
        <w:rPr>
          <w:rFonts w:ascii="Arial Narrow" w:hAnsi="Arial Narrow" w:cs="Arial"/>
          <w:b/>
          <w:bCs/>
        </w:rPr>
        <w:t>ý</w:t>
      </w:r>
      <w:r w:rsidR="0088334C" w:rsidRPr="00C12009">
        <w:rPr>
          <w:rFonts w:ascii="Arial Narrow" w:hAnsi="Arial Narrow" w:cs="Arial"/>
          <w:b/>
        </w:rPr>
        <w:t xml:space="preserve"> v účtovníctve</w:t>
      </w:r>
      <w:r w:rsidR="0088334C" w:rsidRPr="00C12009">
        <w:rPr>
          <w:rFonts w:ascii="Arial Narrow" w:hAnsi="Arial Narrow" w:cs="Arial"/>
        </w:rPr>
        <w:t xml:space="preserve"> </w:t>
      </w:r>
      <w:r w:rsidR="60CC7C7A" w:rsidRPr="00C12009">
        <w:rPr>
          <w:rFonts w:ascii="Arial Narrow" w:hAnsi="Arial Narrow" w:cs="Arial"/>
        </w:rPr>
        <w:t>P</w:t>
      </w:r>
      <w:r w:rsidR="0088334C" w:rsidRPr="00C12009">
        <w:rPr>
          <w:rFonts w:ascii="Arial Narrow" w:hAnsi="Arial Narrow" w:cs="Arial"/>
        </w:rPr>
        <w:t>ríjemcu (napr. likvidačný list faktúry, košieľka, záznam v knihe faktúr, kópia účt</w:t>
      </w:r>
      <w:r w:rsidR="00494BF5" w:rsidRPr="00C12009">
        <w:rPr>
          <w:rFonts w:ascii="Arial Narrow" w:hAnsi="Arial Narrow" w:cs="Arial"/>
        </w:rPr>
        <w:t>ovného</w:t>
      </w:r>
      <w:r w:rsidR="0088334C" w:rsidRPr="00C12009">
        <w:rPr>
          <w:rFonts w:ascii="Arial Narrow" w:hAnsi="Arial Narrow" w:cs="Arial"/>
        </w:rPr>
        <w:t xml:space="preserve"> záznamu v (hlavnej) knihe účtov, pečiatka s predkontáciami účtov,...) </w:t>
      </w:r>
      <w:r w:rsidR="00AF30B6" w:rsidRPr="00C12009">
        <w:rPr>
          <w:rFonts w:ascii="Arial Narrow" w:hAnsi="Arial Narrow"/>
          <w:noProof/>
        </w:rPr>
        <w:drawing>
          <wp:anchor distT="0" distB="0" distL="114300" distR="114300" simplePos="0" relativeHeight="251658244" behindDoc="1" locked="0" layoutInCell="1" allowOverlap="1" wp14:anchorId="49A63E0C" wp14:editId="537DB9F3">
            <wp:simplePos x="0" y="0"/>
            <wp:positionH relativeFrom="page">
              <wp:posOffset>3375083</wp:posOffset>
            </wp:positionH>
            <wp:positionV relativeFrom="paragraph">
              <wp:posOffset>-249440</wp:posOffset>
            </wp:positionV>
            <wp:extent cx="4178300" cy="7521575"/>
            <wp:effectExtent l="0" t="0" r="0" b="3175"/>
            <wp:wrapNone/>
            <wp:docPr id="160228759" name="Obrázok 160228759" descr="Obrázok, na ktorom je grafika, dizajn&#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329362" name="Obrázok 2043329362" descr="Obrázok, na ktorom je grafika, dizajn&#10;&#10;Automaticky generovaný popi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78300" cy="7521575"/>
                    </a:xfrm>
                    <a:prstGeom prst="rect">
                      <a:avLst/>
                    </a:prstGeom>
                  </pic:spPr>
                </pic:pic>
              </a:graphicData>
            </a:graphic>
            <wp14:sizeRelH relativeFrom="margin">
              <wp14:pctWidth>0</wp14:pctWidth>
            </wp14:sizeRelH>
            <wp14:sizeRelV relativeFrom="margin">
              <wp14:pctHeight>0</wp14:pctHeight>
            </wp14:sizeRelV>
          </wp:anchor>
        </w:drawing>
      </w:r>
      <w:r w:rsidRPr="00C12009">
        <w:rPr>
          <w:rFonts w:ascii="Arial Narrow" w:hAnsi="Arial Narrow" w:cs="Arial"/>
        </w:rPr>
        <w:t>a ošetren</w:t>
      </w:r>
      <w:r w:rsidR="70114A68" w:rsidRPr="00C12009">
        <w:rPr>
          <w:rFonts w:ascii="Arial Narrow" w:hAnsi="Arial Narrow" w:cs="Arial"/>
        </w:rPr>
        <w:t>ý</w:t>
      </w:r>
      <w:r w:rsidR="0088334C" w:rsidRPr="00C12009">
        <w:rPr>
          <w:rFonts w:ascii="Arial Narrow" w:hAnsi="Arial Narrow" w:cs="Arial"/>
        </w:rPr>
        <w:t xml:space="preserve"> podpisom osoby zodpovednej za účtovný prípad v účtovnej jednotke a</w:t>
      </w:r>
      <w:r w:rsidR="0059549E" w:rsidRPr="00C12009">
        <w:rPr>
          <w:rFonts w:ascii="Arial Narrow" w:hAnsi="Arial Narrow" w:cs="Arial"/>
        </w:rPr>
        <w:t> </w:t>
      </w:r>
      <w:r w:rsidR="0088334C" w:rsidRPr="00C12009">
        <w:rPr>
          <w:rFonts w:ascii="Arial Narrow" w:hAnsi="Arial Narrow" w:cs="Arial"/>
        </w:rPr>
        <w:t>jej</w:t>
      </w:r>
      <w:r w:rsidR="0059549E" w:rsidRPr="00C12009">
        <w:rPr>
          <w:rFonts w:ascii="Arial Narrow" w:hAnsi="Arial Narrow" w:cs="Arial"/>
        </w:rPr>
        <w:t> </w:t>
      </w:r>
      <w:r w:rsidR="0088334C" w:rsidRPr="00C12009">
        <w:rPr>
          <w:rFonts w:ascii="Arial Narrow" w:hAnsi="Arial Narrow" w:cs="Arial"/>
        </w:rPr>
        <w:t>zaúčtovanie a podpisom osoby zodpovednej za schválenie účtovnej operácie.</w:t>
      </w:r>
    </w:p>
    <w:p w14:paraId="2726C0C4" w14:textId="1D02BB9B" w:rsidR="0088334C" w:rsidRPr="00C12009" w:rsidRDefault="0088334C" w:rsidP="007900FC">
      <w:pPr>
        <w:pStyle w:val="Default"/>
        <w:spacing w:line="0" w:lineRule="atLeast"/>
        <w:ind w:left="360"/>
        <w:jc w:val="both"/>
        <w:rPr>
          <w:rFonts w:ascii="Arial Narrow" w:hAnsi="Arial Narrow" w:cs="Arial"/>
        </w:rPr>
      </w:pPr>
    </w:p>
    <w:p w14:paraId="5E667901" w14:textId="2A4334E6" w:rsidR="00267BA8" w:rsidRPr="00C12009" w:rsidRDefault="00267BA8" w:rsidP="00267BA8">
      <w:pPr>
        <w:spacing w:line="0" w:lineRule="atLeast"/>
        <w:jc w:val="both"/>
        <w:rPr>
          <w:rFonts w:ascii="Arial Narrow" w:hAnsi="Arial Narrow" w:cs="Arial"/>
          <w:b/>
        </w:rPr>
      </w:pPr>
      <w:r>
        <w:rPr>
          <w:rFonts w:ascii="Arial Narrow" w:hAnsi="Arial Narrow" w:cs="Arial"/>
          <w:b/>
        </w:rPr>
        <w:t>B</w:t>
      </w:r>
      <w:r w:rsidRPr="00C12009">
        <w:rPr>
          <w:rFonts w:ascii="Arial Narrow" w:hAnsi="Arial Narrow" w:cs="Arial"/>
          <w:b/>
        </w:rPr>
        <w:t xml:space="preserve">. Dôležité upozornenia </w:t>
      </w:r>
    </w:p>
    <w:p w14:paraId="1C3D0DEE" w14:textId="77777777" w:rsidR="00267BA8" w:rsidRPr="00C12009" w:rsidRDefault="00267BA8" w:rsidP="00267BA8">
      <w:pPr>
        <w:pStyle w:val="Odsekzoznamu"/>
        <w:numPr>
          <w:ilvl w:val="0"/>
          <w:numId w:val="4"/>
        </w:numPr>
        <w:spacing w:line="0" w:lineRule="atLeast"/>
        <w:ind w:left="357" w:hanging="357"/>
        <w:contextualSpacing w:val="0"/>
        <w:jc w:val="both"/>
        <w:rPr>
          <w:rFonts w:ascii="Arial Narrow" w:hAnsi="Arial Narrow" w:cs="Arial"/>
        </w:rPr>
      </w:pPr>
      <w:r w:rsidRPr="00C12009">
        <w:rPr>
          <w:rFonts w:ascii="Arial Narrow" w:hAnsi="Arial Narrow" w:cs="Arial"/>
          <w:b/>
        </w:rPr>
        <w:t>DPH</w:t>
      </w:r>
      <w:r w:rsidRPr="00C12009">
        <w:rPr>
          <w:rFonts w:ascii="Arial Narrow" w:hAnsi="Arial Narrow" w:cs="Arial"/>
        </w:rPr>
        <w:t xml:space="preserve"> uvedená na Účtovných dokladoch, </w:t>
      </w:r>
      <w:r w:rsidRPr="00C12009">
        <w:rPr>
          <w:rFonts w:ascii="Arial Narrow" w:hAnsi="Arial Narrow" w:cs="Arial"/>
          <w:b/>
        </w:rPr>
        <w:t xml:space="preserve">bude uhradená len </w:t>
      </w:r>
      <w:r w:rsidRPr="00C12009">
        <w:rPr>
          <w:rFonts w:ascii="Arial Narrow" w:hAnsi="Arial Narrow" w:cs="Arial"/>
          <w:b/>
          <w:bCs/>
        </w:rPr>
        <w:t>P</w:t>
      </w:r>
      <w:r w:rsidRPr="00C12009">
        <w:rPr>
          <w:rFonts w:ascii="Arial Narrow" w:hAnsi="Arial Narrow" w:cs="Arial"/>
          <w:b/>
        </w:rPr>
        <w:t xml:space="preserve">ríjemcovi, ktorý nie je platiteľom DPH, </w:t>
      </w:r>
      <w:r w:rsidRPr="00C12009">
        <w:rPr>
          <w:rFonts w:ascii="Arial Narrow" w:hAnsi="Arial Narrow" w:cs="Arial"/>
        </w:rPr>
        <w:t>t. j. nemá právo si túto DPH odpočítať spôsobom podľa § 49 až 55e zák. č. 222/2004 Z. z. o dani z pridanej hodnoty v znení neskorších predpisov (ďalej len „</w:t>
      </w:r>
      <w:r w:rsidRPr="00C12009">
        <w:rPr>
          <w:rFonts w:ascii="Arial Narrow" w:hAnsi="Arial Narrow" w:cs="Arial"/>
          <w:b/>
          <w:bCs/>
        </w:rPr>
        <w:t>zákon o DPH</w:t>
      </w:r>
      <w:r w:rsidRPr="00C12009">
        <w:rPr>
          <w:rFonts w:ascii="Arial Narrow" w:hAnsi="Arial Narrow" w:cs="Arial"/>
        </w:rPr>
        <w:t xml:space="preserve">“), resp. mu ani v súvislosti s touto DPH nevznikol nárok na nadmerný odpočet podľa § 79 tohto zákona. </w:t>
      </w:r>
    </w:p>
    <w:p w14:paraId="6D4C32E2" w14:textId="77777777" w:rsidR="00267BA8" w:rsidRPr="00C12009" w:rsidRDefault="00267BA8" w:rsidP="00267BA8">
      <w:pPr>
        <w:pStyle w:val="Odsekzoznamu"/>
        <w:numPr>
          <w:ilvl w:val="0"/>
          <w:numId w:val="4"/>
        </w:numPr>
        <w:spacing w:line="0" w:lineRule="atLeast"/>
        <w:ind w:left="357" w:hanging="357"/>
        <w:jc w:val="both"/>
        <w:rPr>
          <w:rFonts w:ascii="Arial Narrow" w:hAnsi="Arial Narrow" w:cs="Arial"/>
        </w:rPr>
      </w:pPr>
      <w:r w:rsidRPr="00C12009">
        <w:rPr>
          <w:rFonts w:ascii="Arial Narrow" w:hAnsi="Arial Narrow"/>
          <w:noProof/>
        </w:rPr>
        <w:drawing>
          <wp:anchor distT="0" distB="0" distL="114300" distR="114300" simplePos="0" relativeHeight="251658247" behindDoc="1" locked="0" layoutInCell="1" allowOverlap="1" wp14:anchorId="6098E9CA" wp14:editId="654DCF29">
            <wp:simplePos x="0" y="0"/>
            <wp:positionH relativeFrom="page">
              <wp:posOffset>3375083</wp:posOffset>
            </wp:positionH>
            <wp:positionV relativeFrom="paragraph">
              <wp:posOffset>-249440</wp:posOffset>
            </wp:positionV>
            <wp:extent cx="4178300" cy="7521575"/>
            <wp:effectExtent l="0" t="0" r="0" b="3175"/>
            <wp:wrapNone/>
            <wp:docPr id="529770462" name="Obrázok 529770462" descr="Obrázok, na ktorom je grafika, dizajn&#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329362" name="Obrázok 2043329362" descr="Obrázok, na ktorom je grafika, dizajn&#10;&#10;Automaticky generovaný popi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78300" cy="7521575"/>
                    </a:xfrm>
                    <a:prstGeom prst="rect">
                      <a:avLst/>
                    </a:prstGeom>
                  </pic:spPr>
                </pic:pic>
              </a:graphicData>
            </a:graphic>
            <wp14:sizeRelH relativeFrom="margin">
              <wp14:pctWidth>0</wp14:pctWidth>
            </wp14:sizeRelH>
            <wp14:sizeRelV relativeFrom="margin">
              <wp14:pctHeight>0</wp14:pctHeight>
            </wp14:sizeRelV>
          </wp:anchor>
        </w:drawing>
      </w:r>
      <w:r w:rsidRPr="00C12009">
        <w:rPr>
          <w:rFonts w:ascii="Arial Narrow" w:hAnsi="Arial Narrow" w:cs="Arial"/>
        </w:rPr>
        <w:t xml:space="preserve">V prípade, že Príjemca je registrovaný pre DPH, no zároveň ide o nezdaniteľnú osobu, v zmysle § 3 ods. 4 zákona o DPH a zároveň si na túto DPH neuplatňuje jej odpočet v zmysle zákona o DPH, túto DPH je možné uhradiť iba v prípade predloženia čestného vyhlásenia k neuplatneniu si práva na odpočítanie DPH. S účinnosťou od 01. 01. 2016, v prípadoch prenesenej daňovej povinnosti z Dodávateľa na Príjemcu z titulu dodávky stavby alebo jej časti, ktoré patria do sekcie F štatistickej klasifikácie produktov, resp. v prípade dodania tovaru s inštaláciou alebo montážou, ak inštalácia alebo montáž patrí do sekcie F, </w:t>
      </w:r>
      <w:r w:rsidRPr="00C12009">
        <w:rPr>
          <w:rFonts w:ascii="Arial Narrow" w:hAnsi="Arial Narrow" w:cs="Arial"/>
          <w:b/>
          <w:bCs/>
        </w:rPr>
        <w:t xml:space="preserve">je DPH možné uhradiť len formou Refundácie na základe dokladov preukazujúcich jej úhradu príslušnému daňovému úradu </w:t>
      </w:r>
      <w:r w:rsidRPr="00C12009">
        <w:rPr>
          <w:rFonts w:ascii="Arial Narrow" w:hAnsi="Arial Narrow" w:cs="Arial"/>
        </w:rPr>
        <w:t xml:space="preserve">(daňové priznanie </w:t>
      </w:r>
      <w:r w:rsidRPr="00C12009">
        <w:rPr>
          <w:rFonts w:ascii="Arial Narrow" w:eastAsia="Arial" w:hAnsi="Arial Narrow" w:cs="Arial"/>
          <w:color w:val="4D5156"/>
          <w:sz w:val="21"/>
          <w:szCs w:val="21"/>
        </w:rPr>
        <w:t>k DPH</w:t>
      </w:r>
      <w:r w:rsidRPr="00C12009">
        <w:rPr>
          <w:rFonts w:ascii="Arial Narrow" w:hAnsi="Arial Narrow" w:cs="Arial"/>
        </w:rPr>
        <w:t xml:space="preserve"> a úhrada DPH musia byť uskutočnené v rámci Oprávneného obdobia, v opačnom prípade sa bude táto úhrada považovať za neoprávnený náklad).</w:t>
      </w:r>
    </w:p>
    <w:p w14:paraId="1F48F6A0" w14:textId="77777777" w:rsidR="00267BA8" w:rsidRPr="00C12009" w:rsidRDefault="00267BA8" w:rsidP="00267BA8">
      <w:pPr>
        <w:pStyle w:val="Zkladntext2"/>
        <w:numPr>
          <w:ilvl w:val="0"/>
          <w:numId w:val="4"/>
        </w:numPr>
        <w:tabs>
          <w:tab w:val="left" w:pos="180"/>
        </w:tabs>
        <w:overflowPunct/>
        <w:autoSpaceDE/>
        <w:autoSpaceDN/>
        <w:adjustRightInd/>
        <w:spacing w:line="0" w:lineRule="atLeast"/>
        <w:ind w:left="357" w:hanging="357"/>
        <w:jc w:val="both"/>
        <w:textAlignment w:val="auto"/>
        <w:rPr>
          <w:rFonts w:ascii="Arial Narrow" w:hAnsi="Arial Narrow" w:cs="Arial"/>
        </w:rPr>
      </w:pPr>
      <w:r w:rsidRPr="00C12009">
        <w:rPr>
          <w:rFonts w:ascii="Arial Narrow" w:hAnsi="Arial Narrow" w:cs="Arial"/>
        </w:rPr>
        <w:t xml:space="preserve">   V prípade, že je Príjemcom </w:t>
      </w:r>
      <w:r w:rsidRPr="00C12009">
        <w:rPr>
          <w:rFonts w:ascii="Arial Narrow" w:hAnsi="Arial Narrow" w:cs="Arial"/>
          <w:b/>
        </w:rPr>
        <w:t>Obec/Mesto/Mestská časť hlavného mesta SR Bratislavy alebo mesta Košíc</w:t>
      </w:r>
      <w:r w:rsidRPr="00C12009">
        <w:rPr>
          <w:rFonts w:ascii="Arial Narrow" w:hAnsi="Arial Narrow" w:cs="Arial"/>
        </w:rPr>
        <w:t xml:space="preserve"> alebo </w:t>
      </w:r>
      <w:r w:rsidRPr="00C12009">
        <w:rPr>
          <w:rFonts w:ascii="Arial Narrow" w:hAnsi="Arial Narrow" w:cs="Arial"/>
          <w:b/>
        </w:rPr>
        <w:t>Samosprávny kraj</w:t>
      </w:r>
      <w:r w:rsidRPr="00C12009">
        <w:rPr>
          <w:rFonts w:ascii="Arial Narrow" w:hAnsi="Arial Narrow" w:cs="Arial"/>
        </w:rPr>
        <w:t xml:space="preserve">, Príjemca predkladá k dokladom predkladaným zo strany Príjemcu za účelom použitia Dotácie aj čestné vyhlásenie o tom, že nie je v ozdravnom režime alebo v nútenej správe. </w:t>
      </w:r>
    </w:p>
    <w:p w14:paraId="4D2A089A" w14:textId="77777777" w:rsidR="00267BA8" w:rsidRPr="00C12009" w:rsidRDefault="00267BA8" w:rsidP="00267BA8">
      <w:pPr>
        <w:pStyle w:val="Zkladntext2"/>
        <w:numPr>
          <w:ilvl w:val="0"/>
          <w:numId w:val="4"/>
        </w:numPr>
        <w:tabs>
          <w:tab w:val="left" w:pos="180"/>
        </w:tabs>
        <w:spacing w:line="0" w:lineRule="atLeast"/>
        <w:ind w:left="357" w:hanging="357"/>
        <w:jc w:val="both"/>
        <w:rPr>
          <w:rFonts w:ascii="Arial Narrow" w:hAnsi="Arial Narrow" w:cs="Arial"/>
        </w:rPr>
      </w:pPr>
      <w:r w:rsidRPr="00C12009">
        <w:rPr>
          <w:rFonts w:ascii="Arial Narrow" w:hAnsi="Arial Narrow" w:cs="Arial"/>
        </w:rPr>
        <w:t xml:space="preserve">   V prípade, že Rozpočet, ktorý je prílohou Zmluvy je v inej výške ako je súčet schválenej Dotácie a</w:t>
      </w:r>
      <w:r>
        <w:rPr>
          <w:rFonts w:ascii="Arial Narrow" w:hAnsi="Arial Narrow" w:cs="Arial"/>
        </w:rPr>
        <w:t xml:space="preserve"> povinnej </w:t>
      </w:r>
      <w:r w:rsidRPr="00C12009">
        <w:rPr>
          <w:rFonts w:ascii="Arial Narrow" w:hAnsi="Arial Narrow" w:cs="Arial"/>
        </w:rPr>
        <w:t xml:space="preserve">Výšky spolufinancovania uvedených v Rozhodnutí ministra, </w:t>
      </w:r>
      <w:r w:rsidRPr="00C12009">
        <w:rPr>
          <w:rFonts w:ascii="Arial Narrow" w:hAnsi="Arial Narrow" w:cs="Arial"/>
          <w:b/>
        </w:rPr>
        <w:t xml:space="preserve">odporúčame kontaktovať príslušného projektového manažéra za účelom správneho vyčíslenia úhrady </w:t>
      </w:r>
      <w:r>
        <w:rPr>
          <w:rFonts w:ascii="Arial Narrow" w:hAnsi="Arial Narrow" w:cs="Arial"/>
          <w:b/>
        </w:rPr>
        <w:t xml:space="preserve">povinnej </w:t>
      </w:r>
      <w:r w:rsidRPr="00C12009">
        <w:rPr>
          <w:rFonts w:ascii="Arial Narrow" w:hAnsi="Arial Narrow" w:cs="Arial"/>
          <w:b/>
          <w:bCs/>
        </w:rPr>
        <w:t xml:space="preserve">Výšky </w:t>
      </w:r>
      <w:r w:rsidRPr="00C12009">
        <w:rPr>
          <w:rFonts w:ascii="Arial Narrow" w:hAnsi="Arial Narrow" w:cs="Arial"/>
          <w:b/>
        </w:rPr>
        <w:t>spolufinancovania, a to ešte pred samotným vykonaním úhrady</w:t>
      </w:r>
      <w:r w:rsidRPr="00C12009">
        <w:rPr>
          <w:rFonts w:ascii="Arial Narrow" w:hAnsi="Arial Narrow" w:cs="Segoe UI"/>
          <w:color w:val="242424"/>
          <w:sz w:val="21"/>
          <w:szCs w:val="21"/>
          <w:shd w:val="clear" w:color="auto" w:fill="FFFFFF"/>
        </w:rPr>
        <w:t>.</w:t>
      </w:r>
      <w:r w:rsidRPr="00C12009">
        <w:rPr>
          <w:rFonts w:ascii="Arial Narrow" w:hAnsi="Arial Narrow" w:cs="Arial"/>
        </w:rPr>
        <w:t xml:space="preserve"> Uvedeným predídete situáciám, ktoré vznikajú pri nesprávnom určení výšky tejto úhrady samotným Príjemcom a následne spomaľujú proces použitia poskytnutej Dotácie.</w:t>
      </w:r>
    </w:p>
    <w:p w14:paraId="7A0B604A" w14:textId="77777777" w:rsidR="00267BA8" w:rsidRDefault="00267BA8" w:rsidP="5AC2E3DF">
      <w:pPr>
        <w:spacing w:line="0" w:lineRule="atLeast"/>
        <w:jc w:val="both"/>
        <w:rPr>
          <w:rFonts w:ascii="Arial Narrow" w:hAnsi="Arial Narrow" w:cs="Arial"/>
          <w:b/>
          <w:bCs/>
        </w:rPr>
      </w:pPr>
    </w:p>
    <w:p w14:paraId="365F8842" w14:textId="77777777" w:rsidR="00267BA8" w:rsidRDefault="00267BA8" w:rsidP="5AC2E3DF">
      <w:pPr>
        <w:spacing w:line="0" w:lineRule="atLeast"/>
        <w:jc w:val="both"/>
        <w:rPr>
          <w:rFonts w:ascii="Arial Narrow" w:hAnsi="Arial Narrow" w:cs="Arial"/>
          <w:b/>
          <w:bCs/>
        </w:rPr>
      </w:pPr>
    </w:p>
    <w:p w14:paraId="14BDDBF9" w14:textId="3A497B69" w:rsidR="0088334C" w:rsidRPr="00C12009" w:rsidRDefault="00267BA8" w:rsidP="5AC2E3DF">
      <w:pPr>
        <w:spacing w:line="0" w:lineRule="atLeast"/>
        <w:jc w:val="both"/>
        <w:rPr>
          <w:rFonts w:ascii="Arial Narrow" w:hAnsi="Arial Narrow" w:cs="Arial"/>
          <w:b/>
          <w:bCs/>
        </w:rPr>
      </w:pPr>
      <w:r>
        <w:rPr>
          <w:rFonts w:ascii="Arial Narrow" w:hAnsi="Arial Narrow" w:cs="Arial"/>
          <w:b/>
          <w:bCs/>
        </w:rPr>
        <w:t>C</w:t>
      </w:r>
      <w:r w:rsidR="0CEA760F" w:rsidRPr="00C12009">
        <w:rPr>
          <w:rFonts w:ascii="Arial Narrow" w:hAnsi="Arial Narrow" w:cs="Arial"/>
          <w:b/>
          <w:bCs/>
        </w:rPr>
        <w:t xml:space="preserve">. Prílohy </w:t>
      </w:r>
      <w:r w:rsidR="4EFA3653" w:rsidRPr="00C12009">
        <w:rPr>
          <w:rFonts w:ascii="Arial Narrow" w:hAnsi="Arial Narrow" w:cs="Arial"/>
          <w:b/>
          <w:bCs/>
        </w:rPr>
        <w:t>Účtovného dokladu</w:t>
      </w:r>
    </w:p>
    <w:p w14:paraId="52AC9ED8" w14:textId="2B14CA43" w:rsidR="0088334C" w:rsidRPr="00C12009" w:rsidRDefault="414AA3F7" w:rsidP="00B27885">
      <w:pPr>
        <w:pStyle w:val="Default"/>
        <w:numPr>
          <w:ilvl w:val="0"/>
          <w:numId w:val="3"/>
        </w:numPr>
        <w:spacing w:line="0" w:lineRule="atLeast"/>
        <w:ind w:left="357" w:hanging="357"/>
        <w:jc w:val="both"/>
        <w:rPr>
          <w:rFonts w:ascii="Arial Narrow" w:hAnsi="Arial Narrow" w:cs="Arial"/>
        </w:rPr>
      </w:pPr>
      <w:r w:rsidRPr="00C12009">
        <w:rPr>
          <w:rFonts w:ascii="Arial Narrow" w:hAnsi="Arial Narrow" w:cs="Arial"/>
        </w:rPr>
        <w:t>súpis vykonaných prác a dodávok podpísan</w:t>
      </w:r>
      <w:r w:rsidR="5E5091D2" w:rsidRPr="00C12009">
        <w:rPr>
          <w:rFonts w:ascii="Arial Narrow" w:hAnsi="Arial Narrow" w:cs="Arial"/>
        </w:rPr>
        <w:t>ý</w:t>
      </w:r>
      <w:r w:rsidRPr="00C12009">
        <w:rPr>
          <w:rFonts w:ascii="Arial Narrow" w:hAnsi="Arial Narrow" w:cs="Arial"/>
        </w:rPr>
        <w:t xml:space="preserve"> </w:t>
      </w:r>
      <w:r w:rsidR="03B9B1C9" w:rsidRPr="00C12009">
        <w:rPr>
          <w:rFonts w:ascii="Arial Narrow" w:hAnsi="Arial Narrow" w:cs="Arial"/>
        </w:rPr>
        <w:t>P</w:t>
      </w:r>
      <w:r w:rsidRPr="00C12009">
        <w:rPr>
          <w:rFonts w:ascii="Arial Narrow" w:hAnsi="Arial Narrow" w:cs="Arial"/>
        </w:rPr>
        <w:t>ríjemcom</w:t>
      </w:r>
      <w:r w:rsidR="0DA285EF" w:rsidRPr="00C12009">
        <w:rPr>
          <w:rFonts w:ascii="Arial Narrow" w:hAnsi="Arial Narrow" w:cs="Arial"/>
        </w:rPr>
        <w:t xml:space="preserve"> </w:t>
      </w:r>
      <w:r w:rsidRPr="00C12009">
        <w:rPr>
          <w:rFonts w:ascii="Arial Narrow" w:hAnsi="Arial Narrow" w:cs="Arial"/>
        </w:rPr>
        <w:t>a </w:t>
      </w:r>
      <w:r w:rsidR="2B861769" w:rsidRPr="00C12009">
        <w:rPr>
          <w:rFonts w:ascii="Arial Narrow" w:hAnsi="Arial Narrow" w:cs="Arial"/>
        </w:rPr>
        <w:t>D</w:t>
      </w:r>
      <w:r w:rsidRPr="00C12009">
        <w:rPr>
          <w:rFonts w:ascii="Arial Narrow" w:hAnsi="Arial Narrow" w:cs="Arial"/>
        </w:rPr>
        <w:t>odávateľom (postačuje na</w:t>
      </w:r>
      <w:r w:rsidR="5F0CBC2D" w:rsidRPr="00C12009">
        <w:rPr>
          <w:rFonts w:ascii="Arial Narrow" w:hAnsi="Arial Narrow" w:cs="Arial"/>
        </w:rPr>
        <w:t> </w:t>
      </w:r>
      <w:r w:rsidRPr="00C12009">
        <w:rPr>
          <w:rFonts w:ascii="Arial Narrow" w:hAnsi="Arial Narrow" w:cs="Arial"/>
        </w:rPr>
        <w:t>krycom/súhrnom liste)</w:t>
      </w:r>
      <w:r w:rsidR="009013B5" w:rsidRPr="00C12009">
        <w:rPr>
          <w:rFonts w:ascii="Arial Narrow" w:hAnsi="Arial Narrow" w:cs="Arial"/>
        </w:rPr>
        <w:t xml:space="preserve">, </w:t>
      </w:r>
      <w:r w:rsidR="009C67DF" w:rsidRPr="00C12009">
        <w:rPr>
          <w:rFonts w:ascii="Arial Narrow" w:hAnsi="Arial Narrow" w:cs="Arial"/>
        </w:rPr>
        <w:t>ak relevantné,</w:t>
      </w:r>
    </w:p>
    <w:p w14:paraId="4356B7EF" w14:textId="03F3904A" w:rsidR="0088334C" w:rsidRPr="00C12009" w:rsidRDefault="414AA3F7" w:rsidP="00B27885">
      <w:pPr>
        <w:pStyle w:val="Default"/>
        <w:numPr>
          <w:ilvl w:val="0"/>
          <w:numId w:val="3"/>
        </w:numPr>
        <w:spacing w:line="0" w:lineRule="atLeast"/>
        <w:ind w:left="357" w:hanging="357"/>
        <w:jc w:val="both"/>
        <w:rPr>
          <w:rFonts w:ascii="Arial Narrow" w:hAnsi="Arial Narrow" w:cs="Arial"/>
        </w:rPr>
      </w:pPr>
      <w:r w:rsidRPr="00C12009">
        <w:rPr>
          <w:rFonts w:ascii="Arial Narrow" w:hAnsi="Arial Narrow" w:cs="Arial"/>
        </w:rPr>
        <w:t>stavebn</w:t>
      </w:r>
      <w:r w:rsidR="000EFB98" w:rsidRPr="00C12009">
        <w:rPr>
          <w:rFonts w:ascii="Arial Narrow" w:hAnsi="Arial Narrow" w:cs="Arial"/>
        </w:rPr>
        <w:t xml:space="preserve">ý </w:t>
      </w:r>
      <w:r w:rsidRPr="00C12009">
        <w:rPr>
          <w:rFonts w:ascii="Arial Narrow" w:hAnsi="Arial Narrow" w:cs="Arial"/>
        </w:rPr>
        <w:t>denník za fakturované obdobie (v prípade ak bol v súvislosti s </w:t>
      </w:r>
      <w:r w:rsidR="00AB720B" w:rsidRPr="00C12009">
        <w:rPr>
          <w:rFonts w:ascii="Arial Narrow" w:hAnsi="Arial Narrow" w:cs="Arial"/>
        </w:rPr>
        <w:t>R</w:t>
      </w:r>
      <w:r w:rsidRPr="00C12009">
        <w:rPr>
          <w:rFonts w:ascii="Arial Narrow" w:hAnsi="Arial Narrow" w:cs="Arial"/>
        </w:rPr>
        <w:t xml:space="preserve">ealizáciou </w:t>
      </w:r>
      <w:r w:rsidR="394946FE" w:rsidRPr="00C12009">
        <w:rPr>
          <w:rFonts w:ascii="Arial Narrow" w:hAnsi="Arial Narrow" w:cs="Arial"/>
        </w:rPr>
        <w:t>P</w:t>
      </w:r>
      <w:r w:rsidRPr="00C12009">
        <w:rPr>
          <w:rFonts w:ascii="Arial Narrow" w:hAnsi="Arial Narrow" w:cs="Arial"/>
        </w:rPr>
        <w:t>rojektu vydan</w:t>
      </w:r>
      <w:r w:rsidR="003D211E" w:rsidRPr="00C12009">
        <w:rPr>
          <w:rFonts w:ascii="Arial Narrow" w:hAnsi="Arial Narrow" w:cs="Arial"/>
        </w:rPr>
        <w:t xml:space="preserve">ý doklad povoľujúci realizáciu činností, </w:t>
      </w:r>
      <w:r w:rsidR="00E2336A" w:rsidRPr="00C12009">
        <w:rPr>
          <w:rFonts w:ascii="Arial Narrow" w:hAnsi="Arial Narrow" w:cs="Arial"/>
        </w:rPr>
        <w:t xml:space="preserve">napr. </w:t>
      </w:r>
      <w:r w:rsidRPr="00C12009">
        <w:rPr>
          <w:rFonts w:ascii="Arial Narrow" w:hAnsi="Arial Narrow" w:cs="Arial"/>
        </w:rPr>
        <w:t xml:space="preserve">stavebné povolenie </w:t>
      </w:r>
      <w:r w:rsidR="003D211E" w:rsidRPr="00C12009">
        <w:rPr>
          <w:rFonts w:ascii="Arial Narrow" w:hAnsi="Arial Narrow" w:cs="Arial"/>
        </w:rPr>
        <w:t xml:space="preserve">alebo </w:t>
      </w:r>
      <w:r w:rsidRPr="00C12009">
        <w:rPr>
          <w:rFonts w:ascii="Arial Narrow" w:hAnsi="Arial Narrow" w:cs="Arial"/>
        </w:rPr>
        <w:t xml:space="preserve"> oznámenie k ohláseniu drobnej </w:t>
      </w:r>
      <w:r w:rsidRPr="00C12009">
        <w:rPr>
          <w:rFonts w:ascii="Arial Narrow" w:hAnsi="Arial Narrow" w:cs="Arial"/>
        </w:rPr>
        <w:lastRenderedPageBreak/>
        <w:t>stavby</w:t>
      </w:r>
      <w:r w:rsidR="00452E66" w:rsidRPr="00C12009">
        <w:rPr>
          <w:rFonts w:ascii="Arial Narrow" w:hAnsi="Arial Narrow" w:cs="Arial"/>
        </w:rPr>
        <w:t>/rozhodnutie o stavebnom zámere</w:t>
      </w:r>
      <w:r w:rsidR="00FC67D2" w:rsidRPr="00C12009">
        <w:rPr>
          <w:rFonts w:ascii="Arial Narrow" w:hAnsi="Arial Narrow" w:cs="Arial"/>
        </w:rPr>
        <w:t xml:space="preserve"> </w:t>
      </w:r>
      <w:r w:rsidR="00A56808" w:rsidRPr="00C12009">
        <w:rPr>
          <w:rFonts w:ascii="Arial Narrow" w:hAnsi="Arial Narrow" w:cs="Arial"/>
        </w:rPr>
        <w:t>vrátane</w:t>
      </w:r>
      <w:r w:rsidR="0025096A" w:rsidRPr="00C12009">
        <w:rPr>
          <w:rFonts w:ascii="Arial Narrow" w:hAnsi="Arial Narrow" w:cs="Arial"/>
        </w:rPr>
        <w:t xml:space="preserve"> overovacej doložky projektu stavby, alebo overovacej doložky projektu stavby na ohlásenie</w:t>
      </w:r>
      <w:r w:rsidRPr="00C12009">
        <w:rPr>
          <w:rFonts w:ascii="Arial Narrow" w:hAnsi="Arial Narrow" w:cs="Arial"/>
        </w:rPr>
        <w:t>)</w:t>
      </w:r>
      <w:r w:rsidR="000970A0" w:rsidRPr="00C12009">
        <w:rPr>
          <w:rFonts w:ascii="Arial Narrow" w:hAnsi="Arial Narrow" w:cs="Arial"/>
        </w:rPr>
        <w:t xml:space="preserve">, </w:t>
      </w:r>
      <w:r w:rsidR="00DA5D9B" w:rsidRPr="00C12009">
        <w:rPr>
          <w:rFonts w:ascii="Arial Narrow" w:hAnsi="Arial Narrow" w:cs="Arial"/>
        </w:rPr>
        <w:t xml:space="preserve"> ak</w:t>
      </w:r>
      <w:r w:rsidR="00AA1AA8" w:rsidRPr="00C12009">
        <w:rPr>
          <w:rFonts w:ascii="Arial Narrow" w:hAnsi="Arial Narrow" w:cs="Arial"/>
        </w:rPr>
        <w:t> </w:t>
      </w:r>
      <w:r w:rsidR="00DA5D9B" w:rsidRPr="00C12009">
        <w:rPr>
          <w:rFonts w:ascii="Arial Narrow" w:hAnsi="Arial Narrow" w:cs="Arial"/>
        </w:rPr>
        <w:t>relevantné</w:t>
      </w:r>
      <w:r w:rsidR="687110EA" w:rsidRPr="00C12009">
        <w:rPr>
          <w:rFonts w:ascii="Arial Narrow" w:hAnsi="Arial Narrow" w:cs="Arial"/>
        </w:rPr>
        <w:t>,</w:t>
      </w:r>
      <w:r w:rsidRPr="00C12009">
        <w:rPr>
          <w:rFonts w:ascii="Arial Narrow" w:hAnsi="Arial Narrow" w:cs="Arial"/>
        </w:rPr>
        <w:t xml:space="preserve"> </w:t>
      </w:r>
    </w:p>
    <w:p w14:paraId="70DB2224" w14:textId="26694D1F" w:rsidR="0088334C" w:rsidRPr="00C12009" w:rsidRDefault="1E8C9CA2" w:rsidP="00B27885">
      <w:pPr>
        <w:pStyle w:val="Default"/>
        <w:numPr>
          <w:ilvl w:val="0"/>
          <w:numId w:val="3"/>
        </w:numPr>
        <w:spacing w:line="0" w:lineRule="atLeast"/>
        <w:ind w:left="357" w:hanging="357"/>
        <w:jc w:val="both"/>
        <w:rPr>
          <w:rFonts w:ascii="Arial Narrow" w:hAnsi="Arial Narrow" w:cs="Arial"/>
        </w:rPr>
      </w:pPr>
      <w:r w:rsidRPr="00C12009">
        <w:rPr>
          <w:rFonts w:ascii="Arial Narrow" w:hAnsi="Arial Narrow" w:cs="Arial"/>
        </w:rPr>
        <w:t>dodac</w:t>
      </w:r>
      <w:r w:rsidR="512625AE" w:rsidRPr="00C12009">
        <w:rPr>
          <w:rFonts w:ascii="Arial Narrow" w:hAnsi="Arial Narrow" w:cs="Arial"/>
        </w:rPr>
        <w:t>í</w:t>
      </w:r>
      <w:r w:rsidRPr="00C12009">
        <w:rPr>
          <w:rFonts w:ascii="Arial Narrow" w:hAnsi="Arial Narrow" w:cs="Arial"/>
        </w:rPr>
        <w:t xml:space="preserve"> list, podpísan</w:t>
      </w:r>
      <w:r w:rsidR="7259B27C" w:rsidRPr="00C12009">
        <w:rPr>
          <w:rFonts w:ascii="Arial Narrow" w:hAnsi="Arial Narrow" w:cs="Arial"/>
        </w:rPr>
        <w:t>ý</w:t>
      </w:r>
      <w:r w:rsidRPr="00C12009">
        <w:rPr>
          <w:rFonts w:ascii="Arial Narrow" w:hAnsi="Arial Narrow" w:cs="Arial"/>
        </w:rPr>
        <w:t xml:space="preserve"> </w:t>
      </w:r>
      <w:r w:rsidR="5A8D572F" w:rsidRPr="00C12009">
        <w:rPr>
          <w:rFonts w:ascii="Arial Narrow" w:hAnsi="Arial Narrow" w:cs="Arial"/>
        </w:rPr>
        <w:t>P</w:t>
      </w:r>
      <w:r w:rsidRPr="00C12009">
        <w:rPr>
          <w:rFonts w:ascii="Arial Narrow" w:hAnsi="Arial Narrow" w:cs="Arial"/>
        </w:rPr>
        <w:t>ríjemcom a</w:t>
      </w:r>
      <w:r w:rsidR="004C7F02" w:rsidRPr="00C12009">
        <w:rPr>
          <w:rFonts w:ascii="Arial Narrow" w:hAnsi="Arial Narrow" w:cs="Arial"/>
        </w:rPr>
        <w:t> </w:t>
      </w:r>
      <w:r w:rsidR="607D6E3E" w:rsidRPr="00C12009">
        <w:rPr>
          <w:rFonts w:ascii="Arial Narrow" w:hAnsi="Arial Narrow" w:cs="Arial"/>
        </w:rPr>
        <w:t>D</w:t>
      </w:r>
      <w:r w:rsidR="42150977" w:rsidRPr="00C12009">
        <w:rPr>
          <w:rFonts w:ascii="Arial Narrow" w:hAnsi="Arial Narrow" w:cs="Arial"/>
        </w:rPr>
        <w:t>odávateľom</w:t>
      </w:r>
      <w:r w:rsidR="004C7F02" w:rsidRPr="00C12009">
        <w:rPr>
          <w:rFonts w:ascii="Arial Narrow" w:hAnsi="Arial Narrow" w:cs="Arial"/>
        </w:rPr>
        <w:t>, ak relevantné,</w:t>
      </w:r>
    </w:p>
    <w:p w14:paraId="21B9A283" w14:textId="73007DD2" w:rsidR="0088334C" w:rsidRPr="00C12009" w:rsidRDefault="1E8C9CA2" w:rsidP="00B27885">
      <w:pPr>
        <w:pStyle w:val="Default"/>
        <w:numPr>
          <w:ilvl w:val="0"/>
          <w:numId w:val="3"/>
        </w:numPr>
        <w:spacing w:line="0" w:lineRule="atLeast"/>
        <w:ind w:left="357" w:hanging="357"/>
        <w:jc w:val="both"/>
        <w:rPr>
          <w:rFonts w:ascii="Arial Narrow" w:hAnsi="Arial Narrow"/>
          <w:color w:val="000000" w:themeColor="text1"/>
        </w:rPr>
      </w:pPr>
      <w:r w:rsidRPr="00C12009">
        <w:rPr>
          <w:rFonts w:ascii="Arial Narrow" w:hAnsi="Arial Narrow" w:cs="Arial"/>
        </w:rPr>
        <w:t>preberac</w:t>
      </w:r>
      <w:r w:rsidR="5446377E" w:rsidRPr="00C12009">
        <w:rPr>
          <w:rFonts w:ascii="Arial Narrow" w:hAnsi="Arial Narrow" w:cs="Arial"/>
        </w:rPr>
        <w:t>í</w:t>
      </w:r>
      <w:r w:rsidRPr="00C12009">
        <w:rPr>
          <w:rFonts w:ascii="Arial Narrow" w:hAnsi="Arial Narrow" w:cs="Arial"/>
        </w:rPr>
        <w:t xml:space="preserve"> protokol, podpísan</w:t>
      </w:r>
      <w:r w:rsidR="577208EE" w:rsidRPr="00C12009">
        <w:rPr>
          <w:rFonts w:ascii="Arial Narrow" w:hAnsi="Arial Narrow" w:cs="Arial"/>
        </w:rPr>
        <w:t>ý</w:t>
      </w:r>
      <w:r w:rsidRPr="00C12009">
        <w:rPr>
          <w:rFonts w:ascii="Arial Narrow" w:hAnsi="Arial Narrow" w:cs="Arial"/>
        </w:rPr>
        <w:t xml:space="preserve"> </w:t>
      </w:r>
      <w:r w:rsidR="4571AFF8" w:rsidRPr="00C12009">
        <w:rPr>
          <w:rFonts w:ascii="Arial Narrow" w:hAnsi="Arial Narrow" w:cs="Arial"/>
        </w:rPr>
        <w:t>P</w:t>
      </w:r>
      <w:r w:rsidRPr="00C12009">
        <w:rPr>
          <w:rFonts w:ascii="Arial Narrow" w:hAnsi="Arial Narrow" w:cs="Arial"/>
        </w:rPr>
        <w:t>ríjemcom a</w:t>
      </w:r>
      <w:r w:rsidR="004C7F02" w:rsidRPr="00C12009">
        <w:rPr>
          <w:rFonts w:ascii="Arial Narrow" w:hAnsi="Arial Narrow" w:cs="Arial"/>
        </w:rPr>
        <w:t> </w:t>
      </w:r>
      <w:r w:rsidR="77E10F6E" w:rsidRPr="00C12009">
        <w:rPr>
          <w:rFonts w:ascii="Arial Narrow" w:hAnsi="Arial Narrow" w:cs="Arial"/>
        </w:rPr>
        <w:t>D</w:t>
      </w:r>
      <w:r w:rsidRPr="00C12009">
        <w:rPr>
          <w:rFonts w:ascii="Arial Narrow" w:hAnsi="Arial Narrow" w:cs="Arial"/>
        </w:rPr>
        <w:t>odávateľom</w:t>
      </w:r>
      <w:r w:rsidR="004C7F02" w:rsidRPr="00C12009">
        <w:rPr>
          <w:rFonts w:ascii="Arial Narrow" w:hAnsi="Arial Narrow" w:cs="Arial"/>
        </w:rPr>
        <w:t>, ak relevantné,</w:t>
      </w:r>
    </w:p>
    <w:p w14:paraId="699C3090" w14:textId="47743CA4" w:rsidR="0088334C" w:rsidRPr="00C12009" w:rsidRDefault="1E8C9CA2" w:rsidP="00B27885">
      <w:pPr>
        <w:pStyle w:val="Default"/>
        <w:numPr>
          <w:ilvl w:val="0"/>
          <w:numId w:val="3"/>
        </w:numPr>
        <w:spacing w:line="0" w:lineRule="atLeast"/>
        <w:ind w:left="357" w:hanging="357"/>
        <w:jc w:val="both"/>
        <w:rPr>
          <w:rFonts w:ascii="Arial Narrow" w:hAnsi="Arial Narrow" w:cs="Arial"/>
        </w:rPr>
      </w:pPr>
      <w:r w:rsidRPr="00C12009">
        <w:rPr>
          <w:rFonts w:ascii="Arial Narrow" w:hAnsi="Arial Narrow" w:cs="Arial"/>
        </w:rPr>
        <w:t>inventárn</w:t>
      </w:r>
      <w:r w:rsidR="4556C4C1" w:rsidRPr="00C12009">
        <w:rPr>
          <w:rFonts w:ascii="Arial Narrow" w:hAnsi="Arial Narrow" w:cs="Arial"/>
        </w:rPr>
        <w:t>a</w:t>
      </w:r>
      <w:r w:rsidRPr="00C12009">
        <w:rPr>
          <w:rFonts w:ascii="Arial Narrow" w:hAnsi="Arial Narrow" w:cs="Arial"/>
        </w:rPr>
        <w:t xml:space="preserve"> kart</w:t>
      </w:r>
      <w:r w:rsidR="4556C4C1" w:rsidRPr="00C12009">
        <w:rPr>
          <w:rFonts w:ascii="Arial Narrow" w:hAnsi="Arial Narrow" w:cs="Arial"/>
        </w:rPr>
        <w:t>a</w:t>
      </w:r>
      <w:r w:rsidRPr="00C12009">
        <w:rPr>
          <w:rFonts w:ascii="Arial Narrow" w:hAnsi="Arial Narrow" w:cs="Arial"/>
        </w:rPr>
        <w:t xml:space="preserve"> majetku – v prípade obstarania hnuteľných vecí (stroje, prístroje, zariadenia, dopravné prostriedky)</w:t>
      </w:r>
      <w:r w:rsidR="004C7F02" w:rsidRPr="00C12009">
        <w:rPr>
          <w:rFonts w:ascii="Arial Narrow" w:hAnsi="Arial Narrow" w:cs="Arial"/>
        </w:rPr>
        <w:t>,</w:t>
      </w:r>
      <w:r w:rsidR="072D4279" w:rsidRPr="00C12009">
        <w:rPr>
          <w:rFonts w:ascii="Arial Narrow" w:hAnsi="Arial Narrow" w:cs="Arial"/>
        </w:rPr>
        <w:t xml:space="preserve"> </w:t>
      </w:r>
      <w:r w:rsidR="004C7F02" w:rsidRPr="00C12009">
        <w:rPr>
          <w:rFonts w:ascii="Arial Narrow" w:hAnsi="Arial Narrow" w:cs="Arial"/>
        </w:rPr>
        <w:t>ak relevantné,</w:t>
      </w:r>
    </w:p>
    <w:p w14:paraId="230F1D02" w14:textId="75BB78D0" w:rsidR="00776AAB" w:rsidRPr="00C12009" w:rsidRDefault="0088334C" w:rsidP="00B27885">
      <w:pPr>
        <w:pStyle w:val="Default"/>
        <w:numPr>
          <w:ilvl w:val="0"/>
          <w:numId w:val="3"/>
        </w:numPr>
        <w:spacing w:line="0" w:lineRule="atLeast"/>
        <w:ind w:left="357" w:hanging="357"/>
        <w:jc w:val="both"/>
        <w:rPr>
          <w:rFonts w:ascii="Arial Narrow" w:hAnsi="Arial Narrow" w:cs="Arial"/>
        </w:rPr>
      </w:pPr>
      <w:r w:rsidRPr="00C12009">
        <w:rPr>
          <w:rFonts w:ascii="Arial Narrow" w:hAnsi="Arial Narrow" w:cs="Arial"/>
        </w:rPr>
        <w:t>fotodokumentácia zrealizovaných činností/prác v</w:t>
      </w:r>
      <w:r w:rsidR="005D1B01" w:rsidRPr="00C12009">
        <w:rPr>
          <w:rFonts w:ascii="Arial Narrow" w:hAnsi="Arial Narrow" w:cs="Arial"/>
        </w:rPr>
        <w:t> </w:t>
      </w:r>
      <w:r w:rsidR="271D273A" w:rsidRPr="00C12009">
        <w:rPr>
          <w:rFonts w:ascii="Arial Narrow" w:hAnsi="Arial Narrow" w:cs="Arial"/>
        </w:rPr>
        <w:t>O</w:t>
      </w:r>
      <w:r w:rsidR="005D1B01" w:rsidRPr="00C12009">
        <w:rPr>
          <w:rFonts w:ascii="Arial Narrow" w:hAnsi="Arial Narrow" w:cs="Arial"/>
        </w:rPr>
        <w:t>právnenom období</w:t>
      </w:r>
      <w:r w:rsidR="00DB2085" w:rsidRPr="00C12009">
        <w:rPr>
          <w:rFonts w:ascii="Arial Narrow" w:hAnsi="Arial Narrow" w:cs="Arial"/>
        </w:rPr>
        <w:t xml:space="preserve"> </w:t>
      </w:r>
      <w:r w:rsidRPr="00C12009">
        <w:rPr>
          <w:rFonts w:ascii="Arial Narrow" w:hAnsi="Arial Narrow" w:cs="Arial"/>
        </w:rPr>
        <w:t>(povinné):</w:t>
      </w:r>
      <w:r w:rsidR="00085C75" w:rsidRPr="00C12009">
        <w:rPr>
          <w:rFonts w:ascii="Arial Narrow" w:hAnsi="Arial Narrow" w:cs="Arial"/>
        </w:rPr>
        <w:t xml:space="preserve"> stavebn</w:t>
      </w:r>
      <w:r w:rsidR="00F13109" w:rsidRPr="00C12009">
        <w:rPr>
          <w:rFonts w:ascii="Arial Narrow" w:hAnsi="Arial Narrow" w:cs="Arial"/>
        </w:rPr>
        <w:t>é</w:t>
      </w:r>
      <w:r w:rsidR="00085C75" w:rsidRPr="00C12009">
        <w:rPr>
          <w:rFonts w:ascii="Arial Narrow" w:hAnsi="Arial Narrow" w:cs="Arial"/>
        </w:rPr>
        <w:t xml:space="preserve"> prác</w:t>
      </w:r>
      <w:r w:rsidR="00F13109" w:rsidRPr="00C12009">
        <w:rPr>
          <w:rFonts w:ascii="Arial Narrow" w:hAnsi="Arial Narrow" w:cs="Arial"/>
        </w:rPr>
        <w:t>e</w:t>
      </w:r>
      <w:r w:rsidR="00085C75" w:rsidRPr="00C12009">
        <w:rPr>
          <w:rFonts w:ascii="Arial Narrow" w:hAnsi="Arial Narrow" w:cs="Arial"/>
        </w:rPr>
        <w:t>,</w:t>
      </w:r>
      <w:r w:rsidRPr="00C12009">
        <w:rPr>
          <w:rFonts w:ascii="Arial Narrow" w:hAnsi="Arial Narrow" w:cs="Arial"/>
        </w:rPr>
        <w:t xml:space="preserve"> zakúpené stroje, technológie, prístroje a zariadenia, materiál, tovary (vrátane výrobného čísla a pod.). </w:t>
      </w:r>
      <w:r w:rsidR="00955E9A" w:rsidRPr="00C12009">
        <w:rPr>
          <w:rFonts w:ascii="Arial Narrow" w:hAnsi="Arial Narrow" w:cs="Arial"/>
        </w:rPr>
        <w:t>Príjemca predloží fotodokumentáciu zrealizovaných vzdelávacích workshopov/</w:t>
      </w:r>
      <w:proofErr w:type="spellStart"/>
      <w:r w:rsidR="00955E9A" w:rsidRPr="00C12009">
        <w:rPr>
          <w:rFonts w:ascii="Arial Narrow" w:hAnsi="Arial Narrow" w:cs="Arial"/>
        </w:rPr>
        <w:t>ekosúťaží</w:t>
      </w:r>
      <w:proofErr w:type="spellEnd"/>
      <w:r w:rsidR="00955E9A" w:rsidRPr="00C12009">
        <w:rPr>
          <w:rFonts w:ascii="Arial Narrow" w:hAnsi="Arial Narrow" w:cs="Arial"/>
        </w:rPr>
        <w:t xml:space="preserve">/podujatí – relevantné pre oblasť E. </w:t>
      </w:r>
    </w:p>
    <w:p w14:paraId="27FFEE43" w14:textId="3F3DFD7E" w:rsidR="0088334C" w:rsidRPr="00C12009" w:rsidRDefault="00B36851" w:rsidP="00DF0E54">
      <w:pPr>
        <w:pStyle w:val="Default"/>
        <w:spacing w:line="0" w:lineRule="atLeast"/>
        <w:ind w:left="357"/>
        <w:jc w:val="both"/>
        <w:rPr>
          <w:rFonts w:ascii="Arial Narrow" w:hAnsi="Arial Narrow" w:cs="Arial"/>
        </w:rPr>
      </w:pPr>
      <w:r w:rsidRPr="00C12009">
        <w:rPr>
          <w:rFonts w:ascii="Arial Narrow" w:hAnsi="Arial Narrow" w:cs="Arial"/>
        </w:rPr>
        <w:t>F</w:t>
      </w:r>
      <w:r w:rsidR="0088334C" w:rsidRPr="00C12009">
        <w:rPr>
          <w:rFonts w:ascii="Arial Narrow" w:hAnsi="Arial Narrow" w:cs="Arial"/>
        </w:rPr>
        <w:t xml:space="preserve">otodokumentácia stavebných prác </w:t>
      </w:r>
      <w:r w:rsidRPr="00C12009">
        <w:rPr>
          <w:rFonts w:ascii="Arial Narrow" w:hAnsi="Arial Narrow" w:cs="Arial"/>
        </w:rPr>
        <w:t xml:space="preserve">musí byť </w:t>
      </w:r>
      <w:r w:rsidR="00663D72" w:rsidRPr="00C12009">
        <w:rPr>
          <w:rFonts w:ascii="Arial Narrow" w:hAnsi="Arial Narrow" w:cs="Arial"/>
        </w:rPr>
        <w:t xml:space="preserve">z obdobia </w:t>
      </w:r>
      <w:r w:rsidR="0088334C" w:rsidRPr="00C12009">
        <w:rPr>
          <w:rFonts w:ascii="Arial Narrow" w:hAnsi="Arial Narrow" w:cs="Arial"/>
        </w:rPr>
        <w:t xml:space="preserve">pred a počas </w:t>
      </w:r>
      <w:r w:rsidR="00D10129" w:rsidRPr="00C12009">
        <w:rPr>
          <w:rFonts w:ascii="Arial Narrow" w:hAnsi="Arial Narrow" w:cs="Arial"/>
        </w:rPr>
        <w:t>R</w:t>
      </w:r>
      <w:r w:rsidR="0088334C" w:rsidRPr="00C12009">
        <w:rPr>
          <w:rFonts w:ascii="Arial Narrow" w:hAnsi="Arial Narrow" w:cs="Arial"/>
        </w:rPr>
        <w:t xml:space="preserve">ealizácie </w:t>
      </w:r>
      <w:r w:rsidR="00D10129" w:rsidRPr="00C12009">
        <w:rPr>
          <w:rFonts w:ascii="Arial Narrow" w:hAnsi="Arial Narrow" w:cs="Arial"/>
        </w:rPr>
        <w:t>Projektu</w:t>
      </w:r>
      <w:r w:rsidR="0088334C" w:rsidRPr="00C12009">
        <w:rPr>
          <w:rFonts w:ascii="Arial Narrow" w:hAnsi="Arial Narrow" w:cs="Arial"/>
        </w:rPr>
        <w:t xml:space="preserve"> (ak existuje)</w:t>
      </w:r>
      <w:r w:rsidR="00663D72" w:rsidRPr="00C12009">
        <w:rPr>
          <w:rFonts w:ascii="Arial Narrow" w:hAnsi="Arial Narrow" w:cs="Arial"/>
        </w:rPr>
        <w:t>.</w:t>
      </w:r>
    </w:p>
    <w:p w14:paraId="20645409" w14:textId="1BB4978A" w:rsidR="0088334C" w:rsidRPr="00C12009" w:rsidRDefault="0088334C" w:rsidP="00B27885">
      <w:pPr>
        <w:pStyle w:val="Default"/>
        <w:numPr>
          <w:ilvl w:val="0"/>
          <w:numId w:val="3"/>
        </w:numPr>
        <w:spacing w:line="0" w:lineRule="atLeast"/>
        <w:ind w:left="357" w:hanging="357"/>
        <w:jc w:val="both"/>
        <w:rPr>
          <w:rFonts w:ascii="Arial Narrow" w:hAnsi="Arial Narrow"/>
          <w:color w:val="000000" w:themeColor="text1"/>
        </w:rPr>
      </w:pPr>
      <w:r w:rsidRPr="00C12009">
        <w:rPr>
          <w:rFonts w:ascii="Arial Narrow" w:hAnsi="Arial Narrow" w:cs="Arial"/>
        </w:rPr>
        <w:t xml:space="preserve">všetky ďalšie dokumenty, na ktoré sa </w:t>
      </w:r>
      <w:r w:rsidR="56B60366" w:rsidRPr="00C12009">
        <w:rPr>
          <w:rFonts w:ascii="Arial Narrow" w:hAnsi="Arial Narrow" w:cs="Arial"/>
        </w:rPr>
        <w:t>Účtovný doklad</w:t>
      </w:r>
      <w:r w:rsidRPr="00C12009">
        <w:rPr>
          <w:rFonts w:ascii="Arial Narrow" w:hAnsi="Arial Narrow" w:cs="Arial"/>
        </w:rPr>
        <w:t xml:space="preserve"> odvoláva</w:t>
      </w:r>
      <w:r w:rsidR="00BC247C" w:rsidRPr="00C12009">
        <w:rPr>
          <w:rFonts w:ascii="Arial Narrow" w:hAnsi="Arial Narrow" w:cs="Arial"/>
        </w:rPr>
        <w:t>,</w:t>
      </w:r>
      <w:r w:rsidR="00366E03" w:rsidRPr="00C12009">
        <w:rPr>
          <w:rFonts w:ascii="Arial Narrow" w:hAnsi="Arial Narrow"/>
          <w:noProof/>
        </w:rPr>
        <w:t xml:space="preserve"> </w:t>
      </w:r>
    </w:p>
    <w:p w14:paraId="17F706C9" w14:textId="08C6981A" w:rsidR="00BC247C" w:rsidRPr="00C12009" w:rsidRDefault="3B7EAE39" w:rsidP="00B27885">
      <w:pPr>
        <w:pStyle w:val="Default"/>
        <w:numPr>
          <w:ilvl w:val="0"/>
          <w:numId w:val="3"/>
        </w:numPr>
        <w:spacing w:line="0" w:lineRule="atLeast"/>
        <w:ind w:left="357" w:hanging="357"/>
        <w:jc w:val="both"/>
        <w:rPr>
          <w:rFonts w:ascii="Arial Narrow" w:hAnsi="Arial Narrow" w:cs="Arial"/>
        </w:rPr>
      </w:pPr>
      <w:r w:rsidRPr="00C12009">
        <w:rPr>
          <w:rFonts w:ascii="Arial Narrow" w:hAnsi="Arial Narrow" w:cs="Arial"/>
        </w:rPr>
        <w:t xml:space="preserve">žiadosť o refundáciu spolu s dokladmi preukazujúcimi úhradu </w:t>
      </w:r>
      <w:r w:rsidR="60462532" w:rsidRPr="00C12009">
        <w:rPr>
          <w:rFonts w:ascii="Arial Narrow" w:hAnsi="Arial Narrow" w:cs="Arial"/>
        </w:rPr>
        <w:t>Účtovných dokladov</w:t>
      </w:r>
      <w:r w:rsidR="7FAB57F7" w:rsidRPr="00C12009">
        <w:rPr>
          <w:rFonts w:ascii="Arial Narrow" w:hAnsi="Arial Narrow" w:cs="Arial"/>
        </w:rPr>
        <w:t xml:space="preserve"> </w:t>
      </w:r>
      <w:r w:rsidRPr="00C12009">
        <w:rPr>
          <w:rFonts w:ascii="Arial Narrow" w:hAnsi="Arial Narrow" w:cs="Arial"/>
        </w:rPr>
        <w:t>(ak</w:t>
      </w:r>
      <w:r w:rsidR="2BDA0D89" w:rsidRPr="00C12009">
        <w:rPr>
          <w:rFonts w:ascii="Arial Narrow" w:hAnsi="Arial Narrow" w:cs="Arial"/>
        </w:rPr>
        <w:t> </w:t>
      </w:r>
      <w:r w:rsidRPr="00C12009">
        <w:rPr>
          <w:rFonts w:ascii="Arial Narrow" w:hAnsi="Arial Narrow" w:cs="Arial"/>
        </w:rPr>
        <w:t>relevantné)</w:t>
      </w:r>
      <w:r w:rsidR="005D0598">
        <w:rPr>
          <w:rFonts w:ascii="Arial Narrow" w:hAnsi="Arial Narrow" w:cs="Arial"/>
        </w:rPr>
        <w:t>.</w:t>
      </w:r>
    </w:p>
    <w:p w14:paraId="769729A2" w14:textId="77777777" w:rsidR="00371F0F" w:rsidRPr="00C12009" w:rsidRDefault="00371F0F" w:rsidP="007900FC">
      <w:pPr>
        <w:spacing w:line="0" w:lineRule="atLeast"/>
        <w:jc w:val="both"/>
        <w:rPr>
          <w:rFonts w:ascii="Arial Narrow" w:hAnsi="Arial Narrow" w:cs="Arial"/>
          <w:b/>
        </w:rPr>
      </w:pPr>
    </w:p>
    <w:p w14:paraId="4C0F3DDF" w14:textId="7E2BF384" w:rsidR="0088334C" w:rsidRPr="00C12009" w:rsidRDefault="00267BA8" w:rsidP="007900FC">
      <w:pPr>
        <w:spacing w:line="0" w:lineRule="atLeast"/>
        <w:jc w:val="both"/>
        <w:rPr>
          <w:rFonts w:ascii="Arial Narrow" w:hAnsi="Arial Narrow" w:cs="Arial"/>
        </w:rPr>
      </w:pPr>
      <w:r>
        <w:rPr>
          <w:rFonts w:ascii="Arial Narrow" w:hAnsi="Arial Narrow" w:cs="Arial"/>
          <w:b/>
          <w:bCs/>
        </w:rPr>
        <w:t>D</w:t>
      </w:r>
      <w:r w:rsidR="00F6439A" w:rsidRPr="00C12009">
        <w:rPr>
          <w:rFonts w:ascii="Arial Narrow" w:hAnsi="Arial Narrow" w:cs="Arial"/>
          <w:b/>
          <w:bCs/>
        </w:rPr>
        <w:t>.</w:t>
      </w:r>
      <w:r w:rsidR="1E8C9CA2" w:rsidRPr="00C12009">
        <w:rPr>
          <w:rFonts w:ascii="Arial Narrow" w:hAnsi="Arial Narrow" w:cs="Arial"/>
          <w:b/>
          <w:bCs/>
        </w:rPr>
        <w:t xml:space="preserve"> Podmienkou úhrady </w:t>
      </w:r>
      <w:r w:rsidR="51F69E49" w:rsidRPr="00C12009">
        <w:rPr>
          <w:rFonts w:ascii="Arial Narrow" w:hAnsi="Arial Narrow" w:cs="Arial"/>
          <w:b/>
          <w:bCs/>
        </w:rPr>
        <w:t>Ú</w:t>
      </w:r>
      <w:r w:rsidR="1E8C9CA2" w:rsidRPr="00C12009">
        <w:rPr>
          <w:rFonts w:ascii="Arial Narrow" w:hAnsi="Arial Narrow" w:cs="Arial"/>
          <w:b/>
          <w:bCs/>
        </w:rPr>
        <w:t>čtovných dokladov je preukázanie bezhotovostnej úhrady</w:t>
      </w:r>
      <w:r w:rsidR="1E8C9CA2" w:rsidRPr="00C12009">
        <w:rPr>
          <w:rFonts w:ascii="Arial Narrow" w:hAnsi="Arial Narrow" w:cs="Arial"/>
        </w:rPr>
        <w:t xml:space="preserve"> </w:t>
      </w:r>
      <w:r w:rsidR="1E8C9CA2" w:rsidRPr="00C12009">
        <w:rPr>
          <w:rFonts w:ascii="Arial Narrow" w:hAnsi="Arial Narrow" w:cs="Arial"/>
          <w:b/>
          <w:bCs/>
        </w:rPr>
        <w:t xml:space="preserve">predložených </w:t>
      </w:r>
      <w:r w:rsidR="6FE02FE0" w:rsidRPr="00C12009">
        <w:rPr>
          <w:rFonts w:ascii="Arial Narrow" w:hAnsi="Arial Narrow" w:cs="Arial"/>
          <w:b/>
          <w:bCs/>
        </w:rPr>
        <w:t>Ú</w:t>
      </w:r>
      <w:r w:rsidR="1E8C9CA2" w:rsidRPr="00C12009">
        <w:rPr>
          <w:rFonts w:ascii="Arial Narrow" w:hAnsi="Arial Narrow" w:cs="Arial"/>
          <w:b/>
          <w:bCs/>
        </w:rPr>
        <w:t>čtovných dokladov</w:t>
      </w:r>
      <w:r w:rsidR="6FE02FE0" w:rsidRPr="00C12009">
        <w:rPr>
          <w:rFonts w:ascii="Arial Narrow" w:hAnsi="Arial Narrow" w:cs="Arial"/>
          <w:b/>
          <w:bCs/>
        </w:rPr>
        <w:t xml:space="preserve"> </w:t>
      </w:r>
      <w:r w:rsidR="1E8C9CA2" w:rsidRPr="00C12009">
        <w:rPr>
          <w:rFonts w:ascii="Arial Narrow" w:hAnsi="Arial Narrow" w:cs="Arial"/>
          <w:b/>
          <w:bCs/>
        </w:rPr>
        <w:t xml:space="preserve">vo </w:t>
      </w:r>
      <w:r w:rsidR="003A6248">
        <w:rPr>
          <w:rFonts w:ascii="Arial Narrow" w:hAnsi="Arial Narrow" w:cs="Arial"/>
          <w:b/>
          <w:bCs/>
        </w:rPr>
        <w:t>v</w:t>
      </w:r>
      <w:r w:rsidR="42150977" w:rsidRPr="00C12009">
        <w:rPr>
          <w:rFonts w:ascii="Arial Narrow" w:hAnsi="Arial Narrow" w:cs="Arial"/>
          <w:b/>
          <w:bCs/>
        </w:rPr>
        <w:t>ýšk</w:t>
      </w:r>
      <w:r w:rsidR="1D27DE00" w:rsidRPr="00C12009">
        <w:rPr>
          <w:rFonts w:ascii="Arial Narrow" w:hAnsi="Arial Narrow" w:cs="Arial"/>
          <w:b/>
          <w:bCs/>
        </w:rPr>
        <w:t>e</w:t>
      </w:r>
      <w:r w:rsidR="003A6248">
        <w:rPr>
          <w:rFonts w:ascii="Arial Narrow" w:hAnsi="Arial Narrow" w:cs="Arial"/>
          <w:b/>
          <w:bCs/>
        </w:rPr>
        <w:t xml:space="preserve"> povinnej Výšky</w:t>
      </w:r>
      <w:r w:rsidR="4F7D5678" w:rsidRPr="00C12009">
        <w:rPr>
          <w:rFonts w:ascii="Arial Narrow" w:hAnsi="Arial Narrow" w:cs="Arial"/>
          <w:b/>
          <w:bCs/>
        </w:rPr>
        <w:t xml:space="preserve"> spolufinancovania</w:t>
      </w:r>
      <w:r w:rsidR="1E8C9CA2" w:rsidRPr="00C12009">
        <w:rPr>
          <w:rFonts w:ascii="Arial Narrow" w:hAnsi="Arial Narrow" w:cs="Arial"/>
          <w:b/>
          <w:bCs/>
        </w:rPr>
        <w:t xml:space="preserve"> z iných zdrojov</w:t>
      </w:r>
      <w:r w:rsidR="1E8C9CA2" w:rsidRPr="00C12009">
        <w:rPr>
          <w:rFonts w:ascii="Arial Narrow" w:hAnsi="Arial Narrow" w:cs="Arial"/>
        </w:rPr>
        <w:t xml:space="preserve"> (napr.</w:t>
      </w:r>
      <w:r w:rsidR="3A06C84F" w:rsidRPr="00C12009">
        <w:rPr>
          <w:rFonts w:ascii="Arial Narrow" w:hAnsi="Arial Narrow" w:cs="Arial"/>
        </w:rPr>
        <w:t> </w:t>
      </w:r>
      <w:r w:rsidR="1E8C9CA2" w:rsidRPr="00C12009">
        <w:rPr>
          <w:rFonts w:ascii="Arial Narrow" w:hAnsi="Arial Narrow" w:cs="Arial"/>
        </w:rPr>
        <w:t xml:space="preserve">vlastných) </w:t>
      </w:r>
      <w:r w:rsidR="18A184AB" w:rsidRPr="00C12009">
        <w:rPr>
          <w:rFonts w:ascii="Arial Narrow" w:hAnsi="Arial Narrow" w:cs="Arial"/>
          <w:b/>
          <w:bCs/>
        </w:rPr>
        <w:t>P</w:t>
      </w:r>
      <w:r w:rsidR="1E8C9CA2" w:rsidRPr="00C12009">
        <w:rPr>
          <w:rFonts w:ascii="Arial Narrow" w:hAnsi="Arial Narrow" w:cs="Arial"/>
          <w:b/>
          <w:bCs/>
        </w:rPr>
        <w:t xml:space="preserve">ríjemcom </w:t>
      </w:r>
      <w:r w:rsidR="2257D8C7" w:rsidRPr="00C12009">
        <w:rPr>
          <w:rFonts w:ascii="Arial Narrow" w:hAnsi="Arial Narrow" w:cs="Arial"/>
          <w:b/>
          <w:bCs/>
        </w:rPr>
        <w:t>D</w:t>
      </w:r>
      <w:r w:rsidR="1E8C9CA2" w:rsidRPr="00C12009">
        <w:rPr>
          <w:rFonts w:ascii="Arial Narrow" w:hAnsi="Arial Narrow" w:cs="Arial"/>
          <w:b/>
          <w:bCs/>
        </w:rPr>
        <w:t>odávateľovi</w:t>
      </w:r>
      <w:r w:rsidR="001A3804" w:rsidRPr="00C12009">
        <w:rPr>
          <w:rFonts w:ascii="Arial Narrow" w:hAnsi="Arial Narrow" w:cs="Arial"/>
          <w:b/>
          <w:bCs/>
        </w:rPr>
        <w:t>.</w:t>
      </w:r>
      <w:r w:rsidR="1E8C9CA2" w:rsidRPr="00C12009">
        <w:rPr>
          <w:rFonts w:ascii="Arial Narrow" w:hAnsi="Arial Narrow" w:cs="Arial"/>
        </w:rPr>
        <w:t xml:space="preserve"> Uvedené </w:t>
      </w:r>
      <w:r w:rsidR="5BA6AE75" w:rsidRPr="00C12009">
        <w:rPr>
          <w:rFonts w:ascii="Arial Narrow" w:hAnsi="Arial Narrow" w:cs="Arial"/>
        </w:rPr>
        <w:t>P</w:t>
      </w:r>
      <w:r w:rsidR="1E8C9CA2" w:rsidRPr="00C12009">
        <w:rPr>
          <w:rFonts w:ascii="Arial Narrow" w:hAnsi="Arial Narrow" w:cs="Arial"/>
        </w:rPr>
        <w:t>ríjemca preukazuje predložením výpisu z účtu</w:t>
      </w:r>
      <w:r w:rsidR="369FF97F" w:rsidRPr="00C12009">
        <w:rPr>
          <w:rFonts w:ascii="Arial Narrow" w:hAnsi="Arial Narrow" w:cs="Arial"/>
        </w:rPr>
        <w:t>,</w:t>
      </w:r>
      <w:r w:rsidR="1E8C9CA2" w:rsidRPr="00C12009">
        <w:rPr>
          <w:rFonts w:ascii="Arial Narrow" w:hAnsi="Arial Narrow" w:cs="Arial"/>
        </w:rPr>
        <w:t xml:space="preserve"> </w:t>
      </w:r>
      <w:r w:rsidR="00C47FDC" w:rsidRPr="00C12009">
        <w:rPr>
          <w:rFonts w:ascii="Arial Narrow" w:hAnsi="Arial Narrow" w:cs="Arial"/>
        </w:rPr>
        <w:t xml:space="preserve">pohybmi z účtu, </w:t>
      </w:r>
      <w:r w:rsidR="1E8C9CA2" w:rsidRPr="00C12009">
        <w:rPr>
          <w:rFonts w:ascii="Arial Narrow" w:hAnsi="Arial Narrow" w:cs="Arial"/>
        </w:rPr>
        <w:t>osobitn</w:t>
      </w:r>
      <w:r w:rsidR="1F7487E5" w:rsidRPr="00C12009">
        <w:rPr>
          <w:rFonts w:ascii="Arial Narrow" w:hAnsi="Arial Narrow" w:cs="Arial"/>
        </w:rPr>
        <w:t>ým</w:t>
      </w:r>
      <w:r w:rsidR="1E8C9CA2" w:rsidRPr="00C12009">
        <w:rPr>
          <w:rFonts w:ascii="Arial Narrow" w:hAnsi="Arial Narrow" w:cs="Arial"/>
        </w:rPr>
        <w:t xml:space="preserve"> </w:t>
      </w:r>
      <w:r w:rsidR="54B5D63F" w:rsidRPr="00C12009">
        <w:rPr>
          <w:rFonts w:ascii="Arial Narrow" w:hAnsi="Arial Narrow" w:cs="Arial"/>
        </w:rPr>
        <w:t>p</w:t>
      </w:r>
      <w:r w:rsidR="1E8C9CA2" w:rsidRPr="00C12009">
        <w:rPr>
          <w:rFonts w:ascii="Arial Narrow" w:hAnsi="Arial Narrow" w:cs="Arial"/>
        </w:rPr>
        <w:t>otvrden</w:t>
      </w:r>
      <w:r w:rsidR="00D17F06" w:rsidRPr="00C12009">
        <w:rPr>
          <w:rFonts w:ascii="Arial Narrow" w:hAnsi="Arial Narrow" w:cs="Arial"/>
        </w:rPr>
        <w:t>ím</w:t>
      </w:r>
      <w:r w:rsidR="1E8C9CA2" w:rsidRPr="00C12009">
        <w:rPr>
          <w:rFonts w:ascii="Arial Narrow" w:hAnsi="Arial Narrow" w:cs="Arial"/>
        </w:rPr>
        <w:t xml:space="preserve"> banky o</w:t>
      </w:r>
      <w:r w:rsidR="1F7487E5" w:rsidRPr="00C12009">
        <w:rPr>
          <w:rFonts w:ascii="Arial Narrow" w:hAnsi="Arial Narrow" w:cs="Arial"/>
        </w:rPr>
        <w:t> </w:t>
      </w:r>
      <w:r w:rsidR="1E8C9CA2" w:rsidRPr="00C12009">
        <w:rPr>
          <w:rFonts w:ascii="Arial Narrow" w:hAnsi="Arial Narrow" w:cs="Arial"/>
        </w:rPr>
        <w:t xml:space="preserve">úhrade </w:t>
      </w:r>
      <w:r w:rsidR="09297E1C" w:rsidRPr="00C12009">
        <w:rPr>
          <w:rFonts w:ascii="Arial Narrow" w:hAnsi="Arial Narrow" w:cs="Arial"/>
        </w:rPr>
        <w:t>alebo potvrdením z internet bankingu</w:t>
      </w:r>
      <w:r w:rsidR="1E66BFF1" w:rsidRPr="00C12009">
        <w:rPr>
          <w:rFonts w:ascii="Arial Narrow" w:hAnsi="Arial Narrow" w:cs="Arial"/>
        </w:rPr>
        <w:t xml:space="preserve">. </w:t>
      </w:r>
      <w:r w:rsidR="33384599" w:rsidRPr="00C12009">
        <w:rPr>
          <w:rFonts w:ascii="Arial Narrow" w:hAnsi="Arial Narrow" w:cs="Arial"/>
          <w:b/>
          <w:bCs/>
        </w:rPr>
        <w:t xml:space="preserve">Príjemca pri úhrade </w:t>
      </w:r>
      <w:r w:rsidR="00B40E1B">
        <w:rPr>
          <w:rFonts w:ascii="Arial Narrow" w:hAnsi="Arial Narrow" w:cs="Arial"/>
          <w:b/>
          <w:bCs/>
        </w:rPr>
        <w:t xml:space="preserve">povinnej </w:t>
      </w:r>
      <w:r w:rsidR="33384599" w:rsidRPr="00C12009">
        <w:rPr>
          <w:rFonts w:ascii="Arial Narrow" w:hAnsi="Arial Narrow" w:cs="Arial"/>
          <w:b/>
          <w:bCs/>
        </w:rPr>
        <w:t>Výšky spolufinancovania uvedie ako variabilný symbol číslo faktúry.</w:t>
      </w:r>
    </w:p>
    <w:p w14:paraId="7FC573FE" w14:textId="3938FB69" w:rsidR="0088334C" w:rsidRPr="00C12009" w:rsidRDefault="0088334C" w:rsidP="007900FC">
      <w:pPr>
        <w:spacing w:line="0" w:lineRule="atLeast"/>
        <w:jc w:val="both"/>
        <w:rPr>
          <w:rFonts w:ascii="Arial Narrow" w:hAnsi="Arial Narrow" w:cs="Arial"/>
        </w:rPr>
      </w:pPr>
    </w:p>
    <w:p w14:paraId="7425AA12" w14:textId="3D9395D5" w:rsidR="0088334C" w:rsidRPr="00C12009" w:rsidRDefault="414AA3F7" w:rsidP="007900FC">
      <w:pPr>
        <w:spacing w:line="0" w:lineRule="atLeast"/>
        <w:jc w:val="both"/>
        <w:rPr>
          <w:rFonts w:ascii="Arial Narrow" w:hAnsi="Arial Narrow" w:cs="Arial"/>
          <w:b/>
          <w:bCs/>
        </w:rPr>
      </w:pPr>
      <w:r w:rsidRPr="00C12009">
        <w:rPr>
          <w:rFonts w:ascii="Arial Narrow" w:hAnsi="Arial Narrow" w:cs="Arial"/>
          <w:b/>
          <w:bCs/>
        </w:rPr>
        <w:t xml:space="preserve">Odporúčame </w:t>
      </w:r>
      <w:r w:rsidR="4C35F7F8" w:rsidRPr="00C12009">
        <w:rPr>
          <w:rFonts w:ascii="Arial Narrow" w:hAnsi="Arial Narrow" w:cs="Arial"/>
          <w:b/>
          <w:bCs/>
        </w:rPr>
        <w:t>P</w:t>
      </w:r>
      <w:r w:rsidR="0481A09B" w:rsidRPr="00C12009">
        <w:rPr>
          <w:rFonts w:ascii="Arial Narrow" w:hAnsi="Arial Narrow" w:cs="Arial"/>
          <w:b/>
          <w:bCs/>
        </w:rPr>
        <w:t>ríjemcovi</w:t>
      </w:r>
      <w:r w:rsidRPr="00C12009">
        <w:rPr>
          <w:rFonts w:ascii="Arial Narrow" w:hAnsi="Arial Narrow" w:cs="Arial"/>
          <w:b/>
          <w:bCs/>
        </w:rPr>
        <w:t xml:space="preserve">, aby </w:t>
      </w:r>
      <w:r w:rsidR="00162386" w:rsidRPr="00C12009">
        <w:rPr>
          <w:rFonts w:ascii="Arial Narrow" w:hAnsi="Arial Narrow" w:cs="Arial"/>
          <w:b/>
          <w:bCs/>
        </w:rPr>
        <w:t xml:space="preserve">konzultoval </w:t>
      </w:r>
      <w:r w:rsidR="00C63E70">
        <w:rPr>
          <w:rFonts w:ascii="Arial Narrow" w:hAnsi="Arial Narrow" w:cs="Arial"/>
          <w:b/>
          <w:bCs/>
        </w:rPr>
        <w:t xml:space="preserve">povinnú </w:t>
      </w:r>
      <w:r w:rsidR="7FE2E113" w:rsidRPr="00C12009">
        <w:rPr>
          <w:rFonts w:ascii="Arial Narrow" w:hAnsi="Arial Narrow" w:cs="Arial"/>
          <w:b/>
          <w:bCs/>
        </w:rPr>
        <w:t>Výšku</w:t>
      </w:r>
      <w:r w:rsidRPr="00C12009">
        <w:rPr>
          <w:rFonts w:ascii="Arial Narrow" w:hAnsi="Arial Narrow" w:cs="Arial"/>
          <w:b/>
          <w:bCs/>
        </w:rPr>
        <w:t xml:space="preserve"> spolufinancovania </w:t>
      </w:r>
      <w:r w:rsidR="6DFE1368" w:rsidRPr="00C12009">
        <w:rPr>
          <w:rFonts w:ascii="Arial Narrow" w:hAnsi="Arial Narrow" w:cs="Arial"/>
          <w:b/>
          <w:bCs/>
        </w:rPr>
        <w:t>D</w:t>
      </w:r>
      <w:r w:rsidR="1FF9F17F" w:rsidRPr="00C12009">
        <w:rPr>
          <w:rFonts w:ascii="Arial Narrow" w:hAnsi="Arial Narrow" w:cs="Arial"/>
          <w:b/>
          <w:bCs/>
        </w:rPr>
        <w:t>odávateľ</w:t>
      </w:r>
      <w:r w:rsidR="208EDC9B" w:rsidRPr="00C12009">
        <w:rPr>
          <w:rFonts w:ascii="Arial Narrow" w:hAnsi="Arial Narrow" w:cs="Arial"/>
          <w:b/>
          <w:bCs/>
        </w:rPr>
        <w:t>ovi</w:t>
      </w:r>
      <w:r w:rsidRPr="00C12009">
        <w:rPr>
          <w:rFonts w:ascii="Arial Narrow" w:hAnsi="Arial Narrow" w:cs="Arial"/>
          <w:b/>
          <w:bCs/>
        </w:rPr>
        <w:t xml:space="preserve"> (na základe vystavených </w:t>
      </w:r>
      <w:r w:rsidR="66822BBD" w:rsidRPr="00C12009">
        <w:rPr>
          <w:rFonts w:ascii="Arial Narrow" w:hAnsi="Arial Narrow" w:cs="Arial"/>
          <w:b/>
          <w:bCs/>
        </w:rPr>
        <w:t>Účtovných dokladov</w:t>
      </w:r>
      <w:r w:rsidRPr="00C12009">
        <w:rPr>
          <w:rFonts w:ascii="Arial Narrow" w:hAnsi="Arial Narrow" w:cs="Arial"/>
          <w:b/>
          <w:bCs/>
        </w:rPr>
        <w:t xml:space="preserve">) ešte pred samotnou úhradou s príslušným </w:t>
      </w:r>
      <w:r w:rsidR="38C94505" w:rsidRPr="00C12009">
        <w:rPr>
          <w:rFonts w:ascii="Arial Narrow" w:hAnsi="Arial Narrow" w:cs="Arial"/>
          <w:b/>
          <w:bCs/>
        </w:rPr>
        <w:t xml:space="preserve">projektovým </w:t>
      </w:r>
      <w:r w:rsidRPr="00C12009">
        <w:rPr>
          <w:rFonts w:ascii="Arial Narrow" w:hAnsi="Arial Narrow" w:cs="Arial"/>
          <w:b/>
          <w:bCs/>
        </w:rPr>
        <w:t>manažérom.</w:t>
      </w:r>
    </w:p>
    <w:p w14:paraId="74D49538" w14:textId="77777777" w:rsidR="00FC67D2" w:rsidRPr="00C12009" w:rsidRDefault="00FC67D2" w:rsidP="007900FC">
      <w:pPr>
        <w:spacing w:line="0" w:lineRule="atLeast"/>
        <w:jc w:val="both"/>
        <w:rPr>
          <w:rFonts w:ascii="Arial Narrow" w:hAnsi="Arial Narrow" w:cs="Arial"/>
        </w:rPr>
      </w:pPr>
    </w:p>
    <w:p w14:paraId="04134D2E" w14:textId="586DE50B" w:rsidR="00B95F1C" w:rsidRPr="00C12009" w:rsidRDefault="00B4381F" w:rsidP="006F76B9">
      <w:pPr>
        <w:spacing w:line="0" w:lineRule="atLeast"/>
        <w:jc w:val="both"/>
        <w:rPr>
          <w:rFonts w:ascii="Arial Narrow" w:hAnsi="Arial Narrow" w:cs="Arial"/>
        </w:rPr>
      </w:pPr>
      <w:r w:rsidRPr="00C12009">
        <w:rPr>
          <w:rFonts w:ascii="Arial Narrow" w:hAnsi="Arial Narrow"/>
          <w:noProof/>
        </w:rPr>
        <w:drawing>
          <wp:anchor distT="0" distB="0" distL="114300" distR="114300" simplePos="0" relativeHeight="251658245" behindDoc="1" locked="0" layoutInCell="1" allowOverlap="1" wp14:anchorId="2A51E260" wp14:editId="63C19A90">
            <wp:simplePos x="0" y="0"/>
            <wp:positionH relativeFrom="page">
              <wp:posOffset>3388938</wp:posOffset>
            </wp:positionH>
            <wp:positionV relativeFrom="paragraph">
              <wp:posOffset>-253192</wp:posOffset>
            </wp:positionV>
            <wp:extent cx="4178300" cy="7521575"/>
            <wp:effectExtent l="0" t="0" r="0" b="3175"/>
            <wp:wrapNone/>
            <wp:docPr id="2019562816" name="Obrázok 2019562816" descr="Obrázok, na ktorom je grafika, dizajn&#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329362" name="Obrázok 2043329362" descr="Obrázok, na ktorom je grafika, dizajn&#10;&#10;Automaticky generovaný popi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78300" cy="7521575"/>
                    </a:xfrm>
                    <a:prstGeom prst="rect">
                      <a:avLst/>
                    </a:prstGeom>
                  </pic:spPr>
                </pic:pic>
              </a:graphicData>
            </a:graphic>
            <wp14:sizeRelH relativeFrom="margin">
              <wp14:pctWidth>0</wp14:pctWidth>
            </wp14:sizeRelH>
            <wp14:sizeRelV relativeFrom="margin">
              <wp14:pctHeight>0</wp14:pctHeight>
            </wp14:sizeRelV>
          </wp:anchor>
        </w:drawing>
      </w:r>
      <w:r w:rsidR="00A87D30">
        <w:rPr>
          <w:rFonts w:ascii="Arial Narrow" w:hAnsi="Arial Narrow" w:cs="Arial"/>
        </w:rPr>
        <w:t xml:space="preserve">Povinná </w:t>
      </w:r>
      <w:r w:rsidR="70C54D58" w:rsidRPr="00C12009">
        <w:rPr>
          <w:rFonts w:ascii="Arial Narrow" w:hAnsi="Arial Narrow" w:cs="Arial"/>
        </w:rPr>
        <w:t>Výšk</w:t>
      </w:r>
      <w:r w:rsidR="00790C4C">
        <w:rPr>
          <w:rFonts w:ascii="Arial Narrow" w:hAnsi="Arial Narrow" w:cs="Arial"/>
        </w:rPr>
        <w:t>a</w:t>
      </w:r>
      <w:r w:rsidR="70C54D58" w:rsidRPr="00C12009">
        <w:rPr>
          <w:rFonts w:ascii="Arial Narrow" w:hAnsi="Arial Narrow" w:cs="Arial"/>
        </w:rPr>
        <w:t xml:space="preserve"> spolufinancovania  </w:t>
      </w:r>
      <w:r w:rsidR="00C1106D">
        <w:rPr>
          <w:rFonts w:ascii="Arial Narrow" w:hAnsi="Arial Narrow" w:cs="Arial"/>
        </w:rPr>
        <w:t xml:space="preserve">sa uhrádza </w:t>
      </w:r>
      <w:r w:rsidR="006950DC" w:rsidRPr="00C1106D">
        <w:rPr>
          <w:rFonts w:ascii="Arial Narrow" w:hAnsi="Arial Narrow" w:cs="Arial"/>
          <w:b/>
          <w:bCs/>
        </w:rPr>
        <w:t xml:space="preserve">čiastkovo z predložených </w:t>
      </w:r>
      <w:r w:rsidR="00337F73" w:rsidRPr="00C1106D">
        <w:rPr>
          <w:rFonts w:ascii="Arial Narrow" w:hAnsi="Arial Narrow" w:cs="Arial"/>
          <w:b/>
          <w:bCs/>
        </w:rPr>
        <w:t>Účtovných dokladov</w:t>
      </w:r>
      <w:r w:rsidR="006950DC" w:rsidRPr="00C12009">
        <w:rPr>
          <w:rFonts w:ascii="Arial Narrow" w:hAnsi="Arial Narrow" w:cs="Arial"/>
        </w:rPr>
        <w:t>.</w:t>
      </w:r>
    </w:p>
    <w:p w14:paraId="02C93794" w14:textId="657ED245" w:rsidR="00AE13D6" w:rsidRPr="00C12009" w:rsidRDefault="00557D3B" w:rsidP="006F76B9">
      <w:pPr>
        <w:spacing w:line="0" w:lineRule="atLeast"/>
        <w:jc w:val="both"/>
        <w:rPr>
          <w:rFonts w:ascii="Arial Narrow" w:hAnsi="Arial Narrow" w:cs="Arial"/>
        </w:rPr>
      </w:pPr>
      <w:r w:rsidRPr="00C12009">
        <w:rPr>
          <w:rFonts w:ascii="Arial Narrow" w:hAnsi="Arial Narrow" w:cs="Arial"/>
        </w:rPr>
        <w:t xml:space="preserve">Pri výpočte </w:t>
      </w:r>
      <w:r w:rsidR="00A87D30">
        <w:rPr>
          <w:rFonts w:ascii="Arial Narrow" w:hAnsi="Arial Narrow" w:cs="Arial"/>
        </w:rPr>
        <w:t xml:space="preserve">povinnej </w:t>
      </w:r>
      <w:r w:rsidR="004C26DA" w:rsidRPr="00C12009">
        <w:rPr>
          <w:rFonts w:ascii="Arial Narrow" w:hAnsi="Arial Narrow" w:cs="Arial"/>
        </w:rPr>
        <w:t>V</w:t>
      </w:r>
      <w:r w:rsidRPr="00C12009">
        <w:rPr>
          <w:rFonts w:ascii="Arial Narrow" w:hAnsi="Arial Narrow" w:cs="Arial"/>
        </w:rPr>
        <w:t xml:space="preserve">ýšky spolufinancovania je potrebné výslednú sumu </w:t>
      </w:r>
      <w:r w:rsidR="00B95F1C" w:rsidRPr="00C12009">
        <w:rPr>
          <w:rFonts w:ascii="Arial Narrow" w:hAnsi="Arial Narrow" w:cs="Arial"/>
        </w:rPr>
        <w:t>zaokrúhliť smerom nahor</w:t>
      </w:r>
      <w:r w:rsidR="56E233E9" w:rsidRPr="00C12009">
        <w:rPr>
          <w:rFonts w:ascii="Arial Narrow" w:hAnsi="Arial Narrow" w:cs="Arial"/>
        </w:rPr>
        <w:t xml:space="preserve"> na dve desatinné miesta</w:t>
      </w:r>
      <w:r w:rsidR="00B95F1C" w:rsidRPr="00C12009">
        <w:rPr>
          <w:rFonts w:ascii="Arial Narrow" w:hAnsi="Arial Narrow" w:cs="Arial"/>
        </w:rPr>
        <w:t>.</w:t>
      </w:r>
    </w:p>
    <w:p w14:paraId="5CE78E38" w14:textId="4229A17D" w:rsidR="00AE474F" w:rsidRPr="00C12009" w:rsidRDefault="00AE474F" w:rsidP="007900FC">
      <w:pPr>
        <w:spacing w:line="0" w:lineRule="atLeast"/>
        <w:jc w:val="both"/>
        <w:rPr>
          <w:rFonts w:ascii="Arial Narrow" w:hAnsi="Arial Narrow" w:cs="Arial"/>
        </w:rPr>
      </w:pPr>
    </w:p>
    <w:p w14:paraId="3A47DCCD" w14:textId="6574A25F" w:rsidR="00D7733F" w:rsidRPr="00C12009" w:rsidRDefault="7B68BB8A" w:rsidP="007900FC">
      <w:pPr>
        <w:spacing w:line="0" w:lineRule="atLeast"/>
        <w:jc w:val="both"/>
        <w:rPr>
          <w:rFonts w:ascii="Arial Narrow" w:eastAsia="Arial Narrow" w:hAnsi="Arial Narrow" w:cs="Arial Narrow"/>
          <w:b/>
          <w:bCs/>
        </w:rPr>
      </w:pPr>
      <w:r w:rsidRPr="00C12009">
        <w:rPr>
          <w:rFonts w:ascii="Arial Narrow" w:eastAsia="Arial Narrow" w:hAnsi="Arial Narrow" w:cs="Arial Narrow"/>
          <w:b/>
          <w:bCs/>
        </w:rPr>
        <w:t xml:space="preserve">Upozorňujeme, že na </w:t>
      </w:r>
      <w:r w:rsidR="4DD1A227" w:rsidRPr="00C12009">
        <w:rPr>
          <w:rFonts w:ascii="Arial Narrow" w:eastAsia="Arial Narrow" w:hAnsi="Arial Narrow" w:cs="Arial Narrow"/>
          <w:b/>
          <w:bCs/>
        </w:rPr>
        <w:t>D</w:t>
      </w:r>
      <w:r w:rsidRPr="00C12009">
        <w:rPr>
          <w:rFonts w:ascii="Arial Narrow" w:eastAsia="Arial Narrow" w:hAnsi="Arial Narrow" w:cs="Arial Narrow"/>
          <w:b/>
          <w:bCs/>
        </w:rPr>
        <w:t xml:space="preserve">otačnom účte je možné realizovať výlučne </w:t>
      </w:r>
      <w:r w:rsidR="31C167E8" w:rsidRPr="00C12009">
        <w:rPr>
          <w:rFonts w:ascii="Arial Narrow" w:eastAsia="Arial Narrow" w:hAnsi="Arial Narrow" w:cs="Arial Narrow"/>
          <w:b/>
          <w:bCs/>
        </w:rPr>
        <w:t>finančné operácie súvisiace</w:t>
      </w:r>
      <w:r w:rsidR="1DA293C0" w:rsidRPr="00C12009">
        <w:rPr>
          <w:rFonts w:ascii="Arial Narrow" w:eastAsia="Arial Narrow" w:hAnsi="Arial Narrow" w:cs="Arial Narrow"/>
          <w:b/>
          <w:bCs/>
        </w:rPr>
        <w:t>:</w:t>
      </w:r>
    </w:p>
    <w:p w14:paraId="71EE71DF" w14:textId="32ED887C" w:rsidR="00D7733F" w:rsidRPr="00C12009" w:rsidRDefault="1DA293C0" w:rsidP="007900FC">
      <w:pPr>
        <w:spacing w:line="0" w:lineRule="atLeast"/>
        <w:jc w:val="both"/>
        <w:rPr>
          <w:rFonts w:ascii="Arial Narrow" w:eastAsia="Arial Narrow" w:hAnsi="Arial Narrow" w:cs="Arial Narrow"/>
          <w:b/>
          <w:bCs/>
          <w:color w:val="333333"/>
        </w:rPr>
      </w:pPr>
      <w:r w:rsidRPr="00C12009">
        <w:rPr>
          <w:rFonts w:ascii="Arial Narrow" w:eastAsia="Arial Narrow" w:hAnsi="Arial Narrow" w:cs="Arial Narrow"/>
          <w:b/>
          <w:bCs/>
          <w:color w:val="333333"/>
        </w:rPr>
        <w:t xml:space="preserve">(i) </w:t>
      </w:r>
      <w:r w:rsidR="008E3636" w:rsidRPr="00C12009">
        <w:rPr>
          <w:rFonts w:ascii="Arial Narrow" w:eastAsia="Arial Narrow" w:hAnsi="Arial Narrow" w:cs="Arial Narrow"/>
          <w:b/>
          <w:bCs/>
          <w:color w:val="333333"/>
        </w:rPr>
        <w:t xml:space="preserve">s </w:t>
      </w:r>
      <w:r w:rsidR="5EE45E7C" w:rsidRPr="00C12009">
        <w:rPr>
          <w:rFonts w:ascii="Arial Narrow" w:eastAsia="Arial Narrow" w:hAnsi="Arial Narrow" w:cs="Arial Narrow"/>
          <w:b/>
          <w:bCs/>
          <w:color w:val="333333"/>
        </w:rPr>
        <w:t xml:space="preserve">úhradou </w:t>
      </w:r>
      <w:r w:rsidR="30F8700F" w:rsidRPr="00C12009">
        <w:rPr>
          <w:rFonts w:ascii="Arial Narrow" w:eastAsia="Arial Narrow" w:hAnsi="Arial Narrow" w:cs="Arial Narrow"/>
          <w:b/>
          <w:bCs/>
          <w:color w:val="333333"/>
        </w:rPr>
        <w:t>Ú</w:t>
      </w:r>
      <w:r w:rsidRPr="00C12009">
        <w:rPr>
          <w:rFonts w:ascii="Arial Narrow" w:eastAsia="Arial Narrow" w:hAnsi="Arial Narrow" w:cs="Arial Narrow"/>
          <w:b/>
          <w:bCs/>
          <w:color w:val="333333"/>
        </w:rPr>
        <w:t xml:space="preserve">čtovných dokladov, ktoré majú byť uhradené z </w:t>
      </w:r>
      <w:r w:rsidR="0C5F7362" w:rsidRPr="00C12009">
        <w:rPr>
          <w:rFonts w:ascii="Arial Narrow" w:eastAsia="Arial Narrow" w:hAnsi="Arial Narrow" w:cs="Arial Narrow"/>
          <w:b/>
          <w:bCs/>
          <w:color w:val="333333"/>
        </w:rPr>
        <w:t xml:space="preserve">poskytnutej </w:t>
      </w:r>
      <w:r w:rsidR="387241F4" w:rsidRPr="00C12009">
        <w:rPr>
          <w:rFonts w:ascii="Arial Narrow" w:eastAsia="Arial Narrow" w:hAnsi="Arial Narrow" w:cs="Arial Narrow"/>
          <w:b/>
          <w:bCs/>
          <w:color w:val="333333"/>
        </w:rPr>
        <w:t>Dotácie</w:t>
      </w:r>
      <w:r w:rsidRPr="00C12009">
        <w:rPr>
          <w:rFonts w:ascii="Arial Narrow" w:eastAsia="Arial Narrow" w:hAnsi="Arial Narrow" w:cs="Arial Narrow"/>
          <w:b/>
          <w:bCs/>
          <w:color w:val="333333"/>
        </w:rPr>
        <w:t xml:space="preserve"> v zmysle a</w:t>
      </w:r>
      <w:r w:rsidR="36AFFE73" w:rsidRPr="00C12009">
        <w:rPr>
          <w:rFonts w:ascii="Arial Narrow" w:eastAsia="Arial Narrow" w:hAnsi="Arial Narrow" w:cs="Arial Narrow"/>
          <w:b/>
          <w:bCs/>
          <w:color w:val="333333"/>
        </w:rPr>
        <w:t> </w:t>
      </w:r>
      <w:r w:rsidRPr="00C12009">
        <w:rPr>
          <w:rFonts w:ascii="Arial Narrow" w:eastAsia="Arial Narrow" w:hAnsi="Arial Narrow" w:cs="Arial Narrow"/>
          <w:b/>
          <w:bCs/>
          <w:color w:val="333333"/>
        </w:rPr>
        <w:t>za</w:t>
      </w:r>
      <w:r w:rsidR="36AFFE73" w:rsidRPr="00C12009">
        <w:rPr>
          <w:rFonts w:ascii="Arial Narrow" w:eastAsia="Arial Narrow" w:hAnsi="Arial Narrow" w:cs="Arial Narrow"/>
          <w:b/>
          <w:bCs/>
          <w:color w:val="333333"/>
        </w:rPr>
        <w:t> </w:t>
      </w:r>
      <w:r w:rsidRPr="00C12009">
        <w:rPr>
          <w:rFonts w:ascii="Arial Narrow" w:eastAsia="Arial Narrow" w:hAnsi="Arial Narrow" w:cs="Arial Narrow"/>
          <w:b/>
          <w:bCs/>
          <w:color w:val="333333"/>
        </w:rPr>
        <w:t xml:space="preserve">podmienok uvedených v </w:t>
      </w:r>
      <w:r w:rsidR="50AE348A" w:rsidRPr="00C12009">
        <w:rPr>
          <w:rFonts w:ascii="Arial Narrow" w:eastAsia="Arial Narrow" w:hAnsi="Arial Narrow" w:cs="Arial Narrow"/>
          <w:b/>
          <w:bCs/>
          <w:color w:val="333333"/>
        </w:rPr>
        <w:t>Z</w:t>
      </w:r>
      <w:r w:rsidRPr="00C12009">
        <w:rPr>
          <w:rFonts w:ascii="Arial Narrow" w:eastAsia="Arial Narrow" w:hAnsi="Arial Narrow" w:cs="Arial Narrow"/>
          <w:b/>
          <w:bCs/>
          <w:color w:val="333333"/>
        </w:rPr>
        <w:t xml:space="preserve">mluve, </w:t>
      </w:r>
    </w:p>
    <w:p w14:paraId="575046B9" w14:textId="5A05D8F6" w:rsidR="00D7733F" w:rsidRPr="00C12009" w:rsidRDefault="1DA293C0" w:rsidP="007900FC">
      <w:pPr>
        <w:spacing w:line="0" w:lineRule="atLeast"/>
        <w:jc w:val="both"/>
        <w:rPr>
          <w:rFonts w:ascii="Arial Narrow" w:hAnsi="Arial Narrow"/>
          <w:color w:val="000000" w:themeColor="text1"/>
        </w:rPr>
      </w:pPr>
      <w:r w:rsidRPr="00C12009">
        <w:rPr>
          <w:rFonts w:ascii="Arial Narrow" w:eastAsia="Arial Narrow" w:hAnsi="Arial Narrow" w:cs="Arial Narrow"/>
          <w:b/>
          <w:bCs/>
          <w:color w:val="333333"/>
        </w:rPr>
        <w:t xml:space="preserve">(ii) </w:t>
      </w:r>
      <w:r w:rsidR="008E3636" w:rsidRPr="00C12009">
        <w:rPr>
          <w:rFonts w:ascii="Arial Narrow" w:eastAsia="Arial Narrow" w:hAnsi="Arial Narrow" w:cs="Arial Narrow"/>
          <w:b/>
          <w:bCs/>
          <w:color w:val="333333"/>
        </w:rPr>
        <w:t xml:space="preserve">s </w:t>
      </w:r>
      <w:r w:rsidR="7F9754D6" w:rsidRPr="00C12009">
        <w:rPr>
          <w:rFonts w:ascii="Arial Narrow" w:eastAsia="Arial Narrow" w:hAnsi="Arial Narrow" w:cs="Arial Narrow"/>
          <w:b/>
          <w:bCs/>
          <w:color w:val="333333"/>
        </w:rPr>
        <w:t xml:space="preserve">úhradou </w:t>
      </w:r>
      <w:r w:rsidRPr="00C12009">
        <w:rPr>
          <w:rFonts w:ascii="Arial Narrow" w:eastAsia="Arial Narrow" w:hAnsi="Arial Narrow" w:cs="Arial Narrow"/>
          <w:b/>
          <w:bCs/>
          <w:color w:val="333333"/>
        </w:rPr>
        <w:t xml:space="preserve">sumy zodpovedajúcej </w:t>
      </w:r>
      <w:r w:rsidR="00BA6AD3">
        <w:rPr>
          <w:rFonts w:ascii="Arial Narrow" w:eastAsia="Arial Narrow" w:hAnsi="Arial Narrow" w:cs="Arial Narrow"/>
          <w:b/>
          <w:bCs/>
          <w:color w:val="333333"/>
        </w:rPr>
        <w:t xml:space="preserve">povinnej </w:t>
      </w:r>
      <w:r w:rsidR="15E7CA53" w:rsidRPr="00C12009">
        <w:rPr>
          <w:rFonts w:ascii="Arial Narrow" w:eastAsia="Arial Narrow" w:hAnsi="Arial Narrow" w:cs="Arial Narrow"/>
          <w:b/>
          <w:bCs/>
          <w:color w:val="333333"/>
        </w:rPr>
        <w:t>V</w:t>
      </w:r>
      <w:r w:rsidRPr="00C12009">
        <w:rPr>
          <w:rFonts w:ascii="Arial Narrow" w:eastAsia="Arial Narrow" w:hAnsi="Arial Narrow" w:cs="Arial Narrow"/>
          <w:b/>
          <w:bCs/>
          <w:color w:val="333333"/>
        </w:rPr>
        <w:t>ýške spolufinancovania</w:t>
      </w:r>
      <w:r w:rsidR="513D514A" w:rsidRPr="00C12009">
        <w:rPr>
          <w:rFonts w:ascii="Arial Narrow" w:eastAsia="Arial Narrow" w:hAnsi="Arial Narrow" w:cs="Arial Narrow"/>
          <w:b/>
          <w:bCs/>
          <w:color w:val="333333"/>
        </w:rPr>
        <w:t>,</w:t>
      </w:r>
    </w:p>
    <w:p w14:paraId="24951F9F" w14:textId="086EDFD3" w:rsidR="00D7733F" w:rsidRPr="00C12009" w:rsidRDefault="6F0BD369" w:rsidP="007900FC">
      <w:pPr>
        <w:spacing w:line="0" w:lineRule="atLeast"/>
        <w:jc w:val="both"/>
        <w:rPr>
          <w:rFonts w:ascii="Arial Narrow" w:eastAsia="Arial Narrow" w:hAnsi="Arial Narrow" w:cs="Arial Narrow"/>
          <w:b/>
          <w:bCs/>
          <w:color w:val="000000" w:themeColor="text1"/>
        </w:rPr>
      </w:pPr>
      <w:r w:rsidRPr="00C12009">
        <w:rPr>
          <w:rFonts w:ascii="Arial Narrow" w:eastAsia="Arial Narrow" w:hAnsi="Arial Narrow" w:cs="Arial Narrow"/>
          <w:b/>
          <w:bCs/>
          <w:color w:val="000000" w:themeColor="text1"/>
        </w:rPr>
        <w:t xml:space="preserve">(iii) </w:t>
      </w:r>
      <w:r w:rsidR="00DD4519" w:rsidRPr="00C12009">
        <w:rPr>
          <w:rFonts w:ascii="Arial Narrow" w:eastAsia="Arial Narrow" w:hAnsi="Arial Narrow" w:cs="Arial Narrow"/>
          <w:b/>
          <w:bCs/>
          <w:color w:val="000000" w:themeColor="text1"/>
        </w:rPr>
        <w:t xml:space="preserve">s </w:t>
      </w:r>
      <w:r w:rsidRPr="00C12009">
        <w:rPr>
          <w:rFonts w:ascii="Arial Narrow" w:eastAsia="Arial Narrow" w:hAnsi="Arial Narrow" w:cs="Arial Narrow"/>
          <w:b/>
          <w:bCs/>
          <w:color w:val="000000" w:themeColor="text1"/>
        </w:rPr>
        <w:t>Refundáci</w:t>
      </w:r>
      <w:r w:rsidR="00DD4519" w:rsidRPr="00C12009">
        <w:rPr>
          <w:rFonts w:ascii="Arial Narrow" w:eastAsia="Arial Narrow" w:hAnsi="Arial Narrow" w:cs="Arial Narrow"/>
          <w:b/>
          <w:bCs/>
          <w:color w:val="000000" w:themeColor="text1"/>
        </w:rPr>
        <w:t>ou</w:t>
      </w:r>
      <w:r w:rsidR="00F63255" w:rsidRPr="00C12009">
        <w:rPr>
          <w:rFonts w:ascii="Arial Narrow" w:eastAsia="Arial Narrow" w:hAnsi="Arial Narrow" w:cs="Arial Narrow"/>
          <w:b/>
          <w:bCs/>
          <w:color w:val="000000" w:themeColor="text1"/>
        </w:rPr>
        <w:t>.</w:t>
      </w:r>
    </w:p>
    <w:p w14:paraId="63936A33" w14:textId="25DC0329" w:rsidR="00D7733F" w:rsidRPr="00C12009" w:rsidRDefault="00D7733F" w:rsidP="007900FC">
      <w:pPr>
        <w:spacing w:line="0" w:lineRule="atLeast"/>
        <w:jc w:val="both"/>
        <w:rPr>
          <w:rFonts w:ascii="Arial Narrow" w:eastAsia="Arial Narrow" w:hAnsi="Arial Narrow" w:cs="Arial Narrow"/>
          <w:b/>
          <w:bCs/>
          <w:color w:val="333333"/>
        </w:rPr>
      </w:pPr>
    </w:p>
    <w:p w14:paraId="295E1FD7" w14:textId="2F173ACF" w:rsidR="00D7733F" w:rsidRPr="00C12009" w:rsidRDefault="1DA293C0" w:rsidP="007900FC">
      <w:pPr>
        <w:spacing w:line="0" w:lineRule="atLeast"/>
        <w:jc w:val="both"/>
        <w:rPr>
          <w:rFonts w:ascii="Arial Narrow" w:eastAsia="Arial Narrow" w:hAnsi="Arial Narrow" w:cs="Arial Narrow"/>
          <w:b/>
          <w:bCs/>
          <w:color w:val="333333"/>
        </w:rPr>
      </w:pPr>
      <w:r w:rsidRPr="00C12009">
        <w:rPr>
          <w:rFonts w:ascii="Arial Narrow" w:eastAsia="Arial Narrow" w:hAnsi="Arial Narrow" w:cs="Arial Narrow"/>
          <w:b/>
          <w:bCs/>
          <w:color w:val="333333"/>
        </w:rPr>
        <w:t>Príjemca je oprávnený</w:t>
      </w:r>
      <w:r w:rsidR="50A461EC" w:rsidRPr="00C12009">
        <w:rPr>
          <w:rFonts w:ascii="Arial Narrow" w:eastAsia="Arial Narrow" w:hAnsi="Arial Narrow" w:cs="Arial Narrow"/>
          <w:b/>
          <w:bCs/>
          <w:color w:val="333333"/>
        </w:rPr>
        <w:t>,</w:t>
      </w:r>
      <w:r w:rsidRPr="00C12009">
        <w:rPr>
          <w:rFonts w:ascii="Arial Narrow" w:eastAsia="Arial Narrow" w:hAnsi="Arial Narrow" w:cs="Arial Narrow"/>
          <w:b/>
          <w:bCs/>
          <w:color w:val="333333"/>
        </w:rPr>
        <w:t xml:space="preserve"> ale nie povinný</w:t>
      </w:r>
      <w:r w:rsidR="001B6E05">
        <w:rPr>
          <w:rFonts w:ascii="Arial Narrow" w:eastAsia="Arial Narrow" w:hAnsi="Arial Narrow" w:cs="Arial Narrow"/>
          <w:b/>
          <w:bCs/>
          <w:color w:val="333333"/>
        </w:rPr>
        <w:t>,</w:t>
      </w:r>
      <w:r w:rsidRPr="00C12009">
        <w:rPr>
          <w:rFonts w:ascii="Arial Narrow" w:eastAsia="Arial Narrow" w:hAnsi="Arial Narrow" w:cs="Arial Narrow"/>
          <w:b/>
          <w:bCs/>
          <w:color w:val="333333"/>
        </w:rPr>
        <w:t xml:space="preserve"> poukázať na </w:t>
      </w:r>
      <w:r w:rsidR="5D577CC3" w:rsidRPr="00C12009">
        <w:rPr>
          <w:rFonts w:ascii="Arial Narrow" w:eastAsia="Arial Narrow" w:hAnsi="Arial Narrow" w:cs="Arial Narrow"/>
          <w:b/>
          <w:bCs/>
          <w:color w:val="333333"/>
        </w:rPr>
        <w:t>D</w:t>
      </w:r>
      <w:r w:rsidRPr="00C12009">
        <w:rPr>
          <w:rFonts w:ascii="Arial Narrow" w:eastAsia="Arial Narrow" w:hAnsi="Arial Narrow" w:cs="Arial Narrow"/>
          <w:b/>
          <w:bCs/>
          <w:color w:val="333333"/>
        </w:rPr>
        <w:t xml:space="preserve">otačný účet </w:t>
      </w:r>
      <w:r w:rsidR="20ACEF4F" w:rsidRPr="00C12009">
        <w:rPr>
          <w:rFonts w:ascii="Arial Narrow" w:eastAsia="Arial Narrow" w:hAnsi="Arial Narrow" w:cs="Arial Narrow"/>
          <w:b/>
          <w:bCs/>
          <w:color w:val="333333"/>
        </w:rPr>
        <w:t>P</w:t>
      </w:r>
      <w:r w:rsidRPr="00C12009">
        <w:rPr>
          <w:rFonts w:ascii="Arial Narrow" w:eastAsia="Arial Narrow" w:hAnsi="Arial Narrow" w:cs="Arial Narrow"/>
          <w:b/>
          <w:bCs/>
          <w:color w:val="333333"/>
        </w:rPr>
        <w:t xml:space="preserve">ríjemcu sumu zodpovedajúcu </w:t>
      </w:r>
      <w:r w:rsidR="00432AD6">
        <w:rPr>
          <w:rFonts w:ascii="Arial Narrow" w:eastAsia="Arial Narrow" w:hAnsi="Arial Narrow" w:cs="Arial Narrow"/>
          <w:b/>
          <w:bCs/>
          <w:color w:val="333333"/>
        </w:rPr>
        <w:t xml:space="preserve">povinnej </w:t>
      </w:r>
      <w:r w:rsidR="1726573D" w:rsidRPr="00C12009">
        <w:rPr>
          <w:rFonts w:ascii="Arial Narrow" w:eastAsia="Arial Narrow" w:hAnsi="Arial Narrow" w:cs="Arial Narrow"/>
          <w:b/>
          <w:bCs/>
          <w:color w:val="333333"/>
        </w:rPr>
        <w:t>V</w:t>
      </w:r>
      <w:r w:rsidRPr="00C12009">
        <w:rPr>
          <w:rFonts w:ascii="Arial Narrow" w:eastAsia="Arial Narrow" w:hAnsi="Arial Narrow" w:cs="Arial Narrow"/>
          <w:b/>
          <w:bCs/>
          <w:color w:val="333333"/>
        </w:rPr>
        <w:t xml:space="preserve">ýške </w:t>
      </w:r>
      <w:r w:rsidR="4317B1C0" w:rsidRPr="00C12009">
        <w:rPr>
          <w:rFonts w:ascii="Arial Narrow" w:eastAsia="Arial Narrow" w:hAnsi="Arial Narrow" w:cs="Arial Narrow"/>
          <w:b/>
          <w:bCs/>
          <w:color w:val="333333"/>
        </w:rPr>
        <w:t>spolufinancovan</w:t>
      </w:r>
      <w:r w:rsidR="4AD2312E" w:rsidRPr="00C12009">
        <w:rPr>
          <w:rFonts w:ascii="Arial Narrow" w:eastAsia="Arial Narrow" w:hAnsi="Arial Narrow" w:cs="Arial Narrow"/>
          <w:b/>
          <w:bCs/>
          <w:color w:val="333333"/>
        </w:rPr>
        <w:t>ia</w:t>
      </w:r>
      <w:r w:rsidRPr="00C12009">
        <w:rPr>
          <w:rFonts w:ascii="Arial Narrow" w:eastAsia="Arial Narrow" w:hAnsi="Arial Narrow" w:cs="Arial Narrow"/>
          <w:b/>
          <w:bCs/>
          <w:color w:val="333333"/>
        </w:rPr>
        <w:t xml:space="preserve"> a tieto finančné prostriedky následne bez predchádzajúce</w:t>
      </w:r>
      <w:r w:rsidR="00C43A77">
        <w:rPr>
          <w:rFonts w:ascii="Arial Narrow" w:eastAsia="Arial Narrow" w:hAnsi="Arial Narrow" w:cs="Arial Narrow"/>
          <w:b/>
          <w:bCs/>
          <w:color w:val="333333"/>
        </w:rPr>
        <w:t xml:space="preserve">j Žiadosti o čerpanie </w:t>
      </w:r>
      <w:r w:rsidRPr="00C12009">
        <w:rPr>
          <w:rFonts w:ascii="Arial Narrow" w:eastAsia="Arial Narrow" w:hAnsi="Arial Narrow" w:cs="Arial Narrow"/>
          <w:b/>
          <w:bCs/>
          <w:color w:val="333333"/>
        </w:rPr>
        <w:t xml:space="preserve">poukázať výlučne na účet </w:t>
      </w:r>
      <w:r w:rsidR="10EA7357" w:rsidRPr="00C12009">
        <w:rPr>
          <w:rFonts w:ascii="Arial Narrow" w:eastAsia="Arial Narrow" w:hAnsi="Arial Narrow" w:cs="Arial Narrow"/>
          <w:b/>
          <w:bCs/>
          <w:color w:val="333333"/>
        </w:rPr>
        <w:t>D</w:t>
      </w:r>
      <w:r w:rsidRPr="00C12009">
        <w:rPr>
          <w:rFonts w:ascii="Arial Narrow" w:eastAsia="Arial Narrow" w:hAnsi="Arial Narrow" w:cs="Arial Narrow"/>
          <w:b/>
          <w:bCs/>
          <w:color w:val="333333"/>
        </w:rPr>
        <w:t xml:space="preserve">odávateľa uvedeného na </w:t>
      </w:r>
      <w:r w:rsidR="0EA6146B" w:rsidRPr="00C12009">
        <w:rPr>
          <w:rFonts w:ascii="Arial Narrow" w:eastAsia="Arial Narrow" w:hAnsi="Arial Narrow" w:cs="Arial Narrow"/>
          <w:b/>
          <w:bCs/>
          <w:color w:val="333333"/>
        </w:rPr>
        <w:t>Ú</w:t>
      </w:r>
      <w:r w:rsidRPr="00C12009">
        <w:rPr>
          <w:rFonts w:ascii="Arial Narrow" w:eastAsia="Arial Narrow" w:hAnsi="Arial Narrow" w:cs="Arial Narrow"/>
          <w:b/>
          <w:bCs/>
          <w:color w:val="333333"/>
        </w:rPr>
        <w:t xml:space="preserve">čtovných dokladoch za účelom úhrady sumy zodpovedajúcej </w:t>
      </w:r>
      <w:r w:rsidR="00033327">
        <w:rPr>
          <w:rFonts w:ascii="Arial Narrow" w:eastAsia="Arial Narrow" w:hAnsi="Arial Narrow" w:cs="Arial Narrow"/>
          <w:b/>
          <w:bCs/>
          <w:color w:val="333333"/>
        </w:rPr>
        <w:t xml:space="preserve">povinnej </w:t>
      </w:r>
      <w:r w:rsidR="6B01E802" w:rsidRPr="00C12009">
        <w:rPr>
          <w:rFonts w:ascii="Arial Narrow" w:eastAsia="Arial Narrow" w:hAnsi="Arial Narrow" w:cs="Arial Narrow"/>
          <w:b/>
          <w:bCs/>
          <w:color w:val="333333"/>
        </w:rPr>
        <w:t>V</w:t>
      </w:r>
      <w:r w:rsidRPr="00C12009">
        <w:rPr>
          <w:rFonts w:ascii="Arial Narrow" w:eastAsia="Arial Narrow" w:hAnsi="Arial Narrow" w:cs="Arial Narrow"/>
          <w:b/>
          <w:bCs/>
          <w:color w:val="333333"/>
        </w:rPr>
        <w:t>ýške spolufinancovania.</w:t>
      </w:r>
    </w:p>
    <w:p w14:paraId="1AF83182" w14:textId="3A7247F1" w:rsidR="00FE0418" w:rsidRPr="00C12009" w:rsidRDefault="00FE0418" w:rsidP="007900FC">
      <w:pPr>
        <w:spacing w:line="0" w:lineRule="atLeast"/>
        <w:jc w:val="both"/>
        <w:rPr>
          <w:rFonts w:ascii="Arial Narrow" w:eastAsia="Arial Narrow" w:hAnsi="Arial Narrow" w:cs="Arial Narrow"/>
          <w:b/>
          <w:bCs/>
          <w:color w:val="333333"/>
        </w:rPr>
      </w:pPr>
    </w:p>
    <w:p w14:paraId="4DDF0CA6" w14:textId="67215072" w:rsidR="46A0D2F2" w:rsidRDefault="33949539" w:rsidP="007900FC">
      <w:pPr>
        <w:spacing w:line="0" w:lineRule="atLeast"/>
        <w:jc w:val="both"/>
        <w:rPr>
          <w:rFonts w:ascii="Arial Narrow" w:eastAsia="Arial Narrow" w:hAnsi="Arial Narrow" w:cs="Arial Narrow"/>
          <w:color w:val="000000" w:themeColor="text1"/>
        </w:rPr>
      </w:pPr>
      <w:r w:rsidRPr="00C12009">
        <w:rPr>
          <w:rFonts w:ascii="Arial Narrow" w:eastAsia="Arial Narrow" w:hAnsi="Arial Narrow" w:cs="Arial Narrow"/>
          <w:color w:val="000000" w:themeColor="text1"/>
        </w:rPr>
        <w:t xml:space="preserve">Príjemca je povinný zabezpečiť na Dotačnom účte iné zdroje na úhradu poplatkov za vedenie Dotačného účtu a realizáciu platieb </w:t>
      </w:r>
      <w:r w:rsidR="004A08A1" w:rsidRPr="00C12009">
        <w:rPr>
          <w:rFonts w:ascii="Arial Narrow" w:eastAsia="Arial Narrow" w:hAnsi="Arial Narrow" w:cs="Arial Narrow"/>
          <w:color w:val="000000" w:themeColor="text1"/>
        </w:rPr>
        <w:t xml:space="preserve">prichádzajúcich na a odchádzajúcich </w:t>
      </w:r>
      <w:r w:rsidRPr="00C12009">
        <w:rPr>
          <w:rFonts w:ascii="Arial Narrow" w:eastAsia="Arial Narrow" w:hAnsi="Arial Narrow" w:cs="Arial Narrow"/>
          <w:color w:val="000000" w:themeColor="text1"/>
        </w:rPr>
        <w:t xml:space="preserve">z Dotačného účtu a zároveň zabezpečiť úhradu všetkých nákladov spojených s realizáciou platieb </w:t>
      </w:r>
      <w:r w:rsidR="004A08A1" w:rsidRPr="00C12009">
        <w:rPr>
          <w:rFonts w:ascii="Arial Narrow" w:eastAsia="Arial Narrow" w:hAnsi="Arial Narrow" w:cs="Arial Narrow"/>
          <w:color w:val="000000" w:themeColor="text1"/>
        </w:rPr>
        <w:t xml:space="preserve">prichádzajúcich </w:t>
      </w:r>
      <w:r w:rsidRPr="00C12009">
        <w:rPr>
          <w:rFonts w:ascii="Arial Narrow" w:eastAsia="Arial Narrow" w:hAnsi="Arial Narrow" w:cs="Arial Narrow"/>
          <w:color w:val="000000" w:themeColor="text1"/>
        </w:rPr>
        <w:t>na</w:t>
      </w:r>
      <w:r w:rsidR="004A08A1" w:rsidRPr="00C12009">
        <w:rPr>
          <w:rFonts w:ascii="Arial Narrow" w:eastAsia="Arial Narrow" w:hAnsi="Arial Narrow" w:cs="Arial Narrow"/>
          <w:color w:val="000000" w:themeColor="text1"/>
        </w:rPr>
        <w:t> </w:t>
      </w:r>
      <w:r w:rsidRPr="00C12009">
        <w:rPr>
          <w:rFonts w:ascii="Arial Narrow" w:eastAsia="Arial Narrow" w:hAnsi="Arial Narrow" w:cs="Arial Narrow"/>
          <w:color w:val="000000" w:themeColor="text1"/>
        </w:rPr>
        <w:t>a</w:t>
      </w:r>
      <w:r w:rsidR="00FC3BF6" w:rsidRPr="00C12009">
        <w:rPr>
          <w:rFonts w:ascii="Arial Narrow" w:eastAsia="Arial Narrow" w:hAnsi="Arial Narrow" w:cs="Arial Narrow"/>
          <w:color w:val="000000" w:themeColor="text1"/>
        </w:rPr>
        <w:t> </w:t>
      </w:r>
      <w:r w:rsidR="004A08A1" w:rsidRPr="00C12009">
        <w:rPr>
          <w:rFonts w:ascii="Arial Narrow" w:eastAsia="Arial Narrow" w:hAnsi="Arial Narrow" w:cs="Arial Narrow"/>
          <w:color w:val="000000" w:themeColor="text1"/>
        </w:rPr>
        <w:t>odchádzajúcich</w:t>
      </w:r>
      <w:r w:rsidR="00FC3BF6" w:rsidRPr="00C12009">
        <w:rPr>
          <w:rFonts w:ascii="Arial Narrow" w:eastAsia="Arial Narrow" w:hAnsi="Arial Narrow" w:cs="Arial Narrow"/>
          <w:color w:val="000000" w:themeColor="text1"/>
        </w:rPr>
        <w:t xml:space="preserve"> </w:t>
      </w:r>
      <w:r w:rsidRPr="00C12009">
        <w:rPr>
          <w:rFonts w:ascii="Arial Narrow" w:eastAsia="Arial Narrow" w:hAnsi="Arial Narrow" w:cs="Arial Narrow"/>
          <w:color w:val="000000" w:themeColor="text1"/>
        </w:rPr>
        <w:t>z</w:t>
      </w:r>
      <w:r w:rsidR="00FC3BF6" w:rsidRPr="00C12009">
        <w:rPr>
          <w:rFonts w:ascii="Arial Narrow" w:eastAsia="Arial Narrow" w:hAnsi="Arial Narrow" w:cs="Arial Narrow"/>
          <w:color w:val="000000" w:themeColor="text1"/>
        </w:rPr>
        <w:t> </w:t>
      </w:r>
      <w:r w:rsidRPr="00C12009">
        <w:rPr>
          <w:rFonts w:ascii="Arial Narrow" w:eastAsia="Arial Narrow" w:hAnsi="Arial Narrow" w:cs="Arial Narrow"/>
          <w:color w:val="000000" w:themeColor="text1"/>
        </w:rPr>
        <w:t>Dotačného účtu, pričom tieto náklady nie je možné hradiť z</w:t>
      </w:r>
      <w:r w:rsidR="28300020" w:rsidRPr="00C12009">
        <w:rPr>
          <w:rFonts w:ascii="Arial Narrow" w:eastAsia="Arial Narrow" w:hAnsi="Arial Narrow" w:cs="Arial Narrow"/>
          <w:color w:val="000000" w:themeColor="text1"/>
        </w:rPr>
        <w:t> </w:t>
      </w:r>
      <w:r w:rsidRPr="00C12009">
        <w:rPr>
          <w:rFonts w:ascii="Arial Narrow" w:eastAsia="Arial Narrow" w:hAnsi="Arial Narrow" w:cs="Arial Narrow"/>
          <w:color w:val="000000" w:themeColor="text1"/>
        </w:rPr>
        <w:t>finančných prostriedkov z Dotácie (ak relevantné)</w:t>
      </w:r>
      <w:r w:rsidR="20EF33CC" w:rsidRPr="00C12009">
        <w:rPr>
          <w:rFonts w:ascii="Arial Narrow" w:eastAsia="Arial Narrow" w:hAnsi="Arial Narrow" w:cs="Arial Narrow"/>
          <w:color w:val="000000" w:themeColor="text1"/>
        </w:rPr>
        <w:t>.</w:t>
      </w:r>
    </w:p>
    <w:p w14:paraId="04AFB980" w14:textId="77777777" w:rsidR="00C37DE1" w:rsidRDefault="00C37DE1" w:rsidP="007900FC">
      <w:pPr>
        <w:spacing w:line="0" w:lineRule="atLeast"/>
        <w:jc w:val="both"/>
        <w:rPr>
          <w:rFonts w:ascii="Arial Narrow" w:eastAsia="Arial Narrow" w:hAnsi="Arial Narrow" w:cs="Arial Narrow"/>
          <w:color w:val="000000" w:themeColor="text1"/>
        </w:rPr>
      </w:pPr>
    </w:p>
    <w:p w14:paraId="51785A02" w14:textId="5A2B7792" w:rsidR="000C5F56" w:rsidRDefault="00267BA8" w:rsidP="000C5F56">
      <w:pPr>
        <w:spacing w:line="0" w:lineRule="atLeast"/>
        <w:jc w:val="both"/>
        <w:rPr>
          <w:rFonts w:ascii="Arial Narrow" w:eastAsia="Arial Narrow" w:hAnsi="Arial Narrow" w:cs="Arial Narrow"/>
          <w:b/>
          <w:bCs/>
          <w:color w:val="000000" w:themeColor="text1"/>
        </w:rPr>
      </w:pPr>
      <w:r>
        <w:rPr>
          <w:rFonts w:ascii="Arial Narrow" w:eastAsia="Arial Narrow" w:hAnsi="Arial Narrow" w:cs="Arial Narrow"/>
          <w:b/>
          <w:bCs/>
          <w:color w:val="000000" w:themeColor="text1"/>
        </w:rPr>
        <w:t>E</w:t>
      </w:r>
      <w:r w:rsidR="009848C5" w:rsidRPr="009848C5">
        <w:rPr>
          <w:rFonts w:ascii="Arial Narrow" w:eastAsia="Arial Narrow" w:hAnsi="Arial Narrow" w:cs="Arial Narrow"/>
          <w:b/>
          <w:bCs/>
          <w:color w:val="000000" w:themeColor="text1"/>
        </w:rPr>
        <w:t xml:space="preserve">. </w:t>
      </w:r>
      <w:r w:rsidR="000C5F56" w:rsidRPr="009848C5">
        <w:rPr>
          <w:rFonts w:ascii="Arial Narrow" w:eastAsia="Arial Narrow" w:hAnsi="Arial Narrow" w:cs="Arial Narrow"/>
          <w:b/>
          <w:bCs/>
          <w:color w:val="000000" w:themeColor="text1"/>
        </w:rPr>
        <w:t>Podklady k predkladaniu sumárnej evidencie jednotlivých mzdových osobných nákladov</w:t>
      </w:r>
    </w:p>
    <w:p w14:paraId="7746EFF4" w14:textId="77777777" w:rsidR="009848C5" w:rsidRPr="009848C5" w:rsidRDefault="009848C5" w:rsidP="000C5F56">
      <w:pPr>
        <w:spacing w:line="0" w:lineRule="atLeast"/>
        <w:jc w:val="both"/>
        <w:rPr>
          <w:rFonts w:ascii="Arial Narrow" w:eastAsia="Arial Narrow" w:hAnsi="Arial Narrow" w:cs="Arial Narrow"/>
          <w:b/>
          <w:bCs/>
          <w:color w:val="000000" w:themeColor="text1"/>
        </w:rPr>
      </w:pPr>
    </w:p>
    <w:p w14:paraId="1121EFF2" w14:textId="369ED181" w:rsidR="000C5F56" w:rsidRPr="00E573D9" w:rsidRDefault="000C5F56" w:rsidP="00E573D9">
      <w:pPr>
        <w:pStyle w:val="Odsekzoznamu"/>
        <w:numPr>
          <w:ilvl w:val="0"/>
          <w:numId w:val="24"/>
        </w:numPr>
        <w:spacing w:line="0" w:lineRule="atLeast"/>
        <w:jc w:val="both"/>
        <w:rPr>
          <w:rFonts w:ascii="Arial Narrow" w:eastAsia="Arial Narrow" w:hAnsi="Arial Narrow" w:cs="Arial Narrow"/>
          <w:color w:val="000000" w:themeColor="text1"/>
        </w:rPr>
      </w:pPr>
      <w:r w:rsidRPr="00E573D9">
        <w:rPr>
          <w:rFonts w:ascii="Arial Narrow" w:eastAsia="Arial Narrow" w:hAnsi="Arial Narrow" w:cs="Arial Narrow"/>
          <w:color w:val="000000" w:themeColor="text1"/>
        </w:rPr>
        <w:lastRenderedPageBreak/>
        <w:t>Zoznam zamestnancov Príjemcu, resp. osôb, s ktorými Príjemca uzatvoril dohodu o pracovnej činnosti alebo dohodu o vykonaní práce (ďalej spolu len „zamestnanci“), ktorých mzdové osobné náklady sú predmetom podpory, v štruktúre:</w:t>
      </w:r>
    </w:p>
    <w:p w14:paraId="5DFEDBFF" w14:textId="30FBABA0" w:rsidR="000C5F56" w:rsidRPr="00E573D9" w:rsidRDefault="000C5F56" w:rsidP="00E573D9">
      <w:pPr>
        <w:pStyle w:val="Odsekzoznamu"/>
        <w:numPr>
          <w:ilvl w:val="1"/>
          <w:numId w:val="24"/>
        </w:numPr>
        <w:spacing w:line="0" w:lineRule="atLeast"/>
        <w:jc w:val="both"/>
        <w:rPr>
          <w:rFonts w:ascii="Arial Narrow" w:eastAsia="Arial Narrow" w:hAnsi="Arial Narrow" w:cs="Arial Narrow"/>
          <w:color w:val="000000" w:themeColor="text1"/>
        </w:rPr>
      </w:pPr>
      <w:r w:rsidRPr="00E573D9">
        <w:rPr>
          <w:rFonts w:ascii="Arial Narrow" w:eastAsia="Arial Narrow" w:hAnsi="Arial Narrow" w:cs="Arial Narrow"/>
          <w:color w:val="000000" w:themeColor="text1"/>
        </w:rPr>
        <w:t>Meno priezvisko,</w:t>
      </w:r>
    </w:p>
    <w:p w14:paraId="154AB19C" w14:textId="39AE8DED" w:rsidR="000C5F56" w:rsidRPr="00E573D9" w:rsidRDefault="000C5F56" w:rsidP="00E573D9">
      <w:pPr>
        <w:pStyle w:val="Odsekzoznamu"/>
        <w:numPr>
          <w:ilvl w:val="1"/>
          <w:numId w:val="24"/>
        </w:numPr>
        <w:spacing w:line="0" w:lineRule="atLeast"/>
        <w:jc w:val="both"/>
        <w:rPr>
          <w:rFonts w:ascii="Arial Narrow" w:eastAsia="Arial Narrow" w:hAnsi="Arial Narrow" w:cs="Arial Narrow"/>
          <w:color w:val="000000" w:themeColor="text1"/>
        </w:rPr>
      </w:pPr>
      <w:r w:rsidRPr="00E573D9">
        <w:rPr>
          <w:rFonts w:ascii="Arial Narrow" w:eastAsia="Arial Narrow" w:hAnsi="Arial Narrow" w:cs="Arial Narrow"/>
          <w:color w:val="000000" w:themeColor="text1"/>
        </w:rPr>
        <w:t>Osobné číslo,</w:t>
      </w:r>
    </w:p>
    <w:p w14:paraId="6D8C7DB1" w14:textId="4E6D7E40" w:rsidR="000C5F56" w:rsidRPr="00E573D9" w:rsidRDefault="000C5F56" w:rsidP="00E573D9">
      <w:pPr>
        <w:pStyle w:val="Odsekzoznamu"/>
        <w:numPr>
          <w:ilvl w:val="1"/>
          <w:numId w:val="24"/>
        </w:numPr>
        <w:spacing w:line="0" w:lineRule="atLeast"/>
        <w:jc w:val="both"/>
        <w:rPr>
          <w:rFonts w:ascii="Arial Narrow" w:eastAsia="Arial Narrow" w:hAnsi="Arial Narrow" w:cs="Arial Narrow"/>
          <w:color w:val="000000" w:themeColor="text1"/>
        </w:rPr>
      </w:pPr>
      <w:r w:rsidRPr="00E573D9">
        <w:rPr>
          <w:rFonts w:ascii="Arial Narrow" w:eastAsia="Arial Narrow" w:hAnsi="Arial Narrow" w:cs="Arial Narrow"/>
          <w:color w:val="000000" w:themeColor="text1"/>
        </w:rPr>
        <w:t>Číslo účtu vo formáte IBAN,</w:t>
      </w:r>
    </w:p>
    <w:p w14:paraId="41BEEF34" w14:textId="02562EC2" w:rsidR="000C5F56" w:rsidRPr="00E573D9" w:rsidRDefault="000C5F56" w:rsidP="00E573D9">
      <w:pPr>
        <w:pStyle w:val="Odsekzoznamu"/>
        <w:numPr>
          <w:ilvl w:val="1"/>
          <w:numId w:val="24"/>
        </w:numPr>
        <w:spacing w:line="0" w:lineRule="atLeast"/>
        <w:jc w:val="both"/>
        <w:rPr>
          <w:rFonts w:ascii="Arial Narrow" w:eastAsia="Arial Narrow" w:hAnsi="Arial Narrow" w:cs="Arial Narrow"/>
          <w:color w:val="000000" w:themeColor="text1"/>
        </w:rPr>
      </w:pPr>
      <w:r w:rsidRPr="00E573D9">
        <w:rPr>
          <w:rFonts w:ascii="Arial Narrow" w:eastAsia="Arial Narrow" w:hAnsi="Arial Narrow" w:cs="Arial Narrow"/>
          <w:color w:val="000000" w:themeColor="text1"/>
        </w:rPr>
        <w:t>Zdravotná poisťovňa,</w:t>
      </w:r>
    </w:p>
    <w:p w14:paraId="54EB7A20" w14:textId="651FEED1" w:rsidR="000C5F56" w:rsidRPr="00E573D9" w:rsidRDefault="000C5F56" w:rsidP="00E573D9">
      <w:pPr>
        <w:pStyle w:val="Odsekzoznamu"/>
        <w:numPr>
          <w:ilvl w:val="1"/>
          <w:numId w:val="24"/>
        </w:numPr>
        <w:spacing w:line="0" w:lineRule="atLeast"/>
        <w:jc w:val="both"/>
        <w:rPr>
          <w:rFonts w:ascii="Arial Narrow" w:eastAsia="Arial Narrow" w:hAnsi="Arial Narrow" w:cs="Arial Narrow"/>
          <w:color w:val="000000" w:themeColor="text1"/>
        </w:rPr>
      </w:pPr>
      <w:r w:rsidRPr="00E573D9">
        <w:rPr>
          <w:rFonts w:ascii="Arial Narrow" w:eastAsia="Arial Narrow" w:hAnsi="Arial Narrow" w:cs="Arial Narrow"/>
          <w:color w:val="000000" w:themeColor="text1"/>
        </w:rPr>
        <w:t>Správcovská spoločnosť pre DDS,</w:t>
      </w:r>
    </w:p>
    <w:p w14:paraId="68B90E77" w14:textId="45E28BBF" w:rsidR="000C5F56" w:rsidRPr="00E573D9" w:rsidRDefault="000C5F56" w:rsidP="00E573D9">
      <w:pPr>
        <w:pStyle w:val="Odsekzoznamu"/>
        <w:numPr>
          <w:ilvl w:val="1"/>
          <w:numId w:val="24"/>
        </w:numPr>
        <w:spacing w:line="0" w:lineRule="atLeast"/>
        <w:jc w:val="both"/>
        <w:rPr>
          <w:rFonts w:ascii="Arial Narrow" w:eastAsia="Arial Narrow" w:hAnsi="Arial Narrow" w:cs="Arial Narrow"/>
          <w:color w:val="000000" w:themeColor="text1"/>
        </w:rPr>
      </w:pPr>
      <w:r w:rsidRPr="00E573D9">
        <w:rPr>
          <w:rFonts w:ascii="Arial Narrow" w:eastAsia="Arial Narrow" w:hAnsi="Arial Narrow" w:cs="Arial Narrow"/>
          <w:color w:val="000000" w:themeColor="text1"/>
        </w:rPr>
        <w:t>Názov pracoviska,</w:t>
      </w:r>
    </w:p>
    <w:p w14:paraId="1E6CDA34" w14:textId="13E96627" w:rsidR="000C5F56" w:rsidRPr="00E573D9" w:rsidRDefault="000C5F56" w:rsidP="00E573D9">
      <w:pPr>
        <w:pStyle w:val="Odsekzoznamu"/>
        <w:numPr>
          <w:ilvl w:val="0"/>
          <w:numId w:val="24"/>
        </w:numPr>
        <w:spacing w:line="0" w:lineRule="atLeast"/>
        <w:jc w:val="both"/>
        <w:rPr>
          <w:rFonts w:ascii="Arial Narrow" w:eastAsia="Arial Narrow" w:hAnsi="Arial Narrow" w:cs="Arial Narrow"/>
          <w:color w:val="000000" w:themeColor="text1"/>
        </w:rPr>
      </w:pPr>
      <w:r w:rsidRPr="00E573D9">
        <w:rPr>
          <w:rFonts w:ascii="Arial Narrow" w:eastAsia="Arial Narrow" w:hAnsi="Arial Narrow" w:cs="Arial Narrow"/>
          <w:color w:val="000000" w:themeColor="text1"/>
        </w:rPr>
        <w:t>Kópie pracovných zmlúv zamestnancov podľa bodu 1., vrátane všetkých ich dodatkov;</w:t>
      </w:r>
    </w:p>
    <w:p w14:paraId="50FBB0BE" w14:textId="39D78C34" w:rsidR="000C5F56" w:rsidRPr="00E573D9" w:rsidRDefault="000C5F56" w:rsidP="00E573D9">
      <w:pPr>
        <w:pStyle w:val="Odsekzoznamu"/>
        <w:numPr>
          <w:ilvl w:val="0"/>
          <w:numId w:val="24"/>
        </w:numPr>
        <w:spacing w:line="0" w:lineRule="atLeast"/>
        <w:jc w:val="both"/>
        <w:rPr>
          <w:rFonts w:ascii="Arial Narrow" w:eastAsia="Arial Narrow" w:hAnsi="Arial Narrow" w:cs="Arial Narrow"/>
          <w:color w:val="000000" w:themeColor="text1"/>
        </w:rPr>
      </w:pPr>
      <w:r w:rsidRPr="00E573D9">
        <w:rPr>
          <w:rFonts w:ascii="Arial Narrow" w:eastAsia="Arial Narrow" w:hAnsi="Arial Narrow" w:cs="Arial Narrow"/>
          <w:color w:val="000000" w:themeColor="text1"/>
        </w:rPr>
        <w:t>Mesačný výkaz miezd zamestnancov podľa bodu 1. v štruktúre:</w:t>
      </w:r>
    </w:p>
    <w:p w14:paraId="62B8372C" w14:textId="5BF0CE46" w:rsidR="000C5F56" w:rsidRPr="00E573D9" w:rsidRDefault="000C5F56" w:rsidP="00E573D9">
      <w:pPr>
        <w:pStyle w:val="Odsekzoznamu"/>
        <w:numPr>
          <w:ilvl w:val="1"/>
          <w:numId w:val="24"/>
        </w:numPr>
        <w:spacing w:line="0" w:lineRule="atLeast"/>
        <w:jc w:val="both"/>
        <w:rPr>
          <w:rFonts w:ascii="Arial Narrow" w:eastAsia="Arial Narrow" w:hAnsi="Arial Narrow" w:cs="Arial Narrow"/>
          <w:color w:val="000000" w:themeColor="text1"/>
        </w:rPr>
      </w:pPr>
      <w:r w:rsidRPr="00E573D9">
        <w:rPr>
          <w:rFonts w:ascii="Arial Narrow" w:eastAsia="Arial Narrow" w:hAnsi="Arial Narrow" w:cs="Arial Narrow"/>
          <w:color w:val="000000" w:themeColor="text1"/>
        </w:rPr>
        <w:t>Osobné číslo,</w:t>
      </w:r>
    </w:p>
    <w:p w14:paraId="50297E22" w14:textId="4871A25A" w:rsidR="000C5F56" w:rsidRPr="00E573D9" w:rsidRDefault="000C5F56" w:rsidP="00E573D9">
      <w:pPr>
        <w:pStyle w:val="Odsekzoznamu"/>
        <w:numPr>
          <w:ilvl w:val="1"/>
          <w:numId w:val="24"/>
        </w:numPr>
        <w:spacing w:line="0" w:lineRule="atLeast"/>
        <w:jc w:val="both"/>
        <w:rPr>
          <w:rFonts w:ascii="Arial Narrow" w:eastAsia="Arial Narrow" w:hAnsi="Arial Narrow" w:cs="Arial Narrow"/>
          <w:color w:val="000000" w:themeColor="text1"/>
        </w:rPr>
      </w:pPr>
      <w:r w:rsidRPr="00E573D9">
        <w:rPr>
          <w:rFonts w:ascii="Arial Narrow" w:eastAsia="Arial Narrow" w:hAnsi="Arial Narrow" w:cs="Arial Narrow"/>
          <w:color w:val="000000" w:themeColor="text1"/>
        </w:rPr>
        <w:t xml:space="preserve">Cena práce, </w:t>
      </w:r>
    </w:p>
    <w:p w14:paraId="62D8AE73" w14:textId="38B010AF" w:rsidR="000C5F56" w:rsidRPr="00E573D9" w:rsidRDefault="000C5F56" w:rsidP="00E573D9">
      <w:pPr>
        <w:pStyle w:val="Odsekzoznamu"/>
        <w:numPr>
          <w:ilvl w:val="1"/>
          <w:numId w:val="24"/>
        </w:numPr>
        <w:spacing w:line="0" w:lineRule="atLeast"/>
        <w:jc w:val="both"/>
        <w:rPr>
          <w:rFonts w:ascii="Arial Narrow" w:eastAsia="Arial Narrow" w:hAnsi="Arial Narrow" w:cs="Arial Narrow"/>
          <w:color w:val="000000" w:themeColor="text1"/>
        </w:rPr>
      </w:pPr>
      <w:r w:rsidRPr="00E573D9">
        <w:rPr>
          <w:rFonts w:ascii="Arial Narrow" w:eastAsia="Arial Narrow" w:hAnsi="Arial Narrow" w:cs="Arial Narrow"/>
          <w:color w:val="000000" w:themeColor="text1"/>
        </w:rPr>
        <w:t>Výška odvodov do Sociálnej poisťovne, Zdravotnej poisťovne, preddavkov na daň z príjmov fyzickej</w:t>
      </w:r>
      <w:r w:rsidR="00720D88" w:rsidRPr="00E573D9">
        <w:rPr>
          <w:rFonts w:ascii="Arial Narrow" w:eastAsia="Arial Narrow" w:hAnsi="Arial Narrow" w:cs="Arial Narrow"/>
          <w:color w:val="000000" w:themeColor="text1"/>
        </w:rPr>
        <w:t xml:space="preserve"> </w:t>
      </w:r>
      <w:r w:rsidRPr="00E573D9">
        <w:rPr>
          <w:rFonts w:ascii="Arial Narrow" w:eastAsia="Arial Narrow" w:hAnsi="Arial Narrow" w:cs="Arial Narrow"/>
          <w:color w:val="000000" w:themeColor="text1"/>
        </w:rPr>
        <w:t>osoby, zrážok na DDS zamestnanca,</w:t>
      </w:r>
    </w:p>
    <w:p w14:paraId="2DA95249" w14:textId="1590AC0F" w:rsidR="000C5F56" w:rsidRPr="00E573D9" w:rsidRDefault="000C5F56" w:rsidP="00E573D9">
      <w:pPr>
        <w:pStyle w:val="Odsekzoznamu"/>
        <w:numPr>
          <w:ilvl w:val="1"/>
          <w:numId w:val="24"/>
        </w:numPr>
        <w:spacing w:line="0" w:lineRule="atLeast"/>
        <w:jc w:val="both"/>
        <w:rPr>
          <w:rFonts w:ascii="Arial Narrow" w:eastAsia="Arial Narrow" w:hAnsi="Arial Narrow" w:cs="Arial Narrow"/>
          <w:color w:val="000000" w:themeColor="text1"/>
        </w:rPr>
      </w:pPr>
      <w:r w:rsidRPr="00E573D9">
        <w:rPr>
          <w:rFonts w:ascii="Arial Narrow" w:eastAsia="Arial Narrow" w:hAnsi="Arial Narrow" w:cs="Arial Narrow"/>
          <w:color w:val="000000" w:themeColor="text1"/>
        </w:rPr>
        <w:t>Výška odvodov do Sociálnej poisťovne, Zdravotnej poisťovne, príspevku na DDS zamestnávateľa,</w:t>
      </w:r>
    </w:p>
    <w:p w14:paraId="53C6928F" w14:textId="7261C3F8" w:rsidR="000C5F56" w:rsidRPr="00E573D9" w:rsidRDefault="000C5F56" w:rsidP="00E573D9">
      <w:pPr>
        <w:pStyle w:val="Odsekzoznamu"/>
        <w:numPr>
          <w:ilvl w:val="1"/>
          <w:numId w:val="24"/>
        </w:numPr>
        <w:spacing w:line="0" w:lineRule="atLeast"/>
        <w:jc w:val="both"/>
        <w:rPr>
          <w:rFonts w:ascii="Arial Narrow" w:eastAsia="Arial Narrow" w:hAnsi="Arial Narrow" w:cs="Arial Narrow"/>
          <w:color w:val="000000" w:themeColor="text1"/>
        </w:rPr>
      </w:pPr>
      <w:r w:rsidRPr="00E573D9">
        <w:rPr>
          <w:rFonts w:ascii="Arial Narrow" w:eastAsia="Arial Narrow" w:hAnsi="Arial Narrow" w:cs="Arial Narrow"/>
          <w:color w:val="000000" w:themeColor="text1"/>
        </w:rPr>
        <w:t>Iné zrážky/vyrovnania,</w:t>
      </w:r>
    </w:p>
    <w:p w14:paraId="03F16234" w14:textId="12D7463A" w:rsidR="000C5F56" w:rsidRPr="00E573D9" w:rsidRDefault="000C5F56" w:rsidP="00E573D9">
      <w:pPr>
        <w:pStyle w:val="Odsekzoznamu"/>
        <w:numPr>
          <w:ilvl w:val="1"/>
          <w:numId w:val="24"/>
        </w:numPr>
        <w:spacing w:line="0" w:lineRule="atLeast"/>
        <w:jc w:val="both"/>
        <w:rPr>
          <w:rFonts w:ascii="Arial Narrow" w:eastAsia="Arial Narrow" w:hAnsi="Arial Narrow" w:cs="Arial Narrow"/>
          <w:color w:val="000000" w:themeColor="text1"/>
        </w:rPr>
      </w:pPr>
      <w:r w:rsidRPr="00E573D9">
        <w:rPr>
          <w:rFonts w:ascii="Arial Narrow" w:eastAsia="Arial Narrow" w:hAnsi="Arial Narrow" w:cs="Arial Narrow"/>
          <w:color w:val="000000" w:themeColor="text1"/>
        </w:rPr>
        <w:t>Výplata na účet/čistá mzda,</w:t>
      </w:r>
    </w:p>
    <w:p w14:paraId="5E5107BB" w14:textId="7F8F6054" w:rsidR="000C5F56" w:rsidRPr="00E573D9" w:rsidRDefault="000C5F56" w:rsidP="00E573D9">
      <w:pPr>
        <w:pStyle w:val="Odsekzoznamu"/>
        <w:numPr>
          <w:ilvl w:val="0"/>
          <w:numId w:val="24"/>
        </w:numPr>
        <w:spacing w:line="0" w:lineRule="atLeast"/>
        <w:jc w:val="both"/>
        <w:rPr>
          <w:rFonts w:ascii="Arial Narrow" w:eastAsia="Arial Narrow" w:hAnsi="Arial Narrow" w:cs="Arial Narrow"/>
          <w:color w:val="000000" w:themeColor="text1"/>
        </w:rPr>
      </w:pPr>
      <w:r w:rsidRPr="00E573D9">
        <w:rPr>
          <w:rFonts w:ascii="Arial Narrow" w:eastAsia="Arial Narrow" w:hAnsi="Arial Narrow" w:cs="Arial Narrow"/>
          <w:color w:val="000000" w:themeColor="text1"/>
        </w:rPr>
        <w:t>Kópie mesačných výkazov zamestnávateľa vrátane ich príloh do:</w:t>
      </w:r>
    </w:p>
    <w:p w14:paraId="65A27C87" w14:textId="2564BD4F" w:rsidR="000C5F56" w:rsidRPr="00E573D9" w:rsidRDefault="000C5F56" w:rsidP="00E573D9">
      <w:pPr>
        <w:pStyle w:val="Odsekzoznamu"/>
        <w:numPr>
          <w:ilvl w:val="1"/>
          <w:numId w:val="24"/>
        </w:numPr>
        <w:spacing w:line="0" w:lineRule="atLeast"/>
        <w:jc w:val="both"/>
        <w:rPr>
          <w:rFonts w:ascii="Arial Narrow" w:eastAsia="Arial Narrow" w:hAnsi="Arial Narrow" w:cs="Arial Narrow"/>
          <w:color w:val="000000" w:themeColor="text1"/>
        </w:rPr>
      </w:pPr>
      <w:r w:rsidRPr="00E573D9">
        <w:rPr>
          <w:rFonts w:ascii="Arial Narrow" w:eastAsia="Arial Narrow" w:hAnsi="Arial Narrow" w:cs="Arial Narrow"/>
          <w:color w:val="000000" w:themeColor="text1"/>
        </w:rPr>
        <w:t>Sociálnej poisťovne,</w:t>
      </w:r>
    </w:p>
    <w:p w14:paraId="259040F4" w14:textId="63F0AD44" w:rsidR="000C5F56" w:rsidRPr="00E573D9" w:rsidRDefault="000C5F56" w:rsidP="00E573D9">
      <w:pPr>
        <w:pStyle w:val="Odsekzoznamu"/>
        <w:numPr>
          <w:ilvl w:val="1"/>
          <w:numId w:val="24"/>
        </w:numPr>
        <w:spacing w:line="0" w:lineRule="atLeast"/>
        <w:jc w:val="both"/>
        <w:rPr>
          <w:rFonts w:ascii="Arial Narrow" w:eastAsia="Arial Narrow" w:hAnsi="Arial Narrow" w:cs="Arial Narrow"/>
          <w:color w:val="000000" w:themeColor="text1"/>
        </w:rPr>
      </w:pPr>
      <w:r w:rsidRPr="00E573D9">
        <w:rPr>
          <w:rFonts w:ascii="Arial Narrow" w:eastAsia="Arial Narrow" w:hAnsi="Arial Narrow" w:cs="Arial Narrow"/>
          <w:color w:val="000000" w:themeColor="text1"/>
        </w:rPr>
        <w:t xml:space="preserve">Zdravotných poisťovní, </w:t>
      </w:r>
    </w:p>
    <w:p w14:paraId="2A18986C" w14:textId="3A5DC62F" w:rsidR="000C5F56" w:rsidRPr="00E573D9" w:rsidRDefault="000C5F56" w:rsidP="00E573D9">
      <w:pPr>
        <w:pStyle w:val="Odsekzoznamu"/>
        <w:numPr>
          <w:ilvl w:val="1"/>
          <w:numId w:val="24"/>
        </w:numPr>
        <w:spacing w:line="0" w:lineRule="atLeast"/>
        <w:jc w:val="both"/>
        <w:rPr>
          <w:rFonts w:ascii="Arial Narrow" w:eastAsia="Arial Narrow" w:hAnsi="Arial Narrow" w:cs="Arial Narrow"/>
          <w:color w:val="000000" w:themeColor="text1"/>
        </w:rPr>
      </w:pPr>
      <w:r w:rsidRPr="00E573D9">
        <w:rPr>
          <w:rFonts w:ascii="Arial Narrow" w:eastAsia="Arial Narrow" w:hAnsi="Arial Narrow" w:cs="Arial Narrow"/>
          <w:color w:val="000000" w:themeColor="text1"/>
        </w:rPr>
        <w:t>Daňový úrad,</w:t>
      </w:r>
    </w:p>
    <w:p w14:paraId="0C9C4187" w14:textId="72AB8746" w:rsidR="000C5F56" w:rsidRPr="00E573D9" w:rsidRDefault="000C5F56" w:rsidP="00E573D9">
      <w:pPr>
        <w:pStyle w:val="Odsekzoznamu"/>
        <w:numPr>
          <w:ilvl w:val="1"/>
          <w:numId w:val="24"/>
        </w:numPr>
        <w:spacing w:line="0" w:lineRule="atLeast"/>
        <w:jc w:val="both"/>
        <w:rPr>
          <w:rFonts w:ascii="Arial Narrow" w:eastAsia="Arial Narrow" w:hAnsi="Arial Narrow" w:cs="Arial Narrow"/>
          <w:color w:val="000000" w:themeColor="text1"/>
        </w:rPr>
      </w:pPr>
      <w:r w:rsidRPr="00E573D9">
        <w:rPr>
          <w:rFonts w:ascii="Arial Narrow" w:eastAsia="Arial Narrow" w:hAnsi="Arial Narrow" w:cs="Arial Narrow"/>
          <w:color w:val="000000" w:themeColor="text1"/>
        </w:rPr>
        <w:t>DDS,</w:t>
      </w:r>
    </w:p>
    <w:p w14:paraId="618A86CC" w14:textId="6CC75A53" w:rsidR="000C5F56" w:rsidRPr="00E573D9" w:rsidRDefault="000C5F56" w:rsidP="00E573D9">
      <w:pPr>
        <w:pStyle w:val="Odsekzoznamu"/>
        <w:numPr>
          <w:ilvl w:val="0"/>
          <w:numId w:val="24"/>
        </w:numPr>
        <w:spacing w:line="0" w:lineRule="atLeast"/>
        <w:jc w:val="both"/>
        <w:rPr>
          <w:rFonts w:ascii="Arial Narrow" w:eastAsia="Arial Narrow" w:hAnsi="Arial Narrow" w:cs="Arial Narrow"/>
          <w:color w:val="000000" w:themeColor="text1"/>
        </w:rPr>
      </w:pPr>
      <w:r w:rsidRPr="00E573D9">
        <w:rPr>
          <w:rFonts w:ascii="Arial Narrow" w:eastAsia="Arial Narrow" w:hAnsi="Arial Narrow" w:cs="Arial Narrow"/>
          <w:color w:val="000000" w:themeColor="text1"/>
        </w:rPr>
        <w:t>Doklady preukazujúce úhrady miezd, odvodov do Sociálnej poisťovne, Zdravotných poisťovní, príspevkov do DDS, preddavkov na daň z príjmov fyzickej osoby: kópie výpisov z bankového účtu tak ako je uvedené v bode D. písm. a) tohto Usmernenia,</w:t>
      </w:r>
    </w:p>
    <w:p w14:paraId="1A622723" w14:textId="3137A57A" w:rsidR="000C5F56" w:rsidRPr="00E573D9" w:rsidRDefault="000C5F56" w:rsidP="00E573D9">
      <w:pPr>
        <w:pStyle w:val="Odsekzoznamu"/>
        <w:numPr>
          <w:ilvl w:val="0"/>
          <w:numId w:val="24"/>
        </w:numPr>
        <w:spacing w:line="0" w:lineRule="atLeast"/>
        <w:jc w:val="both"/>
        <w:rPr>
          <w:rFonts w:ascii="Arial Narrow" w:eastAsia="Arial Narrow" w:hAnsi="Arial Narrow" w:cs="Arial Narrow"/>
          <w:color w:val="000000" w:themeColor="text1"/>
        </w:rPr>
      </w:pPr>
      <w:r w:rsidRPr="00E573D9">
        <w:rPr>
          <w:rFonts w:ascii="Arial Narrow" w:eastAsia="Arial Narrow" w:hAnsi="Arial Narrow" w:cs="Arial Narrow"/>
          <w:color w:val="000000" w:themeColor="text1"/>
        </w:rPr>
        <w:t>Doklady k všetkým finančným operáciám realizovaným na príslušnom bankovom účte Príjemcu, určenom na výplatu miezd – kópie výpisov z tohto účtu,</w:t>
      </w:r>
    </w:p>
    <w:p w14:paraId="42843A30" w14:textId="2733EB43" w:rsidR="000C5F56" w:rsidRPr="00E573D9" w:rsidRDefault="000C5F56" w:rsidP="00E573D9">
      <w:pPr>
        <w:pStyle w:val="Odsekzoznamu"/>
        <w:numPr>
          <w:ilvl w:val="0"/>
          <w:numId w:val="24"/>
        </w:numPr>
        <w:spacing w:line="0" w:lineRule="atLeast"/>
        <w:jc w:val="both"/>
        <w:rPr>
          <w:rFonts w:ascii="Arial Narrow" w:eastAsia="Arial Narrow" w:hAnsi="Arial Narrow" w:cs="Arial Narrow"/>
          <w:color w:val="000000" w:themeColor="text1"/>
        </w:rPr>
      </w:pPr>
      <w:r w:rsidRPr="00E573D9">
        <w:rPr>
          <w:rFonts w:ascii="Arial Narrow" w:eastAsia="Arial Narrow" w:hAnsi="Arial Narrow" w:cs="Arial Narrow"/>
          <w:color w:val="000000" w:themeColor="text1"/>
        </w:rPr>
        <w:t xml:space="preserve">Pracovný výkaz (relevantné pre dohody o pracovnej činnosti alebo dohodu o vykonaní práce) v rozsahu: </w:t>
      </w:r>
    </w:p>
    <w:p w14:paraId="65B9206C" w14:textId="22BA3216" w:rsidR="000C5F56" w:rsidRPr="00E573D9" w:rsidRDefault="000C5F56" w:rsidP="00E573D9">
      <w:pPr>
        <w:pStyle w:val="Odsekzoznamu"/>
        <w:numPr>
          <w:ilvl w:val="1"/>
          <w:numId w:val="24"/>
        </w:numPr>
        <w:spacing w:line="0" w:lineRule="atLeast"/>
        <w:jc w:val="both"/>
        <w:rPr>
          <w:rFonts w:ascii="Arial Narrow" w:eastAsia="Arial Narrow" w:hAnsi="Arial Narrow" w:cs="Arial Narrow"/>
          <w:color w:val="000000" w:themeColor="text1"/>
        </w:rPr>
      </w:pPr>
      <w:r w:rsidRPr="00E573D9">
        <w:rPr>
          <w:rFonts w:ascii="Arial Narrow" w:eastAsia="Arial Narrow" w:hAnsi="Arial Narrow" w:cs="Arial Narrow"/>
          <w:color w:val="000000" w:themeColor="text1"/>
        </w:rPr>
        <w:t xml:space="preserve">Meno a priezvisko zamestnanca, Mesiac a rok vykonávania práce, Názov Príjemcu, Názov projektu, Číslo projektu, Pracovná pozícia, Počet hodín spolu v zmysle uzatvorenej dohody, Počet odpracovaných hodín na projekte za konkrétny deň v danom mesiaci, Stručný popis činností vykonaných v rámci projektu. Pracovný výkaz musí obsahovať okrem iného aj čestné vyhlásenie Príjemcu, že údaje uvedené v pracovnom výkaze sú pravdivé, reálne a správne a je si vedomý následkov spojených s predložením nesprávneho a neúplného alebo falšovaného pracovného výkazu. Pracovný výkaz Príjemca predkladá Fondu ako </w:t>
      </w:r>
      <w:r w:rsidR="39649A41" w:rsidRPr="00E573D9">
        <w:rPr>
          <w:rFonts w:ascii="Arial Narrow" w:eastAsia="Arial Narrow" w:hAnsi="Arial Narrow" w:cs="Arial Narrow"/>
          <w:b/>
          <w:bCs/>
          <w:color w:val="000000" w:themeColor="text1"/>
        </w:rPr>
        <w:t>kópiu</w:t>
      </w:r>
      <w:r w:rsidR="00A25C75" w:rsidRPr="252F8B80">
        <w:rPr>
          <w:rFonts w:ascii="Arial Narrow" w:eastAsia="Arial Narrow" w:hAnsi="Arial Narrow" w:cs="Arial Narrow"/>
          <w:color w:val="000000" w:themeColor="text1"/>
        </w:rPr>
        <w:t xml:space="preserve"> </w:t>
      </w:r>
      <w:r w:rsidRPr="00E573D9">
        <w:rPr>
          <w:rFonts w:ascii="Arial Narrow" w:eastAsia="Arial Narrow" w:hAnsi="Arial Narrow" w:cs="Arial Narrow"/>
          <w:b/>
          <w:bCs/>
          <w:color w:val="000000" w:themeColor="text1"/>
        </w:rPr>
        <w:t>originál</w:t>
      </w:r>
      <w:r w:rsidR="002F25F0" w:rsidRPr="00A25C75">
        <w:rPr>
          <w:rFonts w:ascii="Arial Narrow" w:eastAsia="Arial Narrow" w:hAnsi="Arial Narrow" w:cs="Arial Narrow"/>
          <w:b/>
          <w:bCs/>
          <w:color w:val="000000" w:themeColor="text1"/>
        </w:rPr>
        <w:t>u</w:t>
      </w:r>
      <w:r w:rsidRPr="00E573D9">
        <w:rPr>
          <w:rFonts w:ascii="Arial Narrow" w:eastAsia="Arial Narrow" w:hAnsi="Arial Narrow" w:cs="Arial Narrow"/>
          <w:color w:val="000000" w:themeColor="text1"/>
        </w:rPr>
        <w:t xml:space="preserve"> </w:t>
      </w:r>
      <w:r w:rsidR="68E73205" w:rsidRPr="252F8B80">
        <w:rPr>
          <w:rFonts w:ascii="Arial Narrow" w:eastAsia="Arial Narrow" w:hAnsi="Arial Narrow" w:cs="Arial Narrow"/>
          <w:color w:val="000000" w:themeColor="text1"/>
        </w:rPr>
        <w:t xml:space="preserve">podpísanú </w:t>
      </w:r>
      <w:r w:rsidRPr="00E573D9">
        <w:rPr>
          <w:rFonts w:ascii="Arial Narrow" w:eastAsia="Arial Narrow" w:hAnsi="Arial Narrow" w:cs="Arial Narrow"/>
          <w:color w:val="000000" w:themeColor="text1"/>
        </w:rPr>
        <w:t>zamestnancom a štatutárnym orgánom Príjemcu,</w:t>
      </w:r>
    </w:p>
    <w:p w14:paraId="3B231DE8" w14:textId="4A15C1F2" w:rsidR="661711ED" w:rsidRPr="00C12009" w:rsidRDefault="000C5F56" w:rsidP="007900FC">
      <w:pPr>
        <w:spacing w:line="0" w:lineRule="atLeast"/>
        <w:jc w:val="both"/>
        <w:rPr>
          <w:rFonts w:ascii="Arial Narrow" w:eastAsia="Arial Narrow" w:hAnsi="Arial Narrow" w:cs="Arial Narrow"/>
          <w:b/>
          <w:bCs/>
          <w:color w:val="333333"/>
        </w:rPr>
      </w:pPr>
      <w:r w:rsidRPr="000C5F56">
        <w:rPr>
          <w:rFonts w:ascii="Arial Narrow" w:eastAsia="Arial Narrow" w:hAnsi="Arial Narrow" w:cs="Arial Narrow"/>
          <w:color w:val="000000" w:themeColor="text1"/>
        </w:rPr>
        <w:t>Súhlas so spracovaním osobných údajov zamestnancov zo strany Fondu v zmysle zákona č. 18/2018 Z. z. o ochrane osobných údajov a o zmene a doplnení niektorých zákonov v rozsahu: Meno a priezvisko, Osobné číslo, číslo účtu vo formáte IBAN, Zdravotná poisťovňa (ak súhlas so spracovaním osobných údajov neobsahuje pracovná zmluva/dohoda).</w:t>
      </w:r>
    </w:p>
    <w:p w14:paraId="09ACA23D" w14:textId="1613127F" w:rsidR="008B68D6" w:rsidRDefault="00267BA8" w:rsidP="007900FC">
      <w:pPr>
        <w:spacing w:line="0" w:lineRule="atLeast"/>
        <w:jc w:val="both"/>
        <w:rPr>
          <w:rFonts w:ascii="Arial Narrow" w:hAnsi="Arial Narrow" w:cs="Arial"/>
          <w:b/>
        </w:rPr>
      </w:pPr>
      <w:r>
        <w:rPr>
          <w:rFonts w:ascii="Arial Narrow" w:hAnsi="Arial Narrow" w:cs="Arial"/>
          <w:b/>
        </w:rPr>
        <w:t>F</w:t>
      </w:r>
      <w:r w:rsidR="008B68D6" w:rsidRPr="00C12009">
        <w:rPr>
          <w:rFonts w:ascii="Arial Narrow" w:hAnsi="Arial Narrow" w:cs="Arial"/>
          <w:b/>
        </w:rPr>
        <w:t xml:space="preserve">. </w:t>
      </w:r>
      <w:r w:rsidR="00746E1F" w:rsidRPr="00C12009">
        <w:rPr>
          <w:rFonts w:ascii="Arial Narrow" w:hAnsi="Arial Narrow" w:cs="Arial"/>
          <w:b/>
        </w:rPr>
        <w:t>Naplnenie merateľný</w:t>
      </w:r>
      <w:r w:rsidR="000E380A">
        <w:rPr>
          <w:rFonts w:ascii="Arial Narrow" w:hAnsi="Arial Narrow" w:cs="Arial"/>
          <w:b/>
        </w:rPr>
        <w:t>ch</w:t>
      </w:r>
      <w:r w:rsidR="00746E1F" w:rsidRPr="00C12009">
        <w:rPr>
          <w:rFonts w:ascii="Arial Narrow" w:hAnsi="Arial Narrow" w:cs="Arial"/>
          <w:b/>
        </w:rPr>
        <w:t xml:space="preserve"> ukazovateľov</w:t>
      </w:r>
      <w:r w:rsidR="00FD27A8">
        <w:rPr>
          <w:rFonts w:ascii="Arial Narrow" w:hAnsi="Arial Narrow" w:cs="Arial"/>
          <w:b/>
        </w:rPr>
        <w:t xml:space="preserve"> výsledku Projektu</w:t>
      </w:r>
    </w:p>
    <w:p w14:paraId="37F2A3BA" w14:textId="77777777" w:rsidR="004B782D" w:rsidRPr="00C12009" w:rsidRDefault="004B782D" w:rsidP="007900FC">
      <w:pPr>
        <w:spacing w:line="0" w:lineRule="atLeast"/>
        <w:jc w:val="both"/>
        <w:rPr>
          <w:rFonts w:ascii="Arial Narrow" w:hAnsi="Arial Narrow" w:cs="Arial"/>
          <w:b/>
        </w:rPr>
      </w:pPr>
    </w:p>
    <w:p w14:paraId="6BBBD23A" w14:textId="3A86C5C0" w:rsidR="003655BD" w:rsidRPr="00C12009" w:rsidRDefault="003655BD" w:rsidP="003655BD">
      <w:pPr>
        <w:autoSpaceDE w:val="0"/>
        <w:autoSpaceDN w:val="0"/>
        <w:adjustRightInd w:val="0"/>
        <w:rPr>
          <w:rFonts w:ascii="Arial Narrow" w:hAnsi="Arial Narrow" w:cs="Arial"/>
        </w:rPr>
      </w:pPr>
      <w:r w:rsidRPr="00C12009">
        <w:rPr>
          <w:rFonts w:ascii="Arial Narrow" w:hAnsi="Arial Narrow" w:cs="Arial"/>
        </w:rPr>
        <w:t>Príjemca je povinný preukázať naplnenie merateľných ukazovateľov</w:t>
      </w:r>
      <w:r w:rsidR="00834CA6">
        <w:rPr>
          <w:rFonts w:ascii="Arial Narrow" w:hAnsi="Arial Narrow" w:cs="Arial"/>
        </w:rPr>
        <w:t xml:space="preserve"> výsledku Projektu</w:t>
      </w:r>
      <w:r w:rsidRPr="00C12009">
        <w:rPr>
          <w:rFonts w:ascii="Arial Narrow" w:hAnsi="Arial Narrow" w:cs="Arial"/>
        </w:rPr>
        <w:t>, ktoré deklaroval v Žiadosti a to nasledovným spôsobom:</w:t>
      </w:r>
    </w:p>
    <w:p w14:paraId="1F7CF521" w14:textId="5E710487" w:rsidR="003655BD" w:rsidRPr="00C12009" w:rsidRDefault="003655BD" w:rsidP="00E573D9">
      <w:pPr>
        <w:autoSpaceDE w:val="0"/>
        <w:autoSpaceDN w:val="0"/>
        <w:adjustRightInd w:val="0"/>
        <w:jc w:val="both"/>
        <w:rPr>
          <w:rFonts w:ascii="Arial Narrow" w:hAnsi="Arial Narrow" w:cs="Arial"/>
        </w:rPr>
      </w:pPr>
      <w:r w:rsidRPr="00C12009">
        <w:rPr>
          <w:rFonts w:ascii="Arial Narrow" w:hAnsi="Arial Narrow" w:cs="Arial"/>
        </w:rPr>
        <w:t xml:space="preserve">MU001 – preukazuje predložením energetického certifikátu </w:t>
      </w:r>
      <w:r w:rsidR="009B25E9">
        <w:rPr>
          <w:rFonts w:ascii="Arial Narrow" w:hAnsi="Arial Narrow" w:cs="Arial"/>
        </w:rPr>
        <w:t xml:space="preserve">k Projektu </w:t>
      </w:r>
      <w:r w:rsidRPr="00C12009">
        <w:rPr>
          <w:rFonts w:ascii="Arial Narrow" w:hAnsi="Arial Narrow" w:cs="Arial"/>
        </w:rPr>
        <w:t>najneskôr k predloženiu poslednej Žiadosti o</w:t>
      </w:r>
      <w:r w:rsidR="002A3B63">
        <w:rPr>
          <w:rFonts w:ascii="Arial Narrow" w:hAnsi="Arial Narrow" w:cs="Arial"/>
        </w:rPr>
        <w:t> </w:t>
      </w:r>
      <w:r w:rsidRPr="00C12009">
        <w:rPr>
          <w:rFonts w:ascii="Arial Narrow" w:hAnsi="Arial Narrow" w:cs="Arial"/>
        </w:rPr>
        <w:t>čerpanie</w:t>
      </w:r>
      <w:r w:rsidR="002A3B63">
        <w:rPr>
          <w:rFonts w:ascii="Arial Narrow" w:hAnsi="Arial Narrow" w:cs="Arial"/>
        </w:rPr>
        <w:t>.</w:t>
      </w:r>
    </w:p>
    <w:p w14:paraId="17D4C8C9" w14:textId="4D584B8A" w:rsidR="003655BD" w:rsidRPr="00C12009" w:rsidRDefault="003655BD" w:rsidP="00E573D9">
      <w:pPr>
        <w:autoSpaceDE w:val="0"/>
        <w:autoSpaceDN w:val="0"/>
        <w:adjustRightInd w:val="0"/>
        <w:jc w:val="both"/>
        <w:rPr>
          <w:rFonts w:ascii="Arial Narrow" w:hAnsi="Arial Narrow" w:cs="Arial"/>
        </w:rPr>
      </w:pPr>
      <w:r w:rsidRPr="00C12009">
        <w:rPr>
          <w:rFonts w:ascii="Arial Narrow" w:hAnsi="Arial Narrow" w:cs="Arial"/>
        </w:rPr>
        <w:lastRenderedPageBreak/>
        <w:t xml:space="preserve">MU002 – preukazuje predložením energetického certifikátu </w:t>
      </w:r>
      <w:r w:rsidR="009B25E9">
        <w:rPr>
          <w:rFonts w:ascii="Arial Narrow" w:hAnsi="Arial Narrow" w:cs="Arial"/>
        </w:rPr>
        <w:t>k Projektu</w:t>
      </w:r>
      <w:r w:rsidRPr="00C12009">
        <w:rPr>
          <w:rFonts w:ascii="Arial Narrow" w:hAnsi="Arial Narrow" w:cs="Arial"/>
        </w:rPr>
        <w:t xml:space="preserve"> najneskôr k predloženiu poslednej Žiadosti o</w:t>
      </w:r>
      <w:r w:rsidR="002A3B63">
        <w:rPr>
          <w:rFonts w:ascii="Arial Narrow" w:hAnsi="Arial Narrow" w:cs="Arial"/>
        </w:rPr>
        <w:t> </w:t>
      </w:r>
      <w:r w:rsidRPr="00C12009">
        <w:rPr>
          <w:rFonts w:ascii="Arial Narrow" w:hAnsi="Arial Narrow" w:cs="Arial"/>
        </w:rPr>
        <w:t>čerpanie</w:t>
      </w:r>
      <w:r w:rsidR="002A3B63">
        <w:rPr>
          <w:rFonts w:ascii="Arial Narrow" w:hAnsi="Arial Narrow" w:cs="Arial"/>
        </w:rPr>
        <w:t>.</w:t>
      </w:r>
    </w:p>
    <w:p w14:paraId="592779AB" w14:textId="051E330F" w:rsidR="003655BD" w:rsidRPr="00C12009" w:rsidRDefault="003655BD" w:rsidP="00E573D9">
      <w:pPr>
        <w:autoSpaceDE w:val="0"/>
        <w:autoSpaceDN w:val="0"/>
        <w:adjustRightInd w:val="0"/>
        <w:jc w:val="both"/>
        <w:rPr>
          <w:rFonts w:ascii="Arial Narrow" w:hAnsi="Arial Narrow" w:cs="Arial"/>
        </w:rPr>
      </w:pPr>
      <w:r w:rsidRPr="00C12009">
        <w:rPr>
          <w:rFonts w:ascii="Arial Narrow" w:hAnsi="Arial Narrow" w:cs="Arial"/>
        </w:rPr>
        <w:t>MU003</w:t>
      </w:r>
      <w:r w:rsidRPr="00C12009">
        <w:rPr>
          <w:rStyle w:val="Odkaznapoznmkupodiarou"/>
          <w:rFonts w:ascii="Arial Narrow" w:hAnsi="Arial Narrow" w:cs="Arial"/>
        </w:rPr>
        <w:footnoteReference w:id="2"/>
      </w:r>
      <w:r w:rsidRPr="00C12009">
        <w:rPr>
          <w:rFonts w:ascii="Arial Narrow" w:hAnsi="Arial Narrow" w:cs="Arial"/>
        </w:rPr>
        <w:t xml:space="preserve">  – preukazuje sa predložením </w:t>
      </w:r>
      <w:r w:rsidR="00A71C28">
        <w:rPr>
          <w:rFonts w:ascii="Arial Narrow" w:hAnsi="Arial Narrow" w:cs="Arial"/>
        </w:rPr>
        <w:t xml:space="preserve">čestného vyhlásenia </w:t>
      </w:r>
      <w:r w:rsidR="005D1F1D">
        <w:rPr>
          <w:rFonts w:ascii="Arial Narrow" w:hAnsi="Arial Narrow" w:cs="Arial"/>
        </w:rPr>
        <w:t xml:space="preserve">Príjemcu </w:t>
      </w:r>
      <w:r w:rsidR="00A35DD8">
        <w:rPr>
          <w:rFonts w:ascii="Arial Narrow" w:hAnsi="Arial Narrow" w:cs="Arial"/>
        </w:rPr>
        <w:t>o výrobe elektrickej energie z obnoviteľných zdrojov energie</w:t>
      </w:r>
      <w:r w:rsidRPr="00C12009">
        <w:rPr>
          <w:rFonts w:ascii="Arial Narrow" w:hAnsi="Arial Narrow" w:cs="Arial"/>
        </w:rPr>
        <w:t xml:space="preserve"> za posledných 12 mesiacov</w:t>
      </w:r>
      <w:r w:rsidR="007B0034">
        <w:rPr>
          <w:rFonts w:ascii="Arial Narrow" w:hAnsi="Arial Narrow" w:cs="Arial"/>
        </w:rPr>
        <w:t xml:space="preserve">, </w:t>
      </w:r>
      <w:r w:rsidRPr="00C12009">
        <w:rPr>
          <w:rFonts w:ascii="Arial Narrow" w:hAnsi="Arial Narrow" w:cs="Arial"/>
        </w:rPr>
        <w:t>najneskôr 14 mesiacov od predloženia poslednej Žiadosti o</w:t>
      </w:r>
      <w:r w:rsidR="00A7215B">
        <w:rPr>
          <w:rFonts w:ascii="Arial Narrow" w:hAnsi="Arial Narrow" w:cs="Arial"/>
        </w:rPr>
        <w:t> </w:t>
      </w:r>
      <w:r w:rsidRPr="00C12009">
        <w:rPr>
          <w:rFonts w:ascii="Arial Narrow" w:hAnsi="Arial Narrow" w:cs="Arial"/>
        </w:rPr>
        <w:t>čerpanie</w:t>
      </w:r>
      <w:r w:rsidR="00A7215B">
        <w:rPr>
          <w:rFonts w:ascii="Arial Narrow" w:hAnsi="Arial Narrow" w:cs="Arial"/>
        </w:rPr>
        <w:t>. Uvádza sa hodnota z</w:t>
      </w:r>
      <w:r w:rsidR="009F4904">
        <w:rPr>
          <w:rFonts w:ascii="Arial Narrow" w:hAnsi="Arial Narrow" w:cs="Arial"/>
        </w:rPr>
        <w:t> elektromeru na vstupe, ktorý je určený pre zariadenie na výrobu elektrickej energie z</w:t>
      </w:r>
      <w:r w:rsidR="002A3B63">
        <w:rPr>
          <w:rFonts w:ascii="Arial Narrow" w:hAnsi="Arial Narrow" w:cs="Arial"/>
        </w:rPr>
        <w:t> obnoviteľných zdrojov energie.</w:t>
      </w:r>
    </w:p>
    <w:p w14:paraId="5A738D3B" w14:textId="00030DEA" w:rsidR="003655BD" w:rsidRPr="00C12009" w:rsidRDefault="003655BD" w:rsidP="00E573D9">
      <w:pPr>
        <w:autoSpaceDE w:val="0"/>
        <w:autoSpaceDN w:val="0"/>
        <w:adjustRightInd w:val="0"/>
        <w:jc w:val="both"/>
        <w:rPr>
          <w:rFonts w:ascii="Arial Narrow" w:hAnsi="Arial Narrow" w:cs="Arial"/>
        </w:rPr>
      </w:pPr>
      <w:r w:rsidRPr="00C12009">
        <w:rPr>
          <w:rFonts w:ascii="Arial Narrow" w:hAnsi="Arial Narrow" w:cs="Arial"/>
        </w:rPr>
        <w:t>MU004</w:t>
      </w:r>
      <w:r w:rsidR="00A65BA9" w:rsidRPr="00C12009">
        <w:rPr>
          <w:rStyle w:val="Odkaznapoznmkupodiarou"/>
          <w:rFonts w:ascii="Arial Narrow" w:hAnsi="Arial Narrow" w:cs="Arial"/>
        </w:rPr>
        <w:footnoteReference w:id="3"/>
      </w:r>
      <w:r w:rsidRPr="00C12009">
        <w:rPr>
          <w:rFonts w:ascii="Arial Narrow" w:hAnsi="Arial Narrow" w:cs="Arial"/>
        </w:rPr>
        <w:t xml:space="preserve"> – preukazuje sa predložením </w:t>
      </w:r>
      <w:r w:rsidR="005D1F1D">
        <w:rPr>
          <w:rFonts w:ascii="Arial Narrow" w:hAnsi="Arial Narrow" w:cs="Arial"/>
        </w:rPr>
        <w:t>č</w:t>
      </w:r>
      <w:r w:rsidR="00A35DD8">
        <w:rPr>
          <w:rFonts w:ascii="Arial Narrow" w:hAnsi="Arial Narrow" w:cs="Arial"/>
        </w:rPr>
        <w:t xml:space="preserve">estného vyhlásenia </w:t>
      </w:r>
      <w:r w:rsidR="005D1F1D">
        <w:rPr>
          <w:rFonts w:ascii="Arial Narrow" w:hAnsi="Arial Narrow" w:cs="Arial"/>
        </w:rPr>
        <w:t>Príjemcu</w:t>
      </w:r>
      <w:r w:rsidR="00A35DD8">
        <w:rPr>
          <w:rFonts w:ascii="Arial Narrow" w:hAnsi="Arial Narrow" w:cs="Arial"/>
        </w:rPr>
        <w:t xml:space="preserve"> o výrobe tepla</w:t>
      </w:r>
      <w:r w:rsidR="00A7215B">
        <w:rPr>
          <w:rFonts w:ascii="Arial Narrow" w:hAnsi="Arial Narrow" w:cs="Arial"/>
        </w:rPr>
        <w:t xml:space="preserve"> z obnoviteľných zdrojov energie</w:t>
      </w:r>
      <w:r w:rsidRPr="00C12009">
        <w:rPr>
          <w:rFonts w:ascii="Arial Narrow" w:hAnsi="Arial Narrow" w:cs="Arial"/>
        </w:rPr>
        <w:t xml:space="preserve"> za posledných </w:t>
      </w:r>
      <w:r w:rsidR="007B0034">
        <w:rPr>
          <w:rFonts w:ascii="Arial Narrow" w:hAnsi="Arial Narrow" w:cs="Arial"/>
        </w:rPr>
        <w:t xml:space="preserve">12 mesiacov, </w:t>
      </w:r>
      <w:r w:rsidRPr="00C12009">
        <w:rPr>
          <w:rFonts w:ascii="Arial Narrow" w:hAnsi="Arial Narrow" w:cs="Arial"/>
        </w:rPr>
        <w:t>najneskôr 14 mesiacov od predloženia poslednej Žiadosti o</w:t>
      </w:r>
      <w:r w:rsidR="002A3B63">
        <w:rPr>
          <w:rFonts w:ascii="Arial Narrow" w:hAnsi="Arial Narrow" w:cs="Arial"/>
        </w:rPr>
        <w:t> </w:t>
      </w:r>
      <w:r w:rsidRPr="00C12009">
        <w:rPr>
          <w:rFonts w:ascii="Arial Narrow" w:hAnsi="Arial Narrow" w:cs="Arial"/>
        </w:rPr>
        <w:t>čerpanie</w:t>
      </w:r>
      <w:r w:rsidR="002A3B63">
        <w:rPr>
          <w:rFonts w:ascii="Arial Narrow" w:hAnsi="Arial Narrow" w:cs="Arial"/>
        </w:rPr>
        <w:t>. Uvádza sa hodnota na výstupe z tepelného čerpadla alebo iného zariadenia na výrobu tepla z obnoviteľných zdrojov energie.</w:t>
      </w:r>
    </w:p>
    <w:p w14:paraId="1DFDF0CB" w14:textId="6A18AB59" w:rsidR="003655BD" w:rsidRPr="00C12009" w:rsidRDefault="003655BD" w:rsidP="00E573D9">
      <w:pPr>
        <w:autoSpaceDE w:val="0"/>
        <w:autoSpaceDN w:val="0"/>
        <w:adjustRightInd w:val="0"/>
        <w:jc w:val="both"/>
        <w:rPr>
          <w:rFonts w:ascii="Arial Narrow" w:hAnsi="Arial Narrow" w:cs="Arial"/>
        </w:rPr>
      </w:pPr>
      <w:r w:rsidRPr="00C12009">
        <w:rPr>
          <w:rFonts w:ascii="Arial Narrow" w:hAnsi="Arial Narrow" w:cs="Arial"/>
        </w:rPr>
        <w:t xml:space="preserve">MU005 – preukazuje predložením energetického certifikátu </w:t>
      </w:r>
      <w:r w:rsidR="005D1F1D">
        <w:rPr>
          <w:rFonts w:ascii="Arial Narrow" w:hAnsi="Arial Narrow" w:cs="Arial"/>
        </w:rPr>
        <w:t xml:space="preserve">k Projektu </w:t>
      </w:r>
      <w:r w:rsidRPr="00C12009">
        <w:rPr>
          <w:rFonts w:ascii="Arial Narrow" w:hAnsi="Arial Narrow" w:cs="Arial"/>
        </w:rPr>
        <w:t>najneskôr k predloženiu poslednej Žiadosti o</w:t>
      </w:r>
      <w:r w:rsidR="002A3B63">
        <w:rPr>
          <w:rFonts w:ascii="Arial Narrow" w:hAnsi="Arial Narrow" w:cs="Arial"/>
        </w:rPr>
        <w:t> </w:t>
      </w:r>
      <w:r w:rsidRPr="00C12009">
        <w:rPr>
          <w:rFonts w:ascii="Arial Narrow" w:hAnsi="Arial Narrow" w:cs="Arial"/>
        </w:rPr>
        <w:t>čerpanie</w:t>
      </w:r>
      <w:r w:rsidR="002A3B63">
        <w:rPr>
          <w:rFonts w:ascii="Arial Narrow" w:hAnsi="Arial Narrow" w:cs="Arial"/>
        </w:rPr>
        <w:t>.</w:t>
      </w:r>
    </w:p>
    <w:p w14:paraId="320B65DA" w14:textId="77777777" w:rsidR="003655BD" w:rsidRPr="00C12009" w:rsidRDefault="003655BD" w:rsidP="003655BD">
      <w:pPr>
        <w:autoSpaceDE w:val="0"/>
        <w:autoSpaceDN w:val="0"/>
        <w:adjustRightInd w:val="0"/>
        <w:rPr>
          <w:rFonts w:ascii="Arial Narrow" w:hAnsi="Arial Narrow" w:cs="Arial"/>
        </w:rPr>
      </w:pPr>
    </w:p>
    <w:p w14:paraId="7A4F2852" w14:textId="1FF4D95F" w:rsidR="003655BD" w:rsidRPr="00C12009" w:rsidRDefault="003655BD" w:rsidP="00E573D9">
      <w:pPr>
        <w:autoSpaceDE w:val="0"/>
        <w:autoSpaceDN w:val="0"/>
        <w:adjustRightInd w:val="0"/>
        <w:jc w:val="both"/>
        <w:rPr>
          <w:rFonts w:ascii="Arial Narrow" w:hAnsi="Arial Narrow" w:cs="Arial"/>
          <w:b/>
          <w:bCs/>
        </w:rPr>
      </w:pPr>
      <w:r w:rsidRPr="00C12009">
        <w:rPr>
          <w:rFonts w:ascii="Arial Narrow" w:hAnsi="Arial Narrow" w:cs="Arial"/>
          <w:b/>
          <w:bCs/>
        </w:rPr>
        <w:t xml:space="preserve">Environmentálny fond vyhodnotí naplnenie </w:t>
      </w:r>
      <w:r w:rsidR="00787D45">
        <w:rPr>
          <w:rFonts w:ascii="Arial Narrow" w:hAnsi="Arial Narrow" w:cs="Arial"/>
          <w:b/>
          <w:bCs/>
        </w:rPr>
        <w:t>všetkých</w:t>
      </w:r>
      <w:r w:rsidRPr="00C12009">
        <w:rPr>
          <w:rFonts w:ascii="Arial Narrow" w:hAnsi="Arial Narrow" w:cs="Arial"/>
          <w:b/>
          <w:bCs/>
        </w:rPr>
        <w:t xml:space="preserve"> </w:t>
      </w:r>
      <w:r w:rsidR="00787D45">
        <w:rPr>
          <w:rFonts w:ascii="Arial Narrow" w:hAnsi="Arial Narrow" w:cs="Arial"/>
          <w:b/>
          <w:bCs/>
        </w:rPr>
        <w:t>m</w:t>
      </w:r>
      <w:r w:rsidRPr="00C12009">
        <w:rPr>
          <w:rFonts w:ascii="Arial Narrow" w:hAnsi="Arial Narrow" w:cs="Arial"/>
          <w:b/>
          <w:bCs/>
        </w:rPr>
        <w:t xml:space="preserve">erateľných ukazovateľov </w:t>
      </w:r>
      <w:r w:rsidR="006F3979">
        <w:rPr>
          <w:rFonts w:ascii="Arial Narrow" w:hAnsi="Arial Narrow" w:cs="Arial"/>
          <w:b/>
          <w:bCs/>
        </w:rPr>
        <w:t xml:space="preserve">výsledku Projektu </w:t>
      </w:r>
      <w:r w:rsidRPr="00C12009">
        <w:rPr>
          <w:rFonts w:ascii="Arial Narrow" w:hAnsi="Arial Narrow" w:cs="Arial"/>
          <w:b/>
          <w:bCs/>
        </w:rPr>
        <w:t>po predložení všetkých dokladov preukazujúcich naplnenie v zmysle vyššie uvedeného</w:t>
      </w:r>
      <w:r w:rsidR="00965AE3">
        <w:rPr>
          <w:rFonts w:ascii="Arial Narrow" w:hAnsi="Arial Narrow" w:cs="Arial"/>
          <w:b/>
          <w:bCs/>
        </w:rPr>
        <w:t>.</w:t>
      </w:r>
    </w:p>
    <w:p w14:paraId="49CAC09C" w14:textId="77777777" w:rsidR="003655BD" w:rsidRPr="00C12009" w:rsidRDefault="003655BD" w:rsidP="00E573D9">
      <w:pPr>
        <w:autoSpaceDE w:val="0"/>
        <w:autoSpaceDN w:val="0"/>
        <w:adjustRightInd w:val="0"/>
        <w:jc w:val="both"/>
        <w:rPr>
          <w:rFonts w:ascii="Arial Narrow" w:hAnsi="Arial Narrow" w:cs="Arial"/>
        </w:rPr>
      </w:pPr>
    </w:p>
    <w:p w14:paraId="024BED07" w14:textId="6CC23FE5" w:rsidR="003655BD" w:rsidRPr="00C12009" w:rsidRDefault="00EF6E5C" w:rsidP="00E573D9">
      <w:pPr>
        <w:jc w:val="both"/>
        <w:rPr>
          <w:rFonts w:ascii="Arial Narrow" w:hAnsi="Arial Narrow" w:cs="Arial"/>
        </w:rPr>
      </w:pPr>
      <w:r>
        <w:rPr>
          <w:rFonts w:ascii="Arial Narrow" w:hAnsi="Arial Narrow" w:cs="Arial"/>
        </w:rPr>
        <w:t>H</w:t>
      </w:r>
      <w:r w:rsidR="003655BD" w:rsidRPr="00C12009">
        <w:rPr>
          <w:rFonts w:ascii="Arial Narrow" w:hAnsi="Arial Narrow" w:cs="Arial"/>
        </w:rPr>
        <w:t xml:space="preserve">odnota merateľného ukazovateľa 1 (MU001) </w:t>
      </w:r>
      <w:r>
        <w:rPr>
          <w:rFonts w:ascii="Arial Narrow" w:hAnsi="Arial Narrow" w:cs="Arial"/>
        </w:rPr>
        <w:t>nesmie</w:t>
      </w:r>
      <w:r w:rsidR="003655BD" w:rsidRPr="00C12009">
        <w:rPr>
          <w:rFonts w:ascii="Arial Narrow" w:hAnsi="Arial Narrow" w:cs="Arial"/>
        </w:rPr>
        <w:t xml:space="preserve"> </w:t>
      </w:r>
      <w:r w:rsidR="003655BD" w:rsidRPr="00C12009">
        <w:rPr>
          <w:rFonts w:ascii="Arial Narrow" w:hAnsi="Arial Narrow" w:cs="Arial"/>
          <w:b/>
          <w:bCs/>
        </w:rPr>
        <w:t>klesnúť pod hodnotu 30%,</w:t>
      </w:r>
      <w:r w:rsidR="003655BD" w:rsidRPr="00C12009">
        <w:rPr>
          <w:rFonts w:ascii="Arial Narrow" w:hAnsi="Arial Narrow" w:cs="Arial"/>
        </w:rPr>
        <w:t xml:space="preserve"> pričom ak by táto hodnota klesla pod 30 % jedná sa o podstatné porušenie </w:t>
      </w:r>
      <w:r w:rsidR="001C2A2B">
        <w:rPr>
          <w:rFonts w:ascii="Arial Narrow" w:hAnsi="Arial Narrow" w:cs="Arial"/>
        </w:rPr>
        <w:t>Z</w:t>
      </w:r>
      <w:r w:rsidR="003655BD" w:rsidRPr="00C12009">
        <w:rPr>
          <w:rFonts w:ascii="Arial Narrow" w:hAnsi="Arial Narrow" w:cs="Arial"/>
        </w:rPr>
        <w:t xml:space="preserve">mluvy s následkom odstúpenia od </w:t>
      </w:r>
      <w:r w:rsidR="001C2A2B">
        <w:rPr>
          <w:rFonts w:ascii="Arial Narrow" w:hAnsi="Arial Narrow" w:cs="Arial"/>
        </w:rPr>
        <w:t>Z</w:t>
      </w:r>
      <w:r w:rsidR="003655BD" w:rsidRPr="00C12009">
        <w:rPr>
          <w:rFonts w:ascii="Arial Narrow" w:hAnsi="Arial Narrow" w:cs="Arial"/>
        </w:rPr>
        <w:t>mluvy zo strany Fondu</w:t>
      </w:r>
      <w:r w:rsidR="007B0034">
        <w:rPr>
          <w:rFonts w:ascii="Arial Narrow" w:hAnsi="Arial Narrow" w:cs="Arial"/>
        </w:rPr>
        <w:t>.</w:t>
      </w:r>
    </w:p>
    <w:p w14:paraId="35D0DC8B" w14:textId="77777777" w:rsidR="003655BD" w:rsidRPr="00C12009" w:rsidRDefault="003655BD" w:rsidP="003655BD">
      <w:pPr>
        <w:autoSpaceDE w:val="0"/>
        <w:autoSpaceDN w:val="0"/>
        <w:adjustRightInd w:val="0"/>
        <w:rPr>
          <w:rFonts w:ascii="Arial Narrow" w:hAnsi="Arial Narrow" w:cs="Arial"/>
        </w:rPr>
      </w:pPr>
    </w:p>
    <w:p w14:paraId="28A9806A" w14:textId="3C58C015" w:rsidR="003655BD" w:rsidRDefault="00CA5EA0">
      <w:pPr>
        <w:autoSpaceDE w:val="0"/>
        <w:autoSpaceDN w:val="0"/>
        <w:adjustRightInd w:val="0"/>
        <w:jc w:val="both"/>
        <w:rPr>
          <w:rFonts w:ascii="Arial Narrow" w:hAnsi="Arial Narrow" w:cs="Arial"/>
        </w:rPr>
      </w:pPr>
      <w:r w:rsidRPr="00FC68B8">
        <w:rPr>
          <w:rFonts w:ascii="Arial Narrow" w:hAnsi="Arial Narrow" w:cs="Arial"/>
        </w:rPr>
        <w:t>V prípade ak Fond pri poslednej Žiadosti o čerpanie vyhodnotí nenaplnenie merateľných ukazovateľov výsledkov Projektu - MU001, MU002, MU005, pričom ide o Príjemcu, ktorý nie je povinný preukazovať naplnenie merateľných ukazovateľov výsledkov Projektu - MU003 a/alebo MU004, je Fond oprávnený v prípade vzniku nároku Fondu na uplatnenie sankčného mechanizmu v </w:t>
      </w:r>
      <w:r w:rsidR="004B782D">
        <w:rPr>
          <w:rFonts w:ascii="Arial Narrow" w:hAnsi="Arial Narrow" w:cs="Arial"/>
        </w:rPr>
        <w:t xml:space="preserve">podľa časti </w:t>
      </w:r>
      <w:r w:rsidR="00A63F74">
        <w:rPr>
          <w:rFonts w:ascii="Arial Narrow" w:hAnsi="Arial Narrow" w:cs="Arial"/>
        </w:rPr>
        <w:t>G</w:t>
      </w:r>
      <w:r w:rsidR="004B782D">
        <w:rPr>
          <w:rFonts w:ascii="Arial Narrow" w:hAnsi="Arial Narrow" w:cs="Arial"/>
        </w:rPr>
        <w:t>. Príručky pre Príjemcu</w:t>
      </w:r>
      <w:r w:rsidRPr="00FC68B8">
        <w:rPr>
          <w:rFonts w:ascii="Arial Narrow" w:hAnsi="Arial Narrow" w:cs="Arial"/>
        </w:rPr>
        <w:t>, započítať si ho voči nároku Príjemcu na poskytnutie Dotácie v zmysle poslednej Žiadosti o čerpanie</w:t>
      </w:r>
      <w:r w:rsidR="003655BD" w:rsidRPr="00C12009">
        <w:rPr>
          <w:rFonts w:ascii="Arial Narrow" w:hAnsi="Arial Narrow" w:cs="Arial"/>
        </w:rPr>
        <w:t>.</w:t>
      </w:r>
    </w:p>
    <w:p w14:paraId="53F2EAFC" w14:textId="77777777" w:rsidR="007B3A6A" w:rsidRDefault="007B3A6A">
      <w:pPr>
        <w:autoSpaceDE w:val="0"/>
        <w:autoSpaceDN w:val="0"/>
        <w:adjustRightInd w:val="0"/>
        <w:jc w:val="both"/>
        <w:rPr>
          <w:rFonts w:ascii="Arial Narrow" w:hAnsi="Arial Narrow" w:cs="Arial"/>
        </w:rPr>
      </w:pPr>
    </w:p>
    <w:p w14:paraId="282DE3B6" w14:textId="22EC1D3E" w:rsidR="00715A15" w:rsidRPr="00C12009" w:rsidRDefault="00055BB7" w:rsidP="000B3705">
      <w:pPr>
        <w:autoSpaceDE w:val="0"/>
        <w:autoSpaceDN w:val="0"/>
        <w:adjustRightInd w:val="0"/>
        <w:jc w:val="both"/>
        <w:rPr>
          <w:rFonts w:ascii="Arial Narrow" w:hAnsi="Arial Narrow" w:cs="Arial"/>
        </w:rPr>
      </w:pPr>
      <w:r>
        <w:rPr>
          <w:rFonts w:ascii="Arial Narrow" w:hAnsi="Arial Narrow" w:cs="Arial"/>
        </w:rPr>
        <w:t>V</w:t>
      </w:r>
      <w:r w:rsidR="00E438B2">
        <w:rPr>
          <w:rFonts w:ascii="Arial Narrow" w:hAnsi="Arial Narrow" w:cs="Arial"/>
        </w:rPr>
        <w:t> prípade, ak bude n</w:t>
      </w:r>
      <w:r w:rsidR="007C341E">
        <w:rPr>
          <w:rFonts w:ascii="Arial Narrow" w:hAnsi="Arial Narrow" w:cs="Arial"/>
        </w:rPr>
        <w:t>árok Fondu na uplatnenie sankčného mechanizmu</w:t>
      </w:r>
      <w:r w:rsidR="00E438B2">
        <w:rPr>
          <w:rFonts w:ascii="Arial Narrow" w:hAnsi="Arial Narrow" w:cs="Arial"/>
        </w:rPr>
        <w:t xml:space="preserve"> prevyšovať výšku </w:t>
      </w:r>
      <w:r w:rsidR="00715A15" w:rsidRPr="00715A15">
        <w:rPr>
          <w:rFonts w:ascii="Arial Narrow" w:hAnsi="Arial Narrow" w:cs="Arial"/>
        </w:rPr>
        <w:t xml:space="preserve"> </w:t>
      </w:r>
      <w:r w:rsidR="00E438B2" w:rsidRPr="005974B4">
        <w:rPr>
          <w:rFonts w:ascii="Arial Narrow" w:hAnsi="Arial Narrow" w:cs="Arial"/>
        </w:rPr>
        <w:t>nároku Príjemcu na poskytnutie Dotácie v zmysle poslednej Žiadosti o</w:t>
      </w:r>
      <w:r w:rsidR="00E438B2">
        <w:rPr>
          <w:rFonts w:ascii="Arial Narrow" w:hAnsi="Arial Narrow" w:cs="Arial"/>
        </w:rPr>
        <w:t> </w:t>
      </w:r>
      <w:r w:rsidR="00E438B2" w:rsidRPr="005974B4">
        <w:rPr>
          <w:rFonts w:ascii="Arial Narrow" w:hAnsi="Arial Narrow" w:cs="Arial"/>
        </w:rPr>
        <w:t>čerpanie</w:t>
      </w:r>
      <w:r w:rsidR="00E438B2">
        <w:rPr>
          <w:rFonts w:ascii="Arial Narrow" w:hAnsi="Arial Narrow" w:cs="Arial"/>
        </w:rPr>
        <w:t xml:space="preserve">, resp. v prípade ak bude Fond vyhodnocovať naplnenie merateľných ukazovateľov výsledku Projektu až </w:t>
      </w:r>
      <w:r w:rsidR="009E6188">
        <w:rPr>
          <w:rFonts w:ascii="Arial Narrow" w:hAnsi="Arial Narrow" w:cs="Arial"/>
        </w:rPr>
        <w:t xml:space="preserve">po predložení dokladov preukazujúcich naplnenie MU003 a/alebo MU004 a vznikne mu nárok na uplatnenie sankčného mechanizmu, </w:t>
      </w:r>
      <w:r w:rsidR="00E438B2">
        <w:rPr>
          <w:rFonts w:ascii="Arial Narrow" w:hAnsi="Arial Narrow" w:cs="Arial"/>
        </w:rPr>
        <w:t xml:space="preserve"> </w:t>
      </w:r>
      <w:r w:rsidR="009E6188">
        <w:rPr>
          <w:rFonts w:ascii="Arial Narrow" w:hAnsi="Arial Narrow" w:cs="Arial"/>
        </w:rPr>
        <w:t>bude tento n</w:t>
      </w:r>
      <w:r w:rsidR="00500A50">
        <w:rPr>
          <w:rFonts w:ascii="Arial Narrow" w:hAnsi="Arial Narrow" w:cs="Arial"/>
        </w:rPr>
        <w:t xml:space="preserve">árok Fondu </w:t>
      </w:r>
      <w:r w:rsidR="00715A15" w:rsidRPr="00715A15">
        <w:rPr>
          <w:rFonts w:ascii="Arial Narrow" w:hAnsi="Arial Narrow" w:cs="Arial"/>
        </w:rPr>
        <w:t>splatn</w:t>
      </w:r>
      <w:r w:rsidR="00540B9B">
        <w:rPr>
          <w:rFonts w:ascii="Arial Narrow" w:hAnsi="Arial Narrow" w:cs="Arial"/>
        </w:rPr>
        <w:t>ý</w:t>
      </w:r>
      <w:r w:rsidR="00715A15" w:rsidRPr="00715A15">
        <w:rPr>
          <w:rFonts w:ascii="Arial Narrow" w:hAnsi="Arial Narrow" w:cs="Arial"/>
        </w:rPr>
        <w:t xml:space="preserve"> do pätnástich (15) dní odo dňa doručenia písomnej výzvy Fondu na </w:t>
      </w:r>
      <w:r w:rsidR="00500A50">
        <w:rPr>
          <w:rFonts w:ascii="Arial Narrow" w:hAnsi="Arial Narrow" w:cs="Arial"/>
        </w:rPr>
        <w:t>jeho úhradu</w:t>
      </w:r>
      <w:r w:rsidR="00715A15" w:rsidRPr="00715A15">
        <w:rPr>
          <w:rFonts w:ascii="Arial Narrow" w:hAnsi="Arial Narrow" w:cs="Arial"/>
        </w:rPr>
        <w:t xml:space="preserve"> Príjemcovi</w:t>
      </w:r>
      <w:r w:rsidR="00500A50">
        <w:rPr>
          <w:rFonts w:ascii="Arial Narrow" w:hAnsi="Arial Narrow" w:cs="Arial"/>
        </w:rPr>
        <w:t xml:space="preserve">. </w:t>
      </w:r>
    </w:p>
    <w:p w14:paraId="09B02AAB" w14:textId="77777777" w:rsidR="003655BD" w:rsidRPr="00C12009" w:rsidRDefault="003655BD" w:rsidP="003655BD">
      <w:pPr>
        <w:autoSpaceDE w:val="0"/>
        <w:autoSpaceDN w:val="0"/>
        <w:adjustRightInd w:val="0"/>
        <w:rPr>
          <w:rFonts w:ascii="Arial Narrow" w:hAnsi="Arial Narrow" w:cs="Arial"/>
          <w:sz w:val="28"/>
          <w:szCs w:val="28"/>
        </w:rPr>
      </w:pPr>
    </w:p>
    <w:p w14:paraId="46619286" w14:textId="55DB9DA7" w:rsidR="003655BD" w:rsidRPr="00413A22" w:rsidRDefault="003655BD" w:rsidP="00E573D9">
      <w:pPr>
        <w:jc w:val="both"/>
        <w:rPr>
          <w:rFonts w:ascii="Arial Narrow" w:hAnsi="Arial Narrow" w:cs="Arial"/>
        </w:rPr>
      </w:pPr>
      <w:r w:rsidRPr="00413A22">
        <w:rPr>
          <w:rFonts w:ascii="Arial Narrow" w:hAnsi="Arial Narrow" w:cs="Arial"/>
        </w:rPr>
        <w:t xml:space="preserve">Výsledná miera naplnenia všetkých </w:t>
      </w:r>
      <w:r w:rsidR="00CA6EC6" w:rsidRPr="00413A22">
        <w:rPr>
          <w:rFonts w:ascii="Arial Narrow" w:hAnsi="Arial Narrow" w:cs="Arial"/>
        </w:rPr>
        <w:t>m</w:t>
      </w:r>
      <w:r w:rsidRPr="00413A22">
        <w:rPr>
          <w:rFonts w:ascii="Arial Narrow" w:hAnsi="Arial Narrow" w:cs="Arial"/>
        </w:rPr>
        <w:t xml:space="preserve">erateľných ukazovateľov </w:t>
      </w:r>
      <w:r w:rsidR="00CA6EC6" w:rsidRPr="00413A22">
        <w:rPr>
          <w:rFonts w:ascii="Arial Narrow" w:hAnsi="Arial Narrow" w:cs="Arial"/>
        </w:rPr>
        <w:t xml:space="preserve">výsledku </w:t>
      </w:r>
      <w:r w:rsidRPr="00413A22">
        <w:rPr>
          <w:rFonts w:ascii="Arial Narrow" w:hAnsi="Arial Narrow" w:cs="Arial"/>
        </w:rPr>
        <w:t xml:space="preserve">Projektu </w:t>
      </w:r>
      <w:r w:rsidR="00C87BD0" w:rsidRPr="00413A22">
        <w:rPr>
          <w:rFonts w:ascii="Arial Narrow" w:hAnsi="Arial Narrow" w:cs="Arial"/>
        </w:rPr>
        <w:t xml:space="preserve">deklarovaných Príjemcov v Žiadosti </w:t>
      </w:r>
      <w:r w:rsidRPr="00413A22">
        <w:rPr>
          <w:rFonts w:ascii="Arial Narrow" w:hAnsi="Arial Narrow" w:cs="Arial"/>
        </w:rPr>
        <w:t xml:space="preserve">sa vypočíta ako </w:t>
      </w:r>
      <w:r w:rsidRPr="00413A22">
        <w:rPr>
          <w:rFonts w:ascii="Arial Narrow" w:hAnsi="Arial Narrow" w:cs="Arial"/>
          <w:b/>
          <w:bCs/>
        </w:rPr>
        <w:t>aritmetický priemer hodnôt naplnenia</w:t>
      </w:r>
      <w:r w:rsidRPr="00413A22">
        <w:rPr>
          <w:rFonts w:ascii="Arial Narrow" w:hAnsi="Arial Narrow" w:cs="Arial"/>
        </w:rPr>
        <w:t xml:space="preserve"> jednotlivých </w:t>
      </w:r>
      <w:r w:rsidR="001139AF" w:rsidRPr="00413A22">
        <w:rPr>
          <w:rFonts w:ascii="Arial Narrow" w:hAnsi="Arial Narrow" w:cs="Arial"/>
        </w:rPr>
        <w:t>m</w:t>
      </w:r>
      <w:r w:rsidRPr="00413A22">
        <w:rPr>
          <w:rFonts w:ascii="Arial Narrow" w:hAnsi="Arial Narrow" w:cs="Arial"/>
        </w:rPr>
        <w:t xml:space="preserve">erateľných ukazovateľov </w:t>
      </w:r>
      <w:r w:rsidR="001139AF" w:rsidRPr="00413A22">
        <w:rPr>
          <w:rFonts w:ascii="Arial Narrow" w:hAnsi="Arial Narrow" w:cs="Arial"/>
        </w:rPr>
        <w:t xml:space="preserve">výsledku </w:t>
      </w:r>
      <w:r w:rsidRPr="00413A22">
        <w:rPr>
          <w:rFonts w:ascii="Arial Narrow" w:hAnsi="Arial Narrow" w:cs="Arial"/>
        </w:rPr>
        <w:t xml:space="preserve">Projektu (každý </w:t>
      </w:r>
      <w:r w:rsidR="00A744B7" w:rsidRPr="00413A22">
        <w:rPr>
          <w:rFonts w:ascii="Arial Narrow" w:hAnsi="Arial Narrow" w:cs="Arial"/>
        </w:rPr>
        <w:t>m</w:t>
      </w:r>
      <w:r w:rsidRPr="00413A22">
        <w:rPr>
          <w:rFonts w:ascii="Arial Narrow" w:hAnsi="Arial Narrow" w:cs="Arial"/>
        </w:rPr>
        <w:t xml:space="preserve">erateľný ukazovateľ sa započíta jeden krát, </w:t>
      </w:r>
      <w:r w:rsidRPr="00413A22">
        <w:rPr>
          <w:rFonts w:ascii="Arial Narrow" w:eastAsia="Arial" w:hAnsi="Arial Narrow" w:cs="Arial"/>
        </w:rPr>
        <w:t xml:space="preserve">koľko merateľných ukazovateľov </w:t>
      </w:r>
      <w:r w:rsidR="00A744B7" w:rsidRPr="00413A22">
        <w:rPr>
          <w:rFonts w:ascii="Arial Narrow" w:eastAsia="Arial" w:hAnsi="Arial Narrow" w:cs="Arial"/>
        </w:rPr>
        <w:t>Ž</w:t>
      </w:r>
      <w:r w:rsidRPr="00413A22">
        <w:rPr>
          <w:rFonts w:ascii="Arial Narrow" w:eastAsia="Arial" w:hAnsi="Arial Narrow" w:cs="Arial"/>
        </w:rPr>
        <w:t>iadateľ uviedol v </w:t>
      </w:r>
      <w:r w:rsidR="00A744B7" w:rsidRPr="00413A22">
        <w:rPr>
          <w:rFonts w:ascii="Arial Narrow" w:eastAsia="Arial" w:hAnsi="Arial Narrow" w:cs="Arial"/>
        </w:rPr>
        <w:t>Ž</w:t>
      </w:r>
      <w:r w:rsidRPr="00413A22">
        <w:rPr>
          <w:rFonts w:ascii="Arial Narrow" w:eastAsia="Arial" w:hAnsi="Arial Narrow" w:cs="Arial"/>
        </w:rPr>
        <w:t>iadosti, z toľkých merateľných ukazovateľov sa bude počítať priemer</w:t>
      </w:r>
      <w:r w:rsidRPr="00413A22">
        <w:rPr>
          <w:rFonts w:ascii="Arial Narrow" w:hAnsi="Arial Narrow" w:cs="Arial"/>
        </w:rPr>
        <w:t>).</w:t>
      </w:r>
    </w:p>
    <w:p w14:paraId="296385E4" w14:textId="77777777" w:rsidR="005A21D9" w:rsidRPr="00C12009" w:rsidRDefault="005A21D9" w:rsidP="00E573D9">
      <w:pPr>
        <w:jc w:val="both"/>
        <w:rPr>
          <w:rFonts w:ascii="Arial Narrow" w:hAnsi="Arial Narrow" w:cs="Arial"/>
        </w:rPr>
      </w:pPr>
    </w:p>
    <w:p w14:paraId="341AE0AF" w14:textId="795A7643" w:rsidR="005A21D9" w:rsidRPr="00C12009" w:rsidRDefault="005A21D9" w:rsidP="005A21D9">
      <w:pPr>
        <w:rPr>
          <w:rFonts w:ascii="Arial Narrow" w:hAnsi="Arial Narrow" w:cs="Arial"/>
          <w:b/>
          <w:bCs/>
          <w:sz w:val="22"/>
          <w:szCs w:val="22"/>
        </w:rPr>
      </w:pPr>
      <w:r w:rsidRPr="00C12009">
        <w:rPr>
          <w:rFonts w:ascii="Arial Narrow" w:hAnsi="Arial Narrow" w:cs="Arial"/>
          <w:b/>
          <w:bCs/>
          <w:sz w:val="22"/>
          <w:szCs w:val="22"/>
        </w:rPr>
        <w:t xml:space="preserve">Tabuľka s príkladom pre výpočet výslednej miery naplnenia </w:t>
      </w:r>
      <w:r w:rsidR="00A744B7">
        <w:rPr>
          <w:rFonts w:ascii="Arial Narrow" w:hAnsi="Arial Narrow" w:cs="Arial"/>
          <w:b/>
          <w:bCs/>
          <w:sz w:val="22"/>
          <w:szCs w:val="22"/>
        </w:rPr>
        <w:t>m</w:t>
      </w:r>
      <w:r w:rsidRPr="00C12009">
        <w:rPr>
          <w:rFonts w:ascii="Arial Narrow" w:hAnsi="Arial Narrow" w:cs="Arial"/>
          <w:b/>
          <w:bCs/>
          <w:sz w:val="22"/>
          <w:szCs w:val="22"/>
        </w:rPr>
        <w:t xml:space="preserve">erateľných ukazovateľov </w:t>
      </w:r>
      <w:r w:rsidR="00A744B7">
        <w:rPr>
          <w:rFonts w:ascii="Arial Narrow" w:hAnsi="Arial Narrow" w:cs="Arial"/>
          <w:b/>
          <w:bCs/>
          <w:sz w:val="22"/>
          <w:szCs w:val="22"/>
        </w:rPr>
        <w:t xml:space="preserve">výsledku </w:t>
      </w:r>
      <w:r w:rsidRPr="00C12009">
        <w:rPr>
          <w:rFonts w:ascii="Arial Narrow" w:hAnsi="Arial Narrow" w:cs="Arial"/>
          <w:b/>
          <w:bCs/>
          <w:sz w:val="22"/>
          <w:szCs w:val="22"/>
        </w:rPr>
        <w:t>Projektu</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
        <w:gridCol w:w="4510"/>
        <w:gridCol w:w="3508"/>
      </w:tblGrid>
      <w:tr w:rsidR="005A21D9" w:rsidRPr="00C12009" w14:paraId="20741B41" w14:textId="77777777" w:rsidTr="00C12009">
        <w:trPr>
          <w:trHeight w:val="300"/>
        </w:trPr>
        <w:tc>
          <w:tcPr>
            <w:tcW w:w="978" w:type="dxa"/>
            <w:vMerge w:val="restart"/>
            <w:vAlign w:val="center"/>
          </w:tcPr>
          <w:p w14:paraId="062A72E5" w14:textId="77777777" w:rsidR="005A21D9" w:rsidRPr="00C12009" w:rsidRDefault="005A21D9">
            <w:pPr>
              <w:rPr>
                <w:rFonts w:ascii="Arial Narrow" w:hAnsi="Arial Narrow" w:cs="Arial"/>
                <w:b/>
                <w:bCs/>
                <w:sz w:val="22"/>
                <w:szCs w:val="22"/>
              </w:rPr>
            </w:pPr>
            <w:r w:rsidRPr="00C12009">
              <w:rPr>
                <w:rFonts w:ascii="Arial Narrow" w:hAnsi="Arial Narrow" w:cs="Arial"/>
                <w:b/>
                <w:bCs/>
                <w:sz w:val="22"/>
                <w:szCs w:val="22"/>
              </w:rPr>
              <w:t>Príklad</w:t>
            </w:r>
          </w:p>
        </w:tc>
        <w:tc>
          <w:tcPr>
            <w:tcW w:w="4510" w:type="dxa"/>
          </w:tcPr>
          <w:p w14:paraId="25865C16" w14:textId="77777777" w:rsidR="005A21D9" w:rsidRPr="00C12009" w:rsidRDefault="005A21D9" w:rsidP="00C12009">
            <w:pPr>
              <w:rPr>
                <w:rFonts w:ascii="Arial Narrow" w:eastAsia="Arial Narrow" w:hAnsi="Arial Narrow" w:cs="Arial"/>
                <w:color w:val="000000" w:themeColor="text1"/>
                <w:sz w:val="22"/>
                <w:szCs w:val="22"/>
                <w:u w:val="single"/>
              </w:rPr>
            </w:pPr>
            <w:r w:rsidRPr="00C12009">
              <w:rPr>
                <w:rFonts w:ascii="Arial Narrow" w:eastAsia="Arial Narrow" w:hAnsi="Arial Narrow" w:cs="Arial"/>
                <w:color w:val="000000" w:themeColor="text1"/>
                <w:sz w:val="22"/>
                <w:szCs w:val="22"/>
                <w:u w:val="single"/>
              </w:rPr>
              <w:t>Naplnenie Merateľného ukazovateľa MU001 v %</w:t>
            </w:r>
          </w:p>
        </w:tc>
        <w:tc>
          <w:tcPr>
            <w:tcW w:w="3508" w:type="dxa"/>
            <w:vAlign w:val="center"/>
          </w:tcPr>
          <w:p w14:paraId="2E8787DE" w14:textId="77777777" w:rsidR="005A21D9" w:rsidRPr="007E04D9" w:rsidRDefault="005A21D9">
            <w:pPr>
              <w:jc w:val="center"/>
              <w:rPr>
                <w:rFonts w:ascii="Arial Narrow" w:eastAsia="Arial Narrow" w:hAnsi="Arial Narrow" w:cs="Arial"/>
                <w:color w:val="000000" w:themeColor="text1"/>
                <w:sz w:val="22"/>
                <w:szCs w:val="22"/>
                <w:u w:val="single"/>
              </w:rPr>
            </w:pPr>
            <w:r w:rsidRPr="007E04D9">
              <w:rPr>
                <w:rFonts w:ascii="Arial Narrow" w:eastAsia="Arial Narrow" w:hAnsi="Arial Narrow" w:cs="Arial"/>
                <w:color w:val="000000" w:themeColor="text1"/>
                <w:sz w:val="22"/>
                <w:szCs w:val="22"/>
                <w:u w:val="single"/>
              </w:rPr>
              <w:t>100 %</w:t>
            </w:r>
          </w:p>
        </w:tc>
      </w:tr>
      <w:tr w:rsidR="005A21D9" w:rsidRPr="00C12009" w14:paraId="169BA0A4" w14:textId="77777777" w:rsidTr="00C12009">
        <w:trPr>
          <w:trHeight w:val="300"/>
        </w:trPr>
        <w:tc>
          <w:tcPr>
            <w:tcW w:w="978" w:type="dxa"/>
            <w:vMerge/>
            <w:vAlign w:val="center"/>
          </w:tcPr>
          <w:p w14:paraId="21464AA8" w14:textId="77777777" w:rsidR="005A21D9" w:rsidRPr="00C12009" w:rsidRDefault="005A21D9">
            <w:pPr>
              <w:rPr>
                <w:rFonts w:ascii="Arial Narrow" w:hAnsi="Arial Narrow" w:cs="Arial"/>
                <w:sz w:val="22"/>
                <w:szCs w:val="22"/>
              </w:rPr>
            </w:pPr>
          </w:p>
        </w:tc>
        <w:tc>
          <w:tcPr>
            <w:tcW w:w="4510" w:type="dxa"/>
          </w:tcPr>
          <w:p w14:paraId="20AAD1CB" w14:textId="77777777" w:rsidR="005A21D9" w:rsidRPr="00C12009" w:rsidRDefault="005A21D9" w:rsidP="00C12009">
            <w:pPr>
              <w:rPr>
                <w:rFonts w:ascii="Arial Narrow" w:eastAsia="Arial Narrow" w:hAnsi="Arial Narrow" w:cs="Arial"/>
                <w:color w:val="000000" w:themeColor="text1"/>
                <w:sz w:val="22"/>
                <w:szCs w:val="22"/>
                <w:u w:val="single"/>
              </w:rPr>
            </w:pPr>
            <w:r w:rsidRPr="00C12009">
              <w:rPr>
                <w:rFonts w:ascii="Arial Narrow" w:eastAsia="Arial Narrow" w:hAnsi="Arial Narrow" w:cs="Arial"/>
                <w:color w:val="000000" w:themeColor="text1"/>
                <w:sz w:val="22"/>
                <w:szCs w:val="22"/>
                <w:u w:val="single"/>
              </w:rPr>
              <w:t>Naplnenie Merateľného ukazovateľa MU002 v %</w:t>
            </w:r>
          </w:p>
        </w:tc>
        <w:tc>
          <w:tcPr>
            <w:tcW w:w="3508" w:type="dxa"/>
            <w:vAlign w:val="center"/>
          </w:tcPr>
          <w:p w14:paraId="543F2C84" w14:textId="77777777" w:rsidR="005A21D9" w:rsidRPr="007E04D9" w:rsidRDefault="005A21D9">
            <w:pPr>
              <w:jc w:val="center"/>
              <w:rPr>
                <w:rFonts w:ascii="Arial Narrow" w:eastAsia="Arial Narrow" w:hAnsi="Arial Narrow" w:cs="Arial"/>
                <w:color w:val="000000" w:themeColor="text1"/>
                <w:sz w:val="22"/>
                <w:szCs w:val="22"/>
                <w:u w:val="single"/>
              </w:rPr>
            </w:pPr>
            <w:r w:rsidRPr="007E04D9">
              <w:rPr>
                <w:rFonts w:ascii="Arial Narrow" w:eastAsia="Arial Narrow" w:hAnsi="Arial Narrow" w:cs="Arial"/>
                <w:color w:val="000000" w:themeColor="text1"/>
                <w:sz w:val="22"/>
                <w:szCs w:val="22"/>
                <w:u w:val="single"/>
              </w:rPr>
              <w:t>52 %</w:t>
            </w:r>
          </w:p>
        </w:tc>
      </w:tr>
      <w:tr w:rsidR="005A21D9" w:rsidRPr="00C12009" w14:paraId="549FA652" w14:textId="77777777" w:rsidTr="00C12009">
        <w:trPr>
          <w:trHeight w:val="300"/>
        </w:trPr>
        <w:tc>
          <w:tcPr>
            <w:tcW w:w="978" w:type="dxa"/>
            <w:vMerge/>
            <w:vAlign w:val="center"/>
          </w:tcPr>
          <w:p w14:paraId="6B6E8180" w14:textId="77777777" w:rsidR="005A21D9" w:rsidRPr="00C12009" w:rsidRDefault="005A21D9">
            <w:pPr>
              <w:rPr>
                <w:rFonts w:ascii="Arial Narrow" w:hAnsi="Arial Narrow" w:cs="Arial"/>
                <w:sz w:val="22"/>
                <w:szCs w:val="22"/>
              </w:rPr>
            </w:pPr>
          </w:p>
        </w:tc>
        <w:tc>
          <w:tcPr>
            <w:tcW w:w="4510" w:type="dxa"/>
          </w:tcPr>
          <w:p w14:paraId="096B081C" w14:textId="2F5F58B2" w:rsidR="005A21D9" w:rsidRPr="00C12009" w:rsidRDefault="005A21D9" w:rsidP="00C12009">
            <w:pPr>
              <w:rPr>
                <w:rFonts w:ascii="Arial Narrow" w:eastAsia="Arial Narrow" w:hAnsi="Arial Narrow" w:cs="Arial"/>
                <w:color w:val="000000" w:themeColor="text1"/>
                <w:sz w:val="22"/>
                <w:szCs w:val="22"/>
                <w:u w:val="single"/>
              </w:rPr>
            </w:pPr>
            <w:r w:rsidRPr="00C12009">
              <w:rPr>
                <w:rFonts w:ascii="Arial Narrow" w:eastAsia="Arial Narrow" w:hAnsi="Arial Narrow" w:cs="Arial"/>
                <w:color w:val="000000" w:themeColor="text1"/>
                <w:sz w:val="22"/>
                <w:szCs w:val="22"/>
                <w:u w:val="single"/>
              </w:rPr>
              <w:t xml:space="preserve">Naplnenie Merateľného ukazovateľa MU003 v </w:t>
            </w:r>
            <w:r w:rsidR="00B93C8F">
              <w:rPr>
                <w:rFonts w:ascii="Arial Narrow" w:eastAsia="Arial Narrow" w:hAnsi="Arial Narrow" w:cs="Arial"/>
                <w:color w:val="000000" w:themeColor="text1"/>
                <w:sz w:val="22"/>
                <w:szCs w:val="22"/>
                <w:u w:val="single"/>
              </w:rPr>
              <w:t>%</w:t>
            </w:r>
          </w:p>
        </w:tc>
        <w:tc>
          <w:tcPr>
            <w:tcW w:w="3508" w:type="dxa"/>
            <w:vAlign w:val="center"/>
          </w:tcPr>
          <w:p w14:paraId="6A22D058" w14:textId="77777777" w:rsidR="005A21D9" w:rsidRPr="007E04D9" w:rsidRDefault="005A21D9">
            <w:pPr>
              <w:jc w:val="center"/>
              <w:rPr>
                <w:rFonts w:ascii="Arial Narrow" w:eastAsia="Arial Narrow" w:hAnsi="Arial Narrow" w:cs="Arial"/>
                <w:color w:val="000000" w:themeColor="text1"/>
                <w:sz w:val="22"/>
                <w:szCs w:val="22"/>
                <w:u w:val="single"/>
              </w:rPr>
            </w:pPr>
            <w:r w:rsidRPr="007E04D9">
              <w:rPr>
                <w:rFonts w:ascii="Arial Narrow" w:eastAsia="Arial Narrow" w:hAnsi="Arial Narrow" w:cs="Arial"/>
                <w:color w:val="000000" w:themeColor="text1"/>
                <w:sz w:val="22"/>
                <w:szCs w:val="22"/>
                <w:u w:val="single"/>
              </w:rPr>
              <w:t>100%</w:t>
            </w:r>
          </w:p>
        </w:tc>
      </w:tr>
      <w:tr w:rsidR="005A21D9" w:rsidRPr="00C12009" w14:paraId="49CFA851" w14:textId="77777777" w:rsidTr="00C12009">
        <w:trPr>
          <w:trHeight w:val="300"/>
        </w:trPr>
        <w:tc>
          <w:tcPr>
            <w:tcW w:w="978" w:type="dxa"/>
            <w:vMerge/>
            <w:vAlign w:val="center"/>
          </w:tcPr>
          <w:p w14:paraId="0BBC7647" w14:textId="77777777" w:rsidR="005A21D9" w:rsidRPr="00C12009" w:rsidRDefault="005A21D9">
            <w:pPr>
              <w:rPr>
                <w:rFonts w:ascii="Arial Narrow" w:hAnsi="Arial Narrow" w:cs="Arial"/>
                <w:sz w:val="22"/>
                <w:szCs w:val="22"/>
              </w:rPr>
            </w:pPr>
          </w:p>
        </w:tc>
        <w:tc>
          <w:tcPr>
            <w:tcW w:w="4510" w:type="dxa"/>
          </w:tcPr>
          <w:p w14:paraId="58123724" w14:textId="77777777" w:rsidR="005A21D9" w:rsidRPr="00C12009" w:rsidRDefault="005A21D9" w:rsidP="00C12009">
            <w:pPr>
              <w:rPr>
                <w:rFonts w:ascii="Arial Narrow" w:eastAsia="Arial Narrow" w:hAnsi="Arial Narrow" w:cs="Arial"/>
                <w:color w:val="000000" w:themeColor="text1"/>
                <w:sz w:val="22"/>
                <w:szCs w:val="22"/>
                <w:u w:val="single"/>
              </w:rPr>
            </w:pPr>
            <w:r w:rsidRPr="00C12009">
              <w:rPr>
                <w:rFonts w:ascii="Arial Narrow" w:eastAsia="Arial Narrow" w:hAnsi="Arial Narrow" w:cs="Arial"/>
                <w:color w:val="000000" w:themeColor="text1"/>
                <w:sz w:val="22"/>
                <w:szCs w:val="22"/>
                <w:u w:val="single"/>
              </w:rPr>
              <w:t>Naplnenie Merateľného ukazovateľa MU004 v %</w:t>
            </w:r>
          </w:p>
        </w:tc>
        <w:tc>
          <w:tcPr>
            <w:tcW w:w="3508" w:type="dxa"/>
            <w:vAlign w:val="center"/>
          </w:tcPr>
          <w:p w14:paraId="4DDA4681" w14:textId="77777777" w:rsidR="005A21D9" w:rsidRPr="007E04D9" w:rsidRDefault="005A21D9">
            <w:pPr>
              <w:jc w:val="center"/>
              <w:rPr>
                <w:rFonts w:ascii="Arial Narrow" w:eastAsia="Arial Narrow" w:hAnsi="Arial Narrow" w:cs="Arial"/>
                <w:color w:val="000000" w:themeColor="text1"/>
                <w:sz w:val="22"/>
                <w:szCs w:val="22"/>
                <w:u w:val="single"/>
              </w:rPr>
            </w:pPr>
            <w:r w:rsidRPr="007E04D9">
              <w:rPr>
                <w:rFonts w:ascii="Arial Narrow" w:eastAsia="Arial Narrow" w:hAnsi="Arial Narrow" w:cs="Arial"/>
                <w:color w:val="000000" w:themeColor="text1"/>
                <w:sz w:val="22"/>
                <w:szCs w:val="22"/>
                <w:u w:val="single"/>
              </w:rPr>
              <w:t>75%</w:t>
            </w:r>
          </w:p>
        </w:tc>
      </w:tr>
      <w:tr w:rsidR="005A21D9" w:rsidRPr="00C12009" w14:paraId="3EC20FD8" w14:textId="77777777" w:rsidTr="00C12009">
        <w:trPr>
          <w:trHeight w:val="300"/>
        </w:trPr>
        <w:tc>
          <w:tcPr>
            <w:tcW w:w="978" w:type="dxa"/>
            <w:vMerge/>
            <w:vAlign w:val="center"/>
          </w:tcPr>
          <w:p w14:paraId="3E790304" w14:textId="77777777" w:rsidR="005A21D9" w:rsidRPr="00C12009" w:rsidRDefault="005A21D9">
            <w:pPr>
              <w:rPr>
                <w:rFonts w:ascii="Arial Narrow" w:hAnsi="Arial Narrow" w:cs="Arial"/>
                <w:sz w:val="22"/>
                <w:szCs w:val="22"/>
              </w:rPr>
            </w:pPr>
          </w:p>
        </w:tc>
        <w:tc>
          <w:tcPr>
            <w:tcW w:w="4510" w:type="dxa"/>
          </w:tcPr>
          <w:p w14:paraId="43759741" w14:textId="77777777" w:rsidR="005A21D9" w:rsidRPr="00C12009" w:rsidRDefault="005A21D9" w:rsidP="00C12009">
            <w:pPr>
              <w:rPr>
                <w:rFonts w:ascii="Arial Narrow" w:eastAsia="Arial Narrow" w:hAnsi="Arial Narrow" w:cs="Arial"/>
                <w:color w:val="000000" w:themeColor="text1"/>
                <w:sz w:val="22"/>
                <w:szCs w:val="22"/>
                <w:u w:val="single"/>
              </w:rPr>
            </w:pPr>
            <w:r w:rsidRPr="00C12009">
              <w:rPr>
                <w:rFonts w:ascii="Arial Narrow" w:eastAsia="Arial Narrow" w:hAnsi="Arial Narrow" w:cs="Arial"/>
                <w:color w:val="000000" w:themeColor="text1"/>
                <w:sz w:val="22"/>
                <w:szCs w:val="22"/>
                <w:u w:val="single"/>
              </w:rPr>
              <w:t>Naplnenie Merateľného ukazovateľa MU005 v %</w:t>
            </w:r>
          </w:p>
        </w:tc>
        <w:tc>
          <w:tcPr>
            <w:tcW w:w="3508" w:type="dxa"/>
            <w:vAlign w:val="center"/>
          </w:tcPr>
          <w:p w14:paraId="11387A8C" w14:textId="77777777" w:rsidR="005A21D9" w:rsidRPr="007E04D9" w:rsidRDefault="005A21D9">
            <w:pPr>
              <w:jc w:val="center"/>
              <w:rPr>
                <w:rFonts w:ascii="Arial Narrow" w:eastAsia="Arial Narrow" w:hAnsi="Arial Narrow" w:cs="Arial"/>
                <w:color w:val="000000" w:themeColor="text1"/>
                <w:sz w:val="22"/>
                <w:szCs w:val="22"/>
                <w:u w:val="single"/>
              </w:rPr>
            </w:pPr>
            <w:r w:rsidRPr="007E04D9">
              <w:rPr>
                <w:rFonts w:ascii="Arial Narrow" w:eastAsia="Arial Narrow" w:hAnsi="Arial Narrow" w:cs="Arial"/>
                <w:color w:val="000000" w:themeColor="text1"/>
                <w:sz w:val="22"/>
                <w:szCs w:val="22"/>
                <w:u w:val="single"/>
              </w:rPr>
              <w:t>80%</w:t>
            </w:r>
          </w:p>
        </w:tc>
      </w:tr>
      <w:tr w:rsidR="005A21D9" w:rsidRPr="00C12009" w14:paraId="0A5C6621" w14:textId="77777777" w:rsidTr="00C12009">
        <w:trPr>
          <w:trHeight w:val="300"/>
        </w:trPr>
        <w:tc>
          <w:tcPr>
            <w:tcW w:w="978" w:type="dxa"/>
            <w:vMerge/>
            <w:vAlign w:val="center"/>
          </w:tcPr>
          <w:p w14:paraId="35E6BA25" w14:textId="77777777" w:rsidR="005A21D9" w:rsidRPr="00C12009" w:rsidRDefault="005A21D9">
            <w:pPr>
              <w:rPr>
                <w:rFonts w:ascii="Arial Narrow" w:hAnsi="Arial Narrow" w:cs="Arial"/>
                <w:sz w:val="22"/>
                <w:szCs w:val="22"/>
              </w:rPr>
            </w:pPr>
          </w:p>
        </w:tc>
        <w:tc>
          <w:tcPr>
            <w:tcW w:w="4510" w:type="dxa"/>
          </w:tcPr>
          <w:p w14:paraId="6F7FEDC3" w14:textId="77777777" w:rsidR="005A21D9" w:rsidRPr="00C12009" w:rsidRDefault="005A21D9" w:rsidP="00C12009">
            <w:pPr>
              <w:rPr>
                <w:rFonts w:ascii="Arial Narrow" w:eastAsia="Arial Narrow" w:hAnsi="Arial Narrow" w:cs="Arial"/>
                <w:color w:val="000000" w:themeColor="text1"/>
                <w:sz w:val="22"/>
                <w:szCs w:val="22"/>
                <w:u w:val="single"/>
              </w:rPr>
            </w:pPr>
            <w:r w:rsidRPr="00C12009">
              <w:rPr>
                <w:rFonts w:ascii="Arial Narrow" w:eastAsia="Arial Narrow" w:hAnsi="Arial Narrow" w:cs="Arial"/>
                <w:b/>
                <w:bCs/>
                <w:color w:val="000000" w:themeColor="text1"/>
                <w:sz w:val="22"/>
                <w:szCs w:val="22"/>
                <w:u w:val="single"/>
              </w:rPr>
              <w:t xml:space="preserve">Naplnenie Merateľných ukazovateľov  </w:t>
            </w:r>
            <w:r w:rsidRPr="00C12009">
              <w:rPr>
                <w:rFonts w:ascii="Arial Narrow" w:eastAsia="Arial Narrow" w:hAnsi="Arial Narrow" w:cs="Arial"/>
                <w:color w:val="000000" w:themeColor="text1"/>
                <w:sz w:val="22"/>
                <w:szCs w:val="22"/>
                <w:u w:val="single"/>
              </w:rPr>
              <w:t>(t. j. priemer hodnôt všetkých Merateľných ukazovateľov) v %</w:t>
            </w:r>
          </w:p>
        </w:tc>
        <w:tc>
          <w:tcPr>
            <w:tcW w:w="3508" w:type="dxa"/>
            <w:vAlign w:val="center"/>
          </w:tcPr>
          <w:p w14:paraId="19D14741" w14:textId="77777777" w:rsidR="005A21D9" w:rsidRPr="00C12009" w:rsidRDefault="005A21D9">
            <w:pPr>
              <w:jc w:val="center"/>
              <w:rPr>
                <w:rFonts w:ascii="Arial Narrow" w:eastAsia="Arial Narrow" w:hAnsi="Arial Narrow" w:cs="Arial"/>
                <w:color w:val="000000" w:themeColor="text1"/>
                <w:sz w:val="22"/>
                <w:szCs w:val="22"/>
                <w:u w:val="single"/>
              </w:rPr>
            </w:pPr>
            <w:r w:rsidRPr="00C12009">
              <w:rPr>
                <w:rFonts w:ascii="Arial Narrow" w:eastAsia="Arial Narrow" w:hAnsi="Arial Narrow" w:cs="Arial"/>
                <w:color w:val="000000" w:themeColor="text1"/>
                <w:sz w:val="22"/>
                <w:szCs w:val="22"/>
                <w:u w:val="single"/>
              </w:rPr>
              <w:t>(100% + 52% + 100% + 75% + 80%) / 5 =</w:t>
            </w:r>
          </w:p>
          <w:p w14:paraId="0CA7545F" w14:textId="77777777" w:rsidR="005A21D9" w:rsidRPr="00C12009" w:rsidRDefault="005A21D9">
            <w:pPr>
              <w:jc w:val="center"/>
              <w:rPr>
                <w:rFonts w:ascii="Arial Narrow" w:eastAsia="Arial Narrow" w:hAnsi="Arial Narrow" w:cs="Arial"/>
                <w:b/>
                <w:bCs/>
                <w:color w:val="000000" w:themeColor="text1"/>
                <w:sz w:val="22"/>
                <w:szCs w:val="22"/>
                <w:u w:val="single"/>
              </w:rPr>
            </w:pPr>
            <w:r w:rsidRPr="00C12009">
              <w:rPr>
                <w:rFonts w:ascii="Arial Narrow" w:eastAsia="Arial Narrow" w:hAnsi="Arial Narrow" w:cs="Arial"/>
                <w:b/>
                <w:bCs/>
                <w:color w:val="000000" w:themeColor="text1"/>
                <w:sz w:val="22"/>
                <w:szCs w:val="22"/>
                <w:u w:val="single"/>
              </w:rPr>
              <w:t>81,4%</w:t>
            </w:r>
          </w:p>
        </w:tc>
      </w:tr>
    </w:tbl>
    <w:p w14:paraId="3359340D" w14:textId="77777777" w:rsidR="00B11CAB" w:rsidRPr="00C12009" w:rsidRDefault="00B11CAB" w:rsidP="005A21D9">
      <w:pPr>
        <w:autoSpaceDE w:val="0"/>
        <w:autoSpaceDN w:val="0"/>
        <w:adjustRightInd w:val="0"/>
        <w:rPr>
          <w:rFonts w:ascii="Arial Narrow" w:hAnsi="Arial Narrow" w:cs="Arial"/>
        </w:rPr>
      </w:pPr>
    </w:p>
    <w:p w14:paraId="24E303F0" w14:textId="77777777" w:rsidR="005A21D9" w:rsidRPr="00C12009" w:rsidRDefault="005A21D9" w:rsidP="003655BD">
      <w:pPr>
        <w:rPr>
          <w:rFonts w:ascii="Arial Narrow" w:hAnsi="Arial Narrow" w:cs="Arial"/>
        </w:rPr>
      </w:pPr>
    </w:p>
    <w:p w14:paraId="2783B3F3" w14:textId="6C5C0389" w:rsidR="00037C80" w:rsidRPr="00E82238" w:rsidRDefault="00267BA8" w:rsidP="009848C5">
      <w:pPr>
        <w:rPr>
          <w:rFonts w:ascii="Arial Narrow" w:hAnsi="Arial Narrow" w:cs="Arial"/>
          <w:b/>
        </w:rPr>
      </w:pPr>
      <w:r>
        <w:rPr>
          <w:rFonts w:ascii="Arial Narrow" w:hAnsi="Arial Narrow" w:cs="Arial"/>
          <w:b/>
        </w:rPr>
        <w:t>G</w:t>
      </w:r>
      <w:r w:rsidR="001966A4" w:rsidRPr="00C12009">
        <w:rPr>
          <w:rFonts w:ascii="Arial Narrow" w:hAnsi="Arial Narrow" w:cs="Arial"/>
          <w:b/>
        </w:rPr>
        <w:t xml:space="preserve">. Sankčný mechanizmus </w:t>
      </w:r>
      <w:r w:rsidR="00037C80" w:rsidRPr="00E82238">
        <w:rPr>
          <w:rFonts w:ascii="Arial Narrow" w:hAnsi="Arial Narrow" w:cs="Arial"/>
          <w:b/>
        </w:rPr>
        <w:t>nenaplnenia merateľných ukazovateľov výsledku Projektu</w:t>
      </w:r>
    </w:p>
    <w:p w14:paraId="7F5D8CFA" w14:textId="029B34F1" w:rsidR="001966A4" w:rsidRPr="00C12009" w:rsidRDefault="001966A4" w:rsidP="00E82238">
      <w:pPr>
        <w:jc w:val="center"/>
        <w:rPr>
          <w:rFonts w:ascii="Arial Narrow" w:hAnsi="Arial Narrow" w:cs="Arial"/>
          <w:b/>
        </w:rPr>
      </w:pPr>
    </w:p>
    <w:p w14:paraId="69D6DD12" w14:textId="77777777" w:rsidR="001966A4" w:rsidRPr="00C12009" w:rsidRDefault="001966A4" w:rsidP="00E82238">
      <w:pPr>
        <w:jc w:val="center"/>
        <w:rPr>
          <w:rFonts w:ascii="Arial Narrow" w:hAnsi="Arial Narrow" w:cs="Arial"/>
          <w:b/>
        </w:rPr>
      </w:pPr>
    </w:p>
    <w:p w14:paraId="625F63A9" w14:textId="2B543DC2" w:rsidR="007548A9" w:rsidRPr="00267BA8" w:rsidRDefault="007548A9" w:rsidP="00E82238">
      <w:pPr>
        <w:jc w:val="both"/>
        <w:rPr>
          <w:rFonts w:ascii="Arial Narrow" w:hAnsi="Arial Narrow" w:cs="Arial"/>
          <w:bCs/>
        </w:rPr>
      </w:pPr>
      <w:r w:rsidRPr="00267BA8">
        <w:rPr>
          <w:rFonts w:ascii="Arial Narrow" w:hAnsi="Arial Narrow" w:cs="Arial"/>
          <w:bCs/>
        </w:rPr>
        <w:t xml:space="preserve">Naplnenie merateľných ukazovateľov výsledkov Projektu v miere </w:t>
      </w:r>
      <w:r w:rsidRPr="00267BA8">
        <w:rPr>
          <w:rFonts w:ascii="Arial Narrow" w:hAnsi="Arial Narrow" w:cs="Arial"/>
          <w:b/>
        </w:rPr>
        <w:t>sto až sedemdesiat percent</w:t>
      </w:r>
      <w:r w:rsidRPr="00267BA8">
        <w:rPr>
          <w:rFonts w:ascii="Arial Narrow" w:hAnsi="Arial Narrow" w:cs="Arial"/>
          <w:bCs/>
        </w:rPr>
        <w:t xml:space="preserve"> </w:t>
      </w:r>
      <w:r w:rsidRPr="00267BA8">
        <w:rPr>
          <w:rFonts w:ascii="Arial Narrow" w:hAnsi="Arial Narrow" w:cs="Arial"/>
          <w:b/>
        </w:rPr>
        <w:t>(100 % - 70 %)</w:t>
      </w:r>
      <w:r w:rsidRPr="00267BA8">
        <w:rPr>
          <w:rFonts w:ascii="Arial Narrow" w:hAnsi="Arial Narrow" w:cs="Arial"/>
          <w:bCs/>
        </w:rPr>
        <w:t xml:space="preserve"> sa považuje za dosiahnutie cieľových hodnôt merateľných ukazovateľov výsledkov Projektu v plnom rozsahu.</w:t>
      </w:r>
    </w:p>
    <w:p w14:paraId="67E3109B" w14:textId="77777777" w:rsidR="00672621" w:rsidRPr="00267BA8" w:rsidRDefault="00672621" w:rsidP="00E82238">
      <w:pPr>
        <w:jc w:val="both"/>
        <w:rPr>
          <w:rFonts w:ascii="Arial Narrow" w:hAnsi="Arial Narrow" w:cs="Arial"/>
          <w:bCs/>
        </w:rPr>
      </w:pPr>
    </w:p>
    <w:p w14:paraId="007F41E9" w14:textId="77777777" w:rsidR="007548A9" w:rsidRPr="00267BA8" w:rsidRDefault="007548A9" w:rsidP="00E82238">
      <w:pPr>
        <w:jc w:val="both"/>
        <w:rPr>
          <w:rFonts w:ascii="Arial Narrow" w:hAnsi="Arial Narrow" w:cs="Arial"/>
          <w:bCs/>
        </w:rPr>
      </w:pPr>
      <w:r w:rsidRPr="00267BA8">
        <w:rPr>
          <w:rFonts w:ascii="Arial Narrow" w:hAnsi="Arial Narrow" w:cs="Arial"/>
          <w:bCs/>
        </w:rPr>
        <w:t xml:space="preserve">Naplnenie merateľných ukazovateľov výsledkov Projektu v miere nižšej </w:t>
      </w:r>
      <w:r w:rsidRPr="00267BA8">
        <w:rPr>
          <w:rFonts w:ascii="Arial Narrow" w:hAnsi="Arial Narrow" w:cs="Arial"/>
          <w:b/>
        </w:rPr>
        <w:t>ako sedemdesiat percent (70 %)</w:t>
      </w:r>
      <w:r w:rsidRPr="00267BA8">
        <w:rPr>
          <w:rFonts w:ascii="Arial Narrow" w:hAnsi="Arial Narrow" w:cs="Arial"/>
          <w:bCs/>
        </w:rPr>
        <w:t xml:space="preserve"> je považované za čiastočné dosiahnutie cieľových hodnôt merateľných ukazovateľov výsledkov Projektu, za ktoré bude Fondom stanovená sankcia podľa nasledujúcej tabuľky:</w:t>
      </w:r>
    </w:p>
    <w:p w14:paraId="24252EFC" w14:textId="77777777" w:rsidR="00672621" w:rsidRPr="00267BA8" w:rsidRDefault="00672621" w:rsidP="00E82238">
      <w:pPr>
        <w:jc w:val="both"/>
        <w:rPr>
          <w:rFonts w:ascii="Arial Narrow" w:hAnsi="Arial Narrow" w:cs="Arial"/>
          <w:bCs/>
        </w:rPr>
      </w:pPr>
    </w:p>
    <w:p w14:paraId="7D8569EF" w14:textId="34F48A96" w:rsidR="00083BF7" w:rsidRPr="00C12009" w:rsidRDefault="007548A9" w:rsidP="00083BF7">
      <w:pPr>
        <w:tabs>
          <w:tab w:val="num" w:pos="540"/>
          <w:tab w:val="num" w:pos="1440"/>
        </w:tabs>
        <w:rPr>
          <w:rFonts w:ascii="Arial Narrow" w:hAnsi="Arial Narrow" w:cs="Arial"/>
          <w:b/>
          <w:sz w:val="22"/>
          <w:szCs w:val="22"/>
          <w:lang w:eastAsia="en-GB"/>
        </w:rPr>
      </w:pPr>
      <w:r w:rsidRPr="00E82238">
        <w:rPr>
          <w:rFonts w:ascii="Arial Narrow" w:hAnsi="Arial Narrow" w:cs="Arial"/>
          <w:b/>
        </w:rPr>
        <w:t>Tabuľka pre výpočet sankcie za čiastočné naplnenie merateľných ukazovateľov výsledku Projektu, resp. ich nenaplnenie:</w:t>
      </w:r>
    </w:p>
    <w:tbl>
      <w:tblPr>
        <w:tblW w:w="0" w:type="auto"/>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A0" w:firstRow="1" w:lastRow="0" w:firstColumn="1" w:lastColumn="0" w:noHBand="0" w:noVBand="0"/>
      </w:tblPr>
      <w:tblGrid>
        <w:gridCol w:w="4403"/>
        <w:gridCol w:w="4664"/>
      </w:tblGrid>
      <w:tr w:rsidR="00083BF7" w:rsidRPr="00C12009" w14:paraId="7C9F02D2" w14:textId="77777777" w:rsidTr="7E40948C">
        <w:trPr>
          <w:trHeight w:val="560"/>
        </w:trPr>
        <w:tc>
          <w:tcPr>
            <w:tcW w:w="4403" w:type="dxa"/>
          </w:tcPr>
          <w:p w14:paraId="023DE805" w14:textId="19A03BEB" w:rsidR="00083BF7" w:rsidRPr="00C12009" w:rsidRDefault="00083BF7">
            <w:pPr>
              <w:jc w:val="center"/>
              <w:rPr>
                <w:rFonts w:ascii="Arial Narrow" w:hAnsi="Arial Narrow" w:cs="Arial"/>
                <w:b/>
                <w:sz w:val="22"/>
                <w:szCs w:val="22"/>
              </w:rPr>
            </w:pPr>
            <w:r w:rsidRPr="00C12009">
              <w:rPr>
                <w:rFonts w:ascii="Arial Narrow" w:hAnsi="Arial Narrow" w:cs="Arial"/>
                <w:b/>
                <w:sz w:val="22"/>
                <w:szCs w:val="22"/>
              </w:rPr>
              <w:t>Naplnenie Merateľných ukazovateľov</w:t>
            </w:r>
            <w:r w:rsidR="00503521">
              <w:rPr>
                <w:rFonts w:ascii="Arial Narrow" w:hAnsi="Arial Narrow" w:cs="Arial"/>
                <w:b/>
                <w:sz w:val="22"/>
                <w:szCs w:val="22"/>
              </w:rPr>
              <w:t xml:space="preserve"> Projektu</w:t>
            </w:r>
            <w:r w:rsidRPr="00C12009">
              <w:rPr>
                <w:rFonts w:ascii="Arial Narrow" w:hAnsi="Arial Narrow" w:cs="Arial"/>
                <w:b/>
                <w:sz w:val="22"/>
                <w:szCs w:val="22"/>
              </w:rPr>
              <w:t xml:space="preserve"> v %</w:t>
            </w:r>
          </w:p>
        </w:tc>
        <w:tc>
          <w:tcPr>
            <w:tcW w:w="4664" w:type="dxa"/>
          </w:tcPr>
          <w:p w14:paraId="7BE789D1" w14:textId="3BB94233" w:rsidR="00083BF7" w:rsidRPr="00C12009" w:rsidRDefault="00D622A6">
            <w:pPr>
              <w:jc w:val="center"/>
              <w:rPr>
                <w:rFonts w:ascii="Arial Narrow" w:hAnsi="Arial Narrow" w:cs="Arial"/>
                <w:b/>
                <w:sz w:val="22"/>
                <w:szCs w:val="22"/>
              </w:rPr>
            </w:pPr>
            <w:r>
              <w:rPr>
                <w:rFonts w:ascii="Arial Narrow" w:hAnsi="Arial Narrow" w:cs="Arial"/>
                <w:b/>
                <w:sz w:val="22"/>
                <w:szCs w:val="22"/>
              </w:rPr>
              <w:t xml:space="preserve">Výška sankcie v % * </w:t>
            </w:r>
          </w:p>
        </w:tc>
      </w:tr>
      <w:tr w:rsidR="00083BF7" w:rsidRPr="00C12009" w14:paraId="2DC7703E" w14:textId="77777777" w:rsidTr="7E40948C">
        <w:tc>
          <w:tcPr>
            <w:tcW w:w="4403" w:type="dxa"/>
            <w:vAlign w:val="center"/>
          </w:tcPr>
          <w:p w14:paraId="7B3C21B4" w14:textId="67B314F7" w:rsidR="00083BF7" w:rsidRPr="00C12009" w:rsidRDefault="00083BF7">
            <w:pPr>
              <w:jc w:val="center"/>
              <w:rPr>
                <w:rFonts w:ascii="Arial Narrow" w:hAnsi="Arial Narrow" w:cs="Arial"/>
                <w:sz w:val="22"/>
                <w:szCs w:val="22"/>
              </w:rPr>
            </w:pPr>
            <w:r w:rsidRPr="00C12009">
              <w:rPr>
                <w:rFonts w:ascii="Arial Narrow" w:hAnsi="Arial Narrow" w:cs="Arial"/>
                <w:sz w:val="22"/>
                <w:szCs w:val="22"/>
              </w:rPr>
              <w:t>100 – 7</w:t>
            </w:r>
            <w:r w:rsidR="000078B1">
              <w:rPr>
                <w:rFonts w:ascii="Arial Narrow" w:hAnsi="Arial Narrow" w:cs="Arial"/>
                <w:sz w:val="22"/>
                <w:szCs w:val="22"/>
              </w:rPr>
              <w:t>0</w:t>
            </w:r>
            <w:r w:rsidRPr="00C12009">
              <w:rPr>
                <w:rFonts w:ascii="Arial Narrow" w:hAnsi="Arial Narrow" w:cs="Arial"/>
                <w:sz w:val="22"/>
                <w:szCs w:val="22"/>
              </w:rPr>
              <w:t xml:space="preserve"> </w:t>
            </w:r>
          </w:p>
        </w:tc>
        <w:tc>
          <w:tcPr>
            <w:tcW w:w="4664" w:type="dxa"/>
            <w:vAlign w:val="center"/>
          </w:tcPr>
          <w:p w14:paraId="4CE5FA7D" w14:textId="3D175BBF" w:rsidR="00083BF7" w:rsidRPr="00C12009" w:rsidRDefault="00083BF7">
            <w:pPr>
              <w:jc w:val="center"/>
              <w:rPr>
                <w:rFonts w:ascii="Arial Narrow" w:hAnsi="Arial Narrow" w:cs="Arial"/>
                <w:sz w:val="22"/>
                <w:szCs w:val="22"/>
              </w:rPr>
            </w:pPr>
            <w:r w:rsidRPr="00C12009">
              <w:rPr>
                <w:rFonts w:ascii="Arial Narrow" w:hAnsi="Arial Narrow" w:cs="Arial"/>
                <w:sz w:val="22"/>
                <w:szCs w:val="22"/>
              </w:rPr>
              <w:t xml:space="preserve">0 </w:t>
            </w:r>
          </w:p>
        </w:tc>
      </w:tr>
      <w:tr w:rsidR="00083BF7" w:rsidRPr="00C12009" w14:paraId="2941D82F" w14:textId="77777777" w:rsidTr="7E40948C">
        <w:tc>
          <w:tcPr>
            <w:tcW w:w="4403" w:type="dxa"/>
            <w:vAlign w:val="center"/>
          </w:tcPr>
          <w:p w14:paraId="5729C467" w14:textId="0D0EC803" w:rsidR="00083BF7" w:rsidRPr="00C12009" w:rsidRDefault="000078B1">
            <w:pPr>
              <w:jc w:val="center"/>
              <w:rPr>
                <w:rFonts w:ascii="Arial Narrow" w:hAnsi="Arial Narrow" w:cs="Arial"/>
                <w:sz w:val="22"/>
                <w:szCs w:val="22"/>
              </w:rPr>
            </w:pPr>
            <w:r>
              <w:rPr>
                <w:rFonts w:ascii="Arial Narrow" w:hAnsi="Arial Narrow" w:cs="Arial"/>
                <w:sz w:val="22"/>
                <w:szCs w:val="22"/>
              </w:rPr>
              <w:t>69</w:t>
            </w:r>
            <w:r w:rsidR="00083BF7" w:rsidRPr="00C12009">
              <w:rPr>
                <w:rFonts w:ascii="Arial Narrow" w:hAnsi="Arial Narrow" w:cs="Arial"/>
                <w:sz w:val="22"/>
                <w:szCs w:val="22"/>
              </w:rPr>
              <w:t xml:space="preserve"> – </w:t>
            </w:r>
            <w:r>
              <w:rPr>
                <w:rFonts w:ascii="Arial Narrow" w:hAnsi="Arial Narrow" w:cs="Arial"/>
                <w:sz w:val="22"/>
                <w:szCs w:val="22"/>
              </w:rPr>
              <w:t>5</w:t>
            </w:r>
            <w:r w:rsidR="00083BF7" w:rsidRPr="00C12009">
              <w:rPr>
                <w:rFonts w:ascii="Arial Narrow" w:hAnsi="Arial Narrow" w:cs="Arial"/>
                <w:sz w:val="22"/>
                <w:szCs w:val="22"/>
              </w:rPr>
              <w:t>0</w:t>
            </w:r>
          </w:p>
        </w:tc>
        <w:tc>
          <w:tcPr>
            <w:tcW w:w="4664" w:type="dxa"/>
            <w:vAlign w:val="center"/>
          </w:tcPr>
          <w:p w14:paraId="78608100" w14:textId="28A3BB54" w:rsidR="00083BF7" w:rsidRPr="00C12009" w:rsidRDefault="00B843BF">
            <w:pPr>
              <w:jc w:val="center"/>
              <w:rPr>
                <w:rFonts w:ascii="Arial Narrow" w:hAnsi="Arial Narrow" w:cs="Arial"/>
                <w:sz w:val="22"/>
                <w:szCs w:val="22"/>
              </w:rPr>
            </w:pPr>
            <w:r>
              <w:rPr>
                <w:rFonts w:ascii="Arial Narrow" w:hAnsi="Arial Narrow" w:cs="Arial"/>
                <w:sz w:val="22"/>
                <w:szCs w:val="22"/>
              </w:rPr>
              <w:t>d</w:t>
            </w:r>
            <w:r w:rsidR="007C0EC0">
              <w:rPr>
                <w:rFonts w:ascii="Arial Narrow" w:hAnsi="Arial Narrow" w:cs="Arial"/>
                <w:sz w:val="22"/>
                <w:szCs w:val="22"/>
              </w:rPr>
              <w:t xml:space="preserve">o </w:t>
            </w:r>
            <w:r w:rsidR="00083BF7" w:rsidRPr="00C12009">
              <w:rPr>
                <w:rFonts w:ascii="Arial Narrow" w:hAnsi="Arial Narrow" w:cs="Arial"/>
                <w:sz w:val="22"/>
                <w:szCs w:val="22"/>
              </w:rPr>
              <w:t xml:space="preserve">2 </w:t>
            </w:r>
          </w:p>
        </w:tc>
      </w:tr>
      <w:tr w:rsidR="00083BF7" w:rsidRPr="00C12009" w14:paraId="7E2A3007" w14:textId="77777777" w:rsidTr="7E40948C">
        <w:tc>
          <w:tcPr>
            <w:tcW w:w="4403" w:type="dxa"/>
            <w:vAlign w:val="center"/>
          </w:tcPr>
          <w:p w14:paraId="5E0F4E3A" w14:textId="43D64D99" w:rsidR="00083BF7" w:rsidRPr="00C12009" w:rsidRDefault="000078B1">
            <w:pPr>
              <w:jc w:val="center"/>
              <w:rPr>
                <w:rFonts w:ascii="Arial Narrow" w:hAnsi="Arial Narrow" w:cs="Arial"/>
                <w:sz w:val="22"/>
                <w:szCs w:val="22"/>
              </w:rPr>
            </w:pPr>
            <w:r>
              <w:rPr>
                <w:rFonts w:ascii="Arial Narrow" w:hAnsi="Arial Narrow" w:cs="Arial"/>
                <w:sz w:val="22"/>
                <w:szCs w:val="22"/>
              </w:rPr>
              <w:t>4</w:t>
            </w:r>
            <w:r w:rsidR="00083BF7" w:rsidRPr="00C12009">
              <w:rPr>
                <w:rFonts w:ascii="Arial Narrow" w:hAnsi="Arial Narrow" w:cs="Arial"/>
                <w:sz w:val="22"/>
                <w:szCs w:val="22"/>
              </w:rPr>
              <w:t xml:space="preserve">9 – </w:t>
            </w:r>
            <w:r w:rsidR="00C822A2">
              <w:rPr>
                <w:rFonts w:ascii="Arial Narrow" w:hAnsi="Arial Narrow" w:cs="Arial"/>
                <w:sz w:val="22"/>
                <w:szCs w:val="22"/>
              </w:rPr>
              <w:t>4</w:t>
            </w:r>
            <w:r w:rsidR="00083BF7" w:rsidRPr="00C12009">
              <w:rPr>
                <w:rFonts w:ascii="Arial Narrow" w:hAnsi="Arial Narrow" w:cs="Arial"/>
                <w:sz w:val="22"/>
                <w:szCs w:val="22"/>
              </w:rPr>
              <w:t>0</w:t>
            </w:r>
          </w:p>
        </w:tc>
        <w:tc>
          <w:tcPr>
            <w:tcW w:w="4664" w:type="dxa"/>
            <w:vAlign w:val="center"/>
          </w:tcPr>
          <w:p w14:paraId="0C38E808" w14:textId="524B4084" w:rsidR="00083BF7" w:rsidRPr="00C12009" w:rsidRDefault="00B843BF">
            <w:pPr>
              <w:jc w:val="center"/>
              <w:rPr>
                <w:rFonts w:ascii="Arial Narrow" w:hAnsi="Arial Narrow" w:cs="Arial"/>
                <w:sz w:val="22"/>
                <w:szCs w:val="22"/>
              </w:rPr>
            </w:pPr>
            <w:r>
              <w:rPr>
                <w:rFonts w:ascii="Arial Narrow" w:hAnsi="Arial Narrow" w:cs="Arial"/>
                <w:sz w:val="22"/>
                <w:szCs w:val="22"/>
              </w:rPr>
              <w:t xml:space="preserve">2 - </w:t>
            </w:r>
            <w:r w:rsidR="00083BF7" w:rsidRPr="00C12009">
              <w:rPr>
                <w:rFonts w:ascii="Arial Narrow" w:hAnsi="Arial Narrow" w:cs="Arial"/>
                <w:sz w:val="22"/>
                <w:szCs w:val="22"/>
              </w:rPr>
              <w:t xml:space="preserve">5 </w:t>
            </w:r>
          </w:p>
        </w:tc>
      </w:tr>
      <w:tr w:rsidR="00083BF7" w:rsidRPr="00C12009" w14:paraId="5C9197F9" w14:textId="77777777" w:rsidTr="7E40948C">
        <w:tc>
          <w:tcPr>
            <w:tcW w:w="4403" w:type="dxa"/>
            <w:vAlign w:val="center"/>
          </w:tcPr>
          <w:p w14:paraId="3381746E" w14:textId="104A66C2" w:rsidR="00083BF7" w:rsidRPr="00C12009" w:rsidRDefault="00C822A2">
            <w:pPr>
              <w:jc w:val="center"/>
              <w:rPr>
                <w:rFonts w:ascii="Arial Narrow" w:hAnsi="Arial Narrow" w:cs="Arial"/>
                <w:sz w:val="22"/>
                <w:szCs w:val="22"/>
              </w:rPr>
            </w:pPr>
            <w:r>
              <w:rPr>
                <w:rFonts w:ascii="Arial Narrow" w:hAnsi="Arial Narrow" w:cs="Arial"/>
                <w:sz w:val="22"/>
                <w:szCs w:val="22"/>
              </w:rPr>
              <w:t>3</w:t>
            </w:r>
            <w:r w:rsidR="00083BF7" w:rsidRPr="00C12009">
              <w:rPr>
                <w:rFonts w:ascii="Arial Narrow" w:hAnsi="Arial Narrow" w:cs="Arial"/>
                <w:sz w:val="22"/>
                <w:szCs w:val="22"/>
              </w:rPr>
              <w:t>9 – 30</w:t>
            </w:r>
          </w:p>
        </w:tc>
        <w:tc>
          <w:tcPr>
            <w:tcW w:w="4664" w:type="dxa"/>
            <w:vAlign w:val="center"/>
          </w:tcPr>
          <w:p w14:paraId="085C6B6B" w14:textId="26ACE64A" w:rsidR="00083BF7" w:rsidRPr="00C12009" w:rsidRDefault="00B843BF">
            <w:pPr>
              <w:jc w:val="center"/>
              <w:rPr>
                <w:rFonts w:ascii="Arial Narrow" w:hAnsi="Arial Narrow" w:cs="Arial"/>
                <w:sz w:val="22"/>
                <w:szCs w:val="22"/>
              </w:rPr>
            </w:pPr>
            <w:r>
              <w:rPr>
                <w:rFonts w:ascii="Arial Narrow" w:hAnsi="Arial Narrow" w:cs="Arial"/>
                <w:sz w:val="22"/>
                <w:szCs w:val="22"/>
              </w:rPr>
              <w:t xml:space="preserve">5 - </w:t>
            </w:r>
            <w:r w:rsidR="00083BF7" w:rsidRPr="00C12009">
              <w:rPr>
                <w:rFonts w:ascii="Arial Narrow" w:hAnsi="Arial Narrow" w:cs="Arial"/>
                <w:sz w:val="22"/>
                <w:szCs w:val="22"/>
              </w:rPr>
              <w:t xml:space="preserve">15 </w:t>
            </w:r>
          </w:p>
        </w:tc>
      </w:tr>
      <w:tr w:rsidR="00083BF7" w:rsidRPr="00C12009" w14:paraId="0853B338" w14:textId="77777777" w:rsidTr="00DF27BB">
        <w:trPr>
          <w:trHeight w:val="300"/>
        </w:trPr>
        <w:tc>
          <w:tcPr>
            <w:tcW w:w="44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801CD3" w14:textId="77777777" w:rsidR="00083BF7" w:rsidRPr="00C12009" w:rsidDel="00D734B2" w:rsidRDefault="00083BF7">
            <w:pPr>
              <w:jc w:val="center"/>
              <w:rPr>
                <w:rFonts w:ascii="Arial Narrow" w:hAnsi="Arial Narrow" w:cs="Arial"/>
                <w:sz w:val="22"/>
                <w:szCs w:val="22"/>
              </w:rPr>
            </w:pPr>
            <w:r w:rsidRPr="00C12009">
              <w:rPr>
                <w:rFonts w:ascii="Arial Narrow" w:hAnsi="Arial Narrow" w:cs="Arial"/>
                <w:sz w:val="22"/>
                <w:szCs w:val="22"/>
              </w:rPr>
              <w:t>29 – 0</w:t>
            </w:r>
          </w:p>
        </w:tc>
        <w:tc>
          <w:tcPr>
            <w:tcW w:w="46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DE9DAC" w14:textId="1ABDF7A9" w:rsidR="00083BF7" w:rsidRPr="00C12009" w:rsidDel="00723A01" w:rsidRDefault="00083BF7">
            <w:pPr>
              <w:jc w:val="center"/>
              <w:rPr>
                <w:rFonts w:ascii="Arial Narrow" w:hAnsi="Arial Narrow" w:cs="Arial"/>
                <w:sz w:val="22"/>
                <w:szCs w:val="22"/>
              </w:rPr>
            </w:pPr>
            <w:r w:rsidRPr="00C12009">
              <w:rPr>
                <w:rFonts w:ascii="Arial Narrow" w:hAnsi="Arial Narrow" w:cs="Arial"/>
                <w:sz w:val="22"/>
                <w:szCs w:val="22"/>
              </w:rPr>
              <w:t>odstúp</w:t>
            </w:r>
            <w:r w:rsidR="00A818F5">
              <w:rPr>
                <w:rFonts w:ascii="Arial Narrow" w:hAnsi="Arial Narrow" w:cs="Arial"/>
                <w:sz w:val="22"/>
                <w:szCs w:val="22"/>
              </w:rPr>
              <w:t>enie</w:t>
            </w:r>
            <w:r w:rsidRPr="00C12009">
              <w:rPr>
                <w:rFonts w:ascii="Arial Narrow" w:hAnsi="Arial Narrow" w:cs="Arial"/>
                <w:sz w:val="22"/>
                <w:szCs w:val="22"/>
              </w:rPr>
              <w:t xml:space="preserve"> od Zmluvy </w:t>
            </w:r>
          </w:p>
        </w:tc>
      </w:tr>
    </w:tbl>
    <w:p w14:paraId="0E0F15C2" w14:textId="77777777" w:rsidR="00083BF7" w:rsidRDefault="00083BF7" w:rsidP="00083BF7">
      <w:pPr>
        <w:rPr>
          <w:rFonts w:ascii="Arial Narrow" w:hAnsi="Arial Narrow" w:cs="Arial"/>
          <w:lang w:eastAsia="en-GB"/>
        </w:rPr>
      </w:pPr>
    </w:p>
    <w:p w14:paraId="7948ECA0" w14:textId="1E7AB70D" w:rsidR="00F03A35" w:rsidRPr="00FC68B8" w:rsidRDefault="00F03A35" w:rsidP="00E82238">
      <w:pPr>
        <w:jc w:val="both"/>
        <w:rPr>
          <w:rFonts w:ascii="Arial" w:hAnsi="Arial" w:cs="Arial"/>
          <w:sz w:val="20"/>
          <w:szCs w:val="20"/>
        </w:rPr>
      </w:pPr>
      <w:r>
        <w:rPr>
          <w:rFonts w:ascii="Arial" w:hAnsi="Arial" w:cs="Arial"/>
        </w:rPr>
        <w:t xml:space="preserve">* </w:t>
      </w:r>
      <w:r w:rsidRPr="00F03A35">
        <w:rPr>
          <w:rFonts w:ascii="Arial" w:hAnsi="Arial" w:cs="Arial"/>
          <w:sz w:val="20"/>
          <w:szCs w:val="20"/>
        </w:rPr>
        <w:t xml:space="preserve">Výška sankcie za čiastočné </w:t>
      </w:r>
      <w:r w:rsidRPr="00F03A35">
        <w:rPr>
          <w:rFonts w:ascii="Arial" w:hAnsi="Arial" w:cs="Arial"/>
          <w:sz w:val="20"/>
          <w:szCs w:val="20"/>
          <w:lang w:eastAsia="en-GB"/>
        </w:rPr>
        <w:t>naplnenie merateľných ukazovateľov výsledku Projektu sa vypočíta z výšky Skutočne vynaložených Oprávnených nákladov</w:t>
      </w:r>
      <w:r w:rsidR="00234B14" w:rsidRPr="00E82238">
        <w:rPr>
          <w:rFonts w:ascii="Arial" w:hAnsi="Arial" w:cs="Arial"/>
          <w:sz w:val="20"/>
          <w:szCs w:val="20"/>
        </w:rPr>
        <w:t xml:space="preserve"> ponížených o povinnú Výšku spolufinancovania</w:t>
      </w:r>
    </w:p>
    <w:p w14:paraId="19AE5FDA" w14:textId="77777777" w:rsidR="00F03A35" w:rsidRPr="00C12009" w:rsidRDefault="00F03A35" w:rsidP="00083BF7">
      <w:pPr>
        <w:rPr>
          <w:rFonts w:ascii="Arial Narrow" w:hAnsi="Arial Narrow" w:cs="Arial"/>
          <w:lang w:eastAsia="en-GB"/>
        </w:rPr>
      </w:pPr>
    </w:p>
    <w:p w14:paraId="0157A3DA" w14:textId="77777777" w:rsidR="00FA6CB0" w:rsidRPr="00C12009" w:rsidRDefault="00FA6CB0" w:rsidP="00FA6CB0">
      <w:pPr>
        <w:rPr>
          <w:rFonts w:ascii="Arial Narrow" w:hAnsi="Arial Narrow" w:cs="Arial"/>
          <w:b/>
          <w:sz w:val="22"/>
          <w:szCs w:val="22"/>
        </w:rPr>
      </w:pPr>
      <w:r w:rsidRPr="00C12009">
        <w:rPr>
          <w:rFonts w:ascii="Arial Narrow" w:hAnsi="Arial Narrow" w:cs="Arial"/>
          <w:b/>
          <w:sz w:val="22"/>
          <w:szCs w:val="22"/>
        </w:rPr>
        <w:t>Príklady</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5103"/>
        <w:gridCol w:w="2522"/>
      </w:tblGrid>
      <w:tr w:rsidR="00FA6CB0" w:rsidRPr="00C12009" w14:paraId="466B56B5" w14:textId="77777777" w:rsidTr="00E178B6">
        <w:tc>
          <w:tcPr>
            <w:tcW w:w="1555" w:type="dxa"/>
            <w:vMerge w:val="restart"/>
            <w:vAlign w:val="center"/>
          </w:tcPr>
          <w:p w14:paraId="1A358ACF" w14:textId="77777777" w:rsidR="00FA6CB0" w:rsidRPr="00C12009" w:rsidRDefault="00FA6CB0">
            <w:pPr>
              <w:jc w:val="center"/>
              <w:rPr>
                <w:rFonts w:ascii="Arial Narrow" w:hAnsi="Arial Narrow" w:cs="Arial"/>
                <w:b/>
                <w:sz w:val="22"/>
                <w:szCs w:val="22"/>
              </w:rPr>
            </w:pPr>
            <w:r w:rsidRPr="00C12009">
              <w:rPr>
                <w:rFonts w:ascii="Arial Narrow" w:hAnsi="Arial Narrow" w:cs="Arial"/>
                <w:b/>
                <w:sz w:val="22"/>
                <w:szCs w:val="22"/>
              </w:rPr>
              <w:t>Príklad č. 1</w:t>
            </w:r>
          </w:p>
        </w:tc>
        <w:tc>
          <w:tcPr>
            <w:tcW w:w="5103" w:type="dxa"/>
          </w:tcPr>
          <w:p w14:paraId="131AEBEA" w14:textId="0563CD50" w:rsidR="00FA6CB0" w:rsidRPr="00C12009" w:rsidRDefault="2091E08E">
            <w:pPr>
              <w:jc w:val="center"/>
              <w:rPr>
                <w:rFonts w:ascii="Arial Narrow" w:hAnsi="Arial Narrow" w:cs="Arial"/>
                <w:bCs/>
                <w:sz w:val="22"/>
                <w:szCs w:val="22"/>
              </w:rPr>
            </w:pPr>
            <w:r w:rsidRPr="252F8B80">
              <w:rPr>
                <w:rFonts w:ascii="Arial Narrow" w:hAnsi="Arial Narrow" w:cs="Arial"/>
                <w:sz w:val="22"/>
                <w:szCs w:val="22"/>
              </w:rPr>
              <w:t xml:space="preserve">Výška </w:t>
            </w:r>
            <w:r w:rsidR="4D4BDA4D" w:rsidRPr="252F8B80">
              <w:rPr>
                <w:rFonts w:ascii="Arial Narrow" w:hAnsi="Arial Narrow" w:cs="Arial"/>
                <w:sz w:val="22"/>
                <w:szCs w:val="22"/>
              </w:rPr>
              <w:t>S</w:t>
            </w:r>
            <w:r w:rsidR="2A5BF43D" w:rsidRPr="252F8B80">
              <w:rPr>
                <w:rFonts w:ascii="Arial Narrow" w:hAnsi="Arial Narrow" w:cs="Arial"/>
                <w:sz w:val="22"/>
                <w:szCs w:val="22"/>
              </w:rPr>
              <w:t>kutočne vynaložen</w:t>
            </w:r>
            <w:r w:rsidR="5B6B71AE" w:rsidRPr="252F8B80">
              <w:rPr>
                <w:rFonts w:ascii="Arial Narrow" w:hAnsi="Arial Narrow" w:cs="Arial"/>
                <w:sz w:val="22"/>
                <w:szCs w:val="22"/>
              </w:rPr>
              <w:t>ých</w:t>
            </w:r>
            <w:r w:rsidR="2A5BF43D" w:rsidRPr="252F8B80">
              <w:rPr>
                <w:rFonts w:ascii="Arial Narrow" w:hAnsi="Arial Narrow" w:cs="Arial"/>
                <w:sz w:val="22"/>
                <w:szCs w:val="22"/>
              </w:rPr>
              <w:t xml:space="preserve"> Oprávnen</w:t>
            </w:r>
            <w:r w:rsidR="12260CF2" w:rsidRPr="252F8B80">
              <w:rPr>
                <w:rFonts w:ascii="Arial Narrow" w:hAnsi="Arial Narrow" w:cs="Arial"/>
                <w:sz w:val="22"/>
                <w:szCs w:val="22"/>
              </w:rPr>
              <w:t>ých</w:t>
            </w:r>
            <w:r w:rsidR="2A5BF43D" w:rsidRPr="252F8B80">
              <w:rPr>
                <w:rFonts w:ascii="Arial Narrow" w:hAnsi="Arial Narrow" w:cs="Arial"/>
                <w:sz w:val="22"/>
                <w:szCs w:val="22"/>
              </w:rPr>
              <w:t xml:space="preserve"> náklad</w:t>
            </w:r>
            <w:r w:rsidR="17553580" w:rsidRPr="252F8B80">
              <w:rPr>
                <w:rFonts w:ascii="Arial Narrow" w:hAnsi="Arial Narrow" w:cs="Arial"/>
                <w:sz w:val="22"/>
                <w:szCs w:val="22"/>
              </w:rPr>
              <w:t>ov ponížená o povinnú Výšku spolufinancovania</w:t>
            </w:r>
          </w:p>
        </w:tc>
        <w:tc>
          <w:tcPr>
            <w:tcW w:w="2522" w:type="dxa"/>
            <w:vAlign w:val="center"/>
          </w:tcPr>
          <w:p w14:paraId="0AD91E48" w14:textId="77777777" w:rsidR="00FA6CB0" w:rsidRPr="00C12009" w:rsidRDefault="00FA6CB0">
            <w:pPr>
              <w:jc w:val="center"/>
              <w:rPr>
                <w:rFonts w:ascii="Arial Narrow" w:hAnsi="Arial Narrow" w:cs="Arial"/>
                <w:b/>
                <w:sz w:val="22"/>
                <w:szCs w:val="22"/>
              </w:rPr>
            </w:pPr>
            <w:r w:rsidRPr="00C12009">
              <w:rPr>
                <w:rFonts w:ascii="Arial Narrow" w:hAnsi="Arial Narrow" w:cs="Arial"/>
                <w:sz w:val="22"/>
                <w:szCs w:val="22"/>
              </w:rPr>
              <w:t>1 000 000 EUR</w:t>
            </w:r>
          </w:p>
        </w:tc>
      </w:tr>
      <w:tr w:rsidR="00FA6CB0" w:rsidRPr="00C12009" w14:paraId="3B7FEC85" w14:textId="77777777" w:rsidTr="00E178B6">
        <w:tc>
          <w:tcPr>
            <w:tcW w:w="1555" w:type="dxa"/>
            <w:vMerge/>
          </w:tcPr>
          <w:p w14:paraId="1EEA35D6" w14:textId="77777777" w:rsidR="00FA6CB0" w:rsidRPr="00C12009" w:rsidRDefault="00FA6CB0">
            <w:pPr>
              <w:rPr>
                <w:rFonts w:ascii="Arial Narrow" w:hAnsi="Arial Narrow" w:cs="Arial"/>
                <w:b/>
                <w:sz w:val="22"/>
                <w:szCs w:val="22"/>
              </w:rPr>
            </w:pPr>
          </w:p>
        </w:tc>
        <w:tc>
          <w:tcPr>
            <w:tcW w:w="5103" w:type="dxa"/>
          </w:tcPr>
          <w:p w14:paraId="1A2006E5" w14:textId="77777777" w:rsidR="00FA6CB0" w:rsidRPr="00C12009" w:rsidRDefault="00FA6CB0">
            <w:pPr>
              <w:jc w:val="center"/>
              <w:rPr>
                <w:rFonts w:ascii="Arial Narrow" w:hAnsi="Arial Narrow" w:cs="Arial"/>
                <w:b/>
                <w:sz w:val="22"/>
                <w:szCs w:val="22"/>
              </w:rPr>
            </w:pPr>
            <w:r w:rsidRPr="00C12009">
              <w:rPr>
                <w:rFonts w:ascii="Arial Narrow" w:hAnsi="Arial Narrow" w:cs="Arial"/>
                <w:sz w:val="22"/>
                <w:szCs w:val="22"/>
              </w:rPr>
              <w:t>Naplnenie Merateľných ukazovateľov v %</w:t>
            </w:r>
          </w:p>
        </w:tc>
        <w:tc>
          <w:tcPr>
            <w:tcW w:w="2522" w:type="dxa"/>
            <w:vAlign w:val="center"/>
          </w:tcPr>
          <w:p w14:paraId="59B542DA" w14:textId="77777777" w:rsidR="00FA6CB0" w:rsidRPr="00C12009" w:rsidRDefault="00FA6CB0">
            <w:pPr>
              <w:pStyle w:val="Zkladntext"/>
              <w:spacing w:after="0"/>
              <w:ind w:firstLine="33"/>
              <w:jc w:val="center"/>
              <w:rPr>
                <w:rFonts w:ascii="Arial Narrow" w:hAnsi="Arial Narrow" w:cs="Arial"/>
                <w:sz w:val="22"/>
                <w:szCs w:val="22"/>
              </w:rPr>
            </w:pPr>
            <w:r w:rsidRPr="00C12009">
              <w:rPr>
                <w:rFonts w:ascii="Arial Narrow" w:hAnsi="Arial Narrow" w:cs="Arial"/>
                <w:sz w:val="22"/>
                <w:szCs w:val="22"/>
              </w:rPr>
              <w:t>90 %</w:t>
            </w:r>
          </w:p>
          <w:p w14:paraId="19D27FDC" w14:textId="77777777" w:rsidR="00FA6CB0" w:rsidRPr="00C12009" w:rsidRDefault="00FA6CB0">
            <w:pPr>
              <w:jc w:val="center"/>
              <w:rPr>
                <w:rFonts w:ascii="Arial Narrow" w:hAnsi="Arial Narrow" w:cs="Arial"/>
                <w:b/>
                <w:sz w:val="22"/>
                <w:szCs w:val="22"/>
              </w:rPr>
            </w:pPr>
          </w:p>
        </w:tc>
      </w:tr>
      <w:tr w:rsidR="00FA6CB0" w:rsidRPr="00C12009" w14:paraId="2E2A01E6" w14:textId="77777777" w:rsidTr="00E178B6">
        <w:tc>
          <w:tcPr>
            <w:tcW w:w="1555" w:type="dxa"/>
            <w:vMerge/>
          </w:tcPr>
          <w:p w14:paraId="35A17CBD" w14:textId="77777777" w:rsidR="00FA6CB0" w:rsidRPr="00C12009" w:rsidRDefault="00FA6CB0">
            <w:pPr>
              <w:rPr>
                <w:rFonts w:ascii="Arial Narrow" w:hAnsi="Arial Narrow" w:cs="Arial"/>
                <w:b/>
                <w:sz w:val="22"/>
                <w:szCs w:val="22"/>
              </w:rPr>
            </w:pPr>
          </w:p>
        </w:tc>
        <w:tc>
          <w:tcPr>
            <w:tcW w:w="5103" w:type="dxa"/>
          </w:tcPr>
          <w:p w14:paraId="0F3B3102" w14:textId="1E184681" w:rsidR="00FA6CB0" w:rsidRPr="00C12009" w:rsidRDefault="004812CA">
            <w:pPr>
              <w:jc w:val="center"/>
              <w:rPr>
                <w:rFonts w:ascii="Arial Narrow" w:hAnsi="Arial Narrow" w:cs="Arial"/>
                <w:sz w:val="22"/>
                <w:szCs w:val="22"/>
              </w:rPr>
            </w:pPr>
            <w:r>
              <w:rPr>
                <w:rFonts w:ascii="Arial Narrow" w:hAnsi="Arial Narrow" w:cs="Arial"/>
                <w:sz w:val="22"/>
                <w:szCs w:val="22"/>
              </w:rPr>
              <w:t>Výška sankcie</w:t>
            </w:r>
            <w:r w:rsidR="00FA6CB0" w:rsidRPr="00C12009">
              <w:rPr>
                <w:rFonts w:ascii="Arial Narrow" w:hAnsi="Arial Narrow" w:cs="Arial"/>
                <w:sz w:val="22"/>
                <w:szCs w:val="22"/>
              </w:rPr>
              <w:t xml:space="preserve"> – </w:t>
            </w:r>
          </w:p>
          <w:p w14:paraId="6CD3E51A" w14:textId="49E1D396" w:rsidR="00FA6CB0" w:rsidRPr="00C12009" w:rsidRDefault="00FA6CB0">
            <w:pPr>
              <w:jc w:val="center"/>
              <w:rPr>
                <w:rFonts w:ascii="Arial Narrow" w:hAnsi="Arial Narrow" w:cs="Arial"/>
                <w:b/>
                <w:sz w:val="22"/>
                <w:szCs w:val="22"/>
              </w:rPr>
            </w:pPr>
            <w:r w:rsidRPr="00C12009">
              <w:rPr>
                <w:rFonts w:ascii="Arial Narrow" w:hAnsi="Arial Narrow" w:cs="Arial"/>
                <w:sz w:val="22"/>
                <w:szCs w:val="22"/>
              </w:rPr>
              <w:t xml:space="preserve">výška krátenia Skutočne </w:t>
            </w:r>
            <w:r w:rsidR="00371329" w:rsidRPr="00F03A35">
              <w:rPr>
                <w:rFonts w:ascii="Arial" w:hAnsi="Arial" w:cs="Arial"/>
                <w:sz w:val="20"/>
                <w:szCs w:val="20"/>
                <w:lang w:eastAsia="en-GB"/>
              </w:rPr>
              <w:t>vynaložených Oprávnených nákladov</w:t>
            </w:r>
            <w:r w:rsidR="00371329" w:rsidRPr="00E82238">
              <w:rPr>
                <w:rFonts w:ascii="Arial" w:hAnsi="Arial" w:cs="Arial"/>
                <w:sz w:val="20"/>
                <w:szCs w:val="20"/>
              </w:rPr>
              <w:t xml:space="preserve"> ponížených o povinnú Výšku spolufinancovania</w:t>
            </w:r>
            <w:r w:rsidR="00371329" w:rsidRPr="00C12009" w:rsidDel="00371329">
              <w:rPr>
                <w:rFonts w:ascii="Arial Narrow" w:hAnsi="Arial Narrow" w:cs="Arial"/>
                <w:sz w:val="22"/>
                <w:szCs w:val="22"/>
              </w:rPr>
              <w:t xml:space="preserve"> </w:t>
            </w:r>
            <w:r w:rsidRPr="00C12009">
              <w:rPr>
                <w:rFonts w:ascii="Arial Narrow" w:hAnsi="Arial Narrow" w:cs="Arial"/>
                <w:sz w:val="22"/>
                <w:szCs w:val="22"/>
              </w:rPr>
              <w:t>v %</w:t>
            </w:r>
          </w:p>
        </w:tc>
        <w:tc>
          <w:tcPr>
            <w:tcW w:w="2522" w:type="dxa"/>
            <w:vAlign w:val="center"/>
          </w:tcPr>
          <w:p w14:paraId="18090C4F" w14:textId="77777777" w:rsidR="00FA6CB0" w:rsidRPr="00C12009" w:rsidRDefault="00FA6CB0">
            <w:pPr>
              <w:jc w:val="center"/>
              <w:rPr>
                <w:rFonts w:ascii="Arial Narrow" w:hAnsi="Arial Narrow" w:cs="Arial"/>
                <w:b/>
                <w:sz w:val="22"/>
                <w:szCs w:val="22"/>
              </w:rPr>
            </w:pPr>
            <w:r w:rsidRPr="00C12009">
              <w:rPr>
                <w:rFonts w:ascii="Arial Narrow" w:hAnsi="Arial Narrow" w:cs="Arial"/>
                <w:sz w:val="22"/>
                <w:szCs w:val="22"/>
              </w:rPr>
              <w:t>0 %</w:t>
            </w:r>
          </w:p>
        </w:tc>
      </w:tr>
      <w:tr w:rsidR="00FA6CB0" w:rsidRPr="00C12009" w14:paraId="1034CD82" w14:textId="77777777" w:rsidTr="00E178B6">
        <w:tc>
          <w:tcPr>
            <w:tcW w:w="1555" w:type="dxa"/>
            <w:vMerge/>
          </w:tcPr>
          <w:p w14:paraId="1C97AE2C" w14:textId="77777777" w:rsidR="00FA6CB0" w:rsidRPr="00C12009" w:rsidRDefault="00FA6CB0">
            <w:pPr>
              <w:rPr>
                <w:rFonts w:ascii="Arial Narrow" w:hAnsi="Arial Narrow" w:cs="Arial"/>
                <w:b/>
                <w:sz w:val="22"/>
                <w:szCs w:val="22"/>
              </w:rPr>
            </w:pPr>
          </w:p>
        </w:tc>
        <w:tc>
          <w:tcPr>
            <w:tcW w:w="7625" w:type="dxa"/>
            <w:gridSpan w:val="2"/>
          </w:tcPr>
          <w:p w14:paraId="02018AC1" w14:textId="77777777" w:rsidR="00FA6CB0" w:rsidRPr="00C12009" w:rsidRDefault="00FA6CB0">
            <w:pPr>
              <w:jc w:val="center"/>
              <w:rPr>
                <w:rFonts w:ascii="Arial Narrow" w:hAnsi="Arial Narrow" w:cs="Arial"/>
                <w:b/>
                <w:sz w:val="22"/>
                <w:szCs w:val="22"/>
              </w:rPr>
            </w:pPr>
            <w:r w:rsidRPr="00C12009">
              <w:rPr>
                <w:rFonts w:ascii="Arial Narrow" w:hAnsi="Arial Narrow" w:cs="Arial"/>
                <w:b/>
                <w:sz w:val="22"/>
                <w:szCs w:val="22"/>
              </w:rPr>
              <w:t>Neuplatňuje sa vrátenie finančných prostriedkov</w:t>
            </w:r>
          </w:p>
        </w:tc>
      </w:tr>
      <w:tr w:rsidR="00FA6CB0" w:rsidRPr="00C12009" w14:paraId="1800DC15" w14:textId="77777777" w:rsidTr="00E178B6">
        <w:tc>
          <w:tcPr>
            <w:tcW w:w="1555" w:type="dxa"/>
          </w:tcPr>
          <w:p w14:paraId="54BC9AF7" w14:textId="77777777" w:rsidR="00FA6CB0" w:rsidRPr="00C12009" w:rsidRDefault="00FA6CB0">
            <w:pPr>
              <w:rPr>
                <w:rFonts w:ascii="Arial Narrow" w:hAnsi="Arial Narrow" w:cs="Arial"/>
                <w:b/>
                <w:sz w:val="22"/>
                <w:szCs w:val="22"/>
              </w:rPr>
            </w:pPr>
          </w:p>
        </w:tc>
        <w:tc>
          <w:tcPr>
            <w:tcW w:w="5103" w:type="dxa"/>
          </w:tcPr>
          <w:p w14:paraId="6291E30D" w14:textId="77777777" w:rsidR="00FA6CB0" w:rsidRPr="00C12009" w:rsidRDefault="00FA6CB0">
            <w:pPr>
              <w:rPr>
                <w:rFonts w:ascii="Arial Narrow" w:hAnsi="Arial Narrow" w:cs="Arial"/>
                <w:b/>
                <w:sz w:val="22"/>
                <w:szCs w:val="22"/>
              </w:rPr>
            </w:pPr>
          </w:p>
        </w:tc>
        <w:tc>
          <w:tcPr>
            <w:tcW w:w="2522" w:type="dxa"/>
            <w:vAlign w:val="center"/>
          </w:tcPr>
          <w:p w14:paraId="11C04417" w14:textId="77777777" w:rsidR="00FA6CB0" w:rsidRPr="00C12009" w:rsidRDefault="00FA6CB0">
            <w:pPr>
              <w:jc w:val="center"/>
              <w:rPr>
                <w:rFonts w:ascii="Arial Narrow" w:hAnsi="Arial Narrow" w:cs="Arial"/>
                <w:b/>
                <w:sz w:val="22"/>
                <w:szCs w:val="22"/>
              </w:rPr>
            </w:pPr>
          </w:p>
        </w:tc>
      </w:tr>
      <w:tr w:rsidR="00FA6CB0" w:rsidRPr="00C12009" w14:paraId="74A6F588" w14:textId="77777777" w:rsidTr="00E178B6">
        <w:tc>
          <w:tcPr>
            <w:tcW w:w="1555" w:type="dxa"/>
            <w:vMerge w:val="restart"/>
            <w:vAlign w:val="center"/>
          </w:tcPr>
          <w:p w14:paraId="7407CE2B" w14:textId="77777777" w:rsidR="00FA6CB0" w:rsidRPr="00C12009" w:rsidRDefault="00FA6CB0">
            <w:pPr>
              <w:jc w:val="center"/>
              <w:rPr>
                <w:rFonts w:ascii="Arial Narrow" w:hAnsi="Arial Narrow" w:cs="Arial"/>
                <w:b/>
                <w:sz w:val="22"/>
                <w:szCs w:val="22"/>
              </w:rPr>
            </w:pPr>
            <w:r w:rsidRPr="00C12009">
              <w:rPr>
                <w:rFonts w:ascii="Arial Narrow" w:hAnsi="Arial Narrow" w:cs="Arial"/>
                <w:b/>
                <w:sz w:val="22"/>
                <w:szCs w:val="22"/>
              </w:rPr>
              <w:t>Príklad č. 2</w:t>
            </w:r>
          </w:p>
        </w:tc>
        <w:tc>
          <w:tcPr>
            <w:tcW w:w="5103" w:type="dxa"/>
          </w:tcPr>
          <w:p w14:paraId="6A7D3ED4" w14:textId="17678AF9" w:rsidR="00FA6CB0" w:rsidRPr="00C12009" w:rsidRDefault="0347788B">
            <w:pPr>
              <w:jc w:val="center"/>
              <w:rPr>
                <w:rFonts w:ascii="Arial Narrow" w:hAnsi="Arial Narrow" w:cs="Arial"/>
                <w:sz w:val="22"/>
                <w:szCs w:val="22"/>
              </w:rPr>
            </w:pPr>
            <w:r w:rsidRPr="252F8B80">
              <w:rPr>
                <w:rFonts w:ascii="Arial Narrow" w:hAnsi="Arial Narrow" w:cs="Arial"/>
                <w:sz w:val="22"/>
                <w:szCs w:val="22"/>
              </w:rPr>
              <w:t xml:space="preserve"> Výška Skutočne vynaložených Oprávnených nákladov ponížená o povinnú Výšku spolufinancovania</w:t>
            </w:r>
          </w:p>
        </w:tc>
        <w:tc>
          <w:tcPr>
            <w:tcW w:w="2522" w:type="dxa"/>
            <w:vAlign w:val="center"/>
          </w:tcPr>
          <w:p w14:paraId="61E04AEB" w14:textId="77777777" w:rsidR="00FA6CB0" w:rsidRPr="00C12009" w:rsidRDefault="00FA6CB0">
            <w:pPr>
              <w:jc w:val="center"/>
              <w:rPr>
                <w:rFonts w:ascii="Arial Narrow" w:hAnsi="Arial Narrow" w:cs="Arial"/>
                <w:b/>
                <w:sz w:val="22"/>
                <w:szCs w:val="22"/>
              </w:rPr>
            </w:pPr>
            <w:r w:rsidRPr="00C12009">
              <w:rPr>
                <w:rFonts w:ascii="Arial Narrow" w:hAnsi="Arial Narrow" w:cs="Arial"/>
                <w:sz w:val="22"/>
                <w:szCs w:val="22"/>
              </w:rPr>
              <w:t>1 000 000 EUR</w:t>
            </w:r>
          </w:p>
        </w:tc>
      </w:tr>
      <w:tr w:rsidR="00FA6CB0" w:rsidRPr="00C12009" w14:paraId="42E93060" w14:textId="77777777" w:rsidTr="00E178B6">
        <w:tc>
          <w:tcPr>
            <w:tcW w:w="1555" w:type="dxa"/>
            <w:vMerge/>
            <w:vAlign w:val="center"/>
          </w:tcPr>
          <w:p w14:paraId="44264C48" w14:textId="77777777" w:rsidR="00FA6CB0" w:rsidRPr="00C12009" w:rsidRDefault="00FA6CB0">
            <w:pPr>
              <w:jc w:val="center"/>
              <w:rPr>
                <w:rFonts w:ascii="Arial Narrow" w:hAnsi="Arial Narrow" w:cs="Arial"/>
                <w:b/>
                <w:sz w:val="22"/>
                <w:szCs w:val="22"/>
              </w:rPr>
            </w:pPr>
          </w:p>
        </w:tc>
        <w:tc>
          <w:tcPr>
            <w:tcW w:w="5103" w:type="dxa"/>
          </w:tcPr>
          <w:p w14:paraId="0C4932F6" w14:textId="77777777" w:rsidR="00FA6CB0" w:rsidRPr="00C12009" w:rsidRDefault="00FA6CB0">
            <w:pPr>
              <w:jc w:val="center"/>
              <w:rPr>
                <w:rFonts w:ascii="Arial Narrow" w:hAnsi="Arial Narrow" w:cs="Arial"/>
                <w:sz w:val="22"/>
                <w:szCs w:val="22"/>
              </w:rPr>
            </w:pPr>
            <w:r w:rsidRPr="00C12009">
              <w:rPr>
                <w:rFonts w:ascii="Arial Narrow" w:hAnsi="Arial Narrow" w:cs="Arial"/>
                <w:sz w:val="22"/>
                <w:szCs w:val="22"/>
              </w:rPr>
              <w:t>Naplnenie Merateľných ukazovateľov v %</w:t>
            </w:r>
          </w:p>
        </w:tc>
        <w:tc>
          <w:tcPr>
            <w:tcW w:w="2522" w:type="dxa"/>
            <w:vAlign w:val="center"/>
          </w:tcPr>
          <w:p w14:paraId="6F34C1CF" w14:textId="306FEB3D" w:rsidR="00FA6CB0" w:rsidRPr="00C12009" w:rsidRDefault="007975ED">
            <w:pPr>
              <w:pStyle w:val="Zkladntext"/>
              <w:spacing w:after="0"/>
              <w:ind w:firstLine="33"/>
              <w:jc w:val="center"/>
              <w:rPr>
                <w:rFonts w:ascii="Arial Narrow" w:hAnsi="Arial Narrow" w:cs="Arial"/>
                <w:sz w:val="22"/>
                <w:szCs w:val="22"/>
              </w:rPr>
            </w:pPr>
            <w:r>
              <w:rPr>
                <w:rFonts w:ascii="Arial Narrow" w:hAnsi="Arial Narrow" w:cs="Arial"/>
                <w:sz w:val="22"/>
                <w:szCs w:val="22"/>
              </w:rPr>
              <w:t>6</w:t>
            </w:r>
            <w:r w:rsidR="00FA6CB0" w:rsidRPr="00C12009">
              <w:rPr>
                <w:rFonts w:ascii="Arial Narrow" w:hAnsi="Arial Narrow" w:cs="Arial"/>
                <w:sz w:val="22"/>
                <w:szCs w:val="22"/>
              </w:rPr>
              <w:t>1,4 %</w:t>
            </w:r>
          </w:p>
          <w:p w14:paraId="55FC161D" w14:textId="77777777" w:rsidR="00FA6CB0" w:rsidRPr="00C12009" w:rsidRDefault="00FA6CB0">
            <w:pPr>
              <w:pStyle w:val="Zkladntext"/>
              <w:spacing w:after="0"/>
              <w:ind w:firstLine="33"/>
              <w:jc w:val="center"/>
              <w:rPr>
                <w:rFonts w:ascii="Arial Narrow" w:hAnsi="Arial Narrow" w:cs="Arial"/>
                <w:sz w:val="22"/>
                <w:szCs w:val="22"/>
              </w:rPr>
            </w:pPr>
          </w:p>
        </w:tc>
      </w:tr>
      <w:tr w:rsidR="00FA6CB0" w:rsidRPr="00C12009" w14:paraId="50043DE1" w14:textId="77777777" w:rsidTr="00E178B6">
        <w:tc>
          <w:tcPr>
            <w:tcW w:w="1555" w:type="dxa"/>
            <w:vMerge/>
          </w:tcPr>
          <w:p w14:paraId="06F1A48D" w14:textId="77777777" w:rsidR="00FA6CB0" w:rsidRPr="00C12009" w:rsidRDefault="00FA6CB0">
            <w:pPr>
              <w:rPr>
                <w:rFonts w:ascii="Arial Narrow" w:hAnsi="Arial Narrow" w:cs="Arial"/>
                <w:b/>
                <w:sz w:val="22"/>
                <w:szCs w:val="22"/>
              </w:rPr>
            </w:pPr>
          </w:p>
        </w:tc>
        <w:tc>
          <w:tcPr>
            <w:tcW w:w="5103" w:type="dxa"/>
          </w:tcPr>
          <w:p w14:paraId="7F42683F" w14:textId="21B34958" w:rsidR="00FA6CB0" w:rsidRPr="00C12009" w:rsidRDefault="00371329">
            <w:pPr>
              <w:jc w:val="center"/>
              <w:rPr>
                <w:rFonts w:ascii="Arial Narrow" w:hAnsi="Arial Narrow" w:cs="Arial"/>
                <w:sz w:val="22"/>
                <w:szCs w:val="22"/>
              </w:rPr>
            </w:pPr>
            <w:r>
              <w:rPr>
                <w:rFonts w:ascii="Arial Narrow" w:hAnsi="Arial Narrow" w:cs="Arial"/>
                <w:sz w:val="22"/>
                <w:szCs w:val="22"/>
              </w:rPr>
              <w:t>Výška sankcie</w:t>
            </w:r>
            <w:r w:rsidR="00FA6CB0" w:rsidRPr="00C12009">
              <w:rPr>
                <w:rFonts w:ascii="Arial Narrow" w:hAnsi="Arial Narrow" w:cs="Arial"/>
                <w:sz w:val="22"/>
                <w:szCs w:val="22"/>
              </w:rPr>
              <w:t xml:space="preserve"> – </w:t>
            </w:r>
          </w:p>
          <w:p w14:paraId="31A62D7A" w14:textId="7DB7B969" w:rsidR="00FA6CB0" w:rsidRPr="00C12009" w:rsidRDefault="00FA6CB0">
            <w:pPr>
              <w:jc w:val="center"/>
              <w:rPr>
                <w:rFonts w:ascii="Arial Narrow" w:hAnsi="Arial Narrow" w:cs="Arial"/>
                <w:b/>
                <w:sz w:val="22"/>
                <w:szCs w:val="22"/>
              </w:rPr>
            </w:pPr>
            <w:r w:rsidRPr="00C12009">
              <w:rPr>
                <w:rFonts w:ascii="Arial Narrow" w:hAnsi="Arial Narrow" w:cs="Arial"/>
                <w:sz w:val="22"/>
                <w:szCs w:val="22"/>
              </w:rPr>
              <w:t xml:space="preserve">výška krátenia Skutočne </w:t>
            </w:r>
            <w:r w:rsidR="00371329" w:rsidRPr="00F03A35">
              <w:rPr>
                <w:rFonts w:ascii="Arial" w:hAnsi="Arial" w:cs="Arial"/>
                <w:sz w:val="20"/>
                <w:szCs w:val="20"/>
                <w:lang w:eastAsia="en-GB"/>
              </w:rPr>
              <w:t>vynaložených Oprávnených nákladov</w:t>
            </w:r>
            <w:r w:rsidR="00371329" w:rsidRPr="00E82238">
              <w:rPr>
                <w:rFonts w:ascii="Arial" w:hAnsi="Arial" w:cs="Arial"/>
                <w:sz w:val="20"/>
                <w:szCs w:val="20"/>
              </w:rPr>
              <w:t xml:space="preserve"> ponížených o povinnú Výšku spolufinancovania</w:t>
            </w:r>
            <w:r w:rsidR="00371329" w:rsidRPr="00C12009" w:rsidDel="00371329">
              <w:rPr>
                <w:rFonts w:ascii="Arial Narrow" w:hAnsi="Arial Narrow" w:cs="Arial"/>
                <w:sz w:val="22"/>
                <w:szCs w:val="22"/>
              </w:rPr>
              <w:t xml:space="preserve"> </w:t>
            </w:r>
            <w:r w:rsidRPr="00C12009">
              <w:rPr>
                <w:rFonts w:ascii="Arial Narrow" w:hAnsi="Arial Narrow" w:cs="Arial"/>
                <w:sz w:val="22"/>
                <w:szCs w:val="22"/>
              </w:rPr>
              <w:t>v %</w:t>
            </w:r>
          </w:p>
        </w:tc>
        <w:tc>
          <w:tcPr>
            <w:tcW w:w="2522" w:type="dxa"/>
            <w:vAlign w:val="center"/>
          </w:tcPr>
          <w:p w14:paraId="4F2B6D12" w14:textId="35F1BCA8" w:rsidR="00FA6CB0" w:rsidRPr="00C12009" w:rsidRDefault="007975ED">
            <w:pPr>
              <w:jc w:val="center"/>
              <w:rPr>
                <w:rFonts w:ascii="Arial Narrow" w:hAnsi="Arial Narrow" w:cs="Arial"/>
                <w:b/>
                <w:sz w:val="22"/>
                <w:szCs w:val="22"/>
              </w:rPr>
            </w:pPr>
            <w:r>
              <w:rPr>
                <w:rFonts w:ascii="Arial Narrow" w:hAnsi="Arial Narrow" w:cs="Arial"/>
                <w:sz w:val="22"/>
                <w:szCs w:val="22"/>
              </w:rPr>
              <w:t xml:space="preserve">do </w:t>
            </w:r>
            <w:r w:rsidR="00FA6CB0" w:rsidRPr="00C12009">
              <w:rPr>
                <w:rFonts w:ascii="Arial Narrow" w:hAnsi="Arial Narrow" w:cs="Arial"/>
                <w:sz w:val="22"/>
                <w:szCs w:val="22"/>
              </w:rPr>
              <w:t>2 %</w:t>
            </w:r>
          </w:p>
        </w:tc>
      </w:tr>
      <w:tr w:rsidR="00FA6CB0" w:rsidRPr="00C12009" w14:paraId="34E330CD" w14:textId="77777777" w:rsidTr="00E178B6">
        <w:tc>
          <w:tcPr>
            <w:tcW w:w="1555" w:type="dxa"/>
            <w:vMerge/>
          </w:tcPr>
          <w:p w14:paraId="4DC6C19F" w14:textId="77777777" w:rsidR="00FA6CB0" w:rsidRPr="00C12009" w:rsidRDefault="00FA6CB0">
            <w:pPr>
              <w:rPr>
                <w:rFonts w:ascii="Arial Narrow" w:hAnsi="Arial Narrow" w:cs="Arial"/>
                <w:b/>
                <w:sz w:val="22"/>
                <w:szCs w:val="22"/>
              </w:rPr>
            </w:pPr>
          </w:p>
        </w:tc>
        <w:tc>
          <w:tcPr>
            <w:tcW w:w="7625" w:type="dxa"/>
            <w:gridSpan w:val="2"/>
          </w:tcPr>
          <w:p w14:paraId="5CFEC548" w14:textId="49E92418" w:rsidR="00FA6CB0" w:rsidRPr="00C12009" w:rsidRDefault="00FA6CB0">
            <w:pPr>
              <w:jc w:val="center"/>
              <w:rPr>
                <w:rFonts w:ascii="Arial Narrow" w:hAnsi="Arial Narrow" w:cs="Arial"/>
                <w:b/>
                <w:sz w:val="22"/>
                <w:szCs w:val="22"/>
              </w:rPr>
            </w:pPr>
            <w:r w:rsidRPr="00C12009">
              <w:rPr>
                <w:rFonts w:ascii="Arial Narrow" w:hAnsi="Arial Narrow" w:cs="Arial"/>
                <w:b/>
                <w:sz w:val="22"/>
                <w:szCs w:val="22"/>
              </w:rPr>
              <w:t xml:space="preserve">Uplatňuje sa vrátenie finančných prostriedkov v celkovej výške – </w:t>
            </w:r>
            <w:r w:rsidR="007975ED">
              <w:rPr>
                <w:rFonts w:ascii="Arial Narrow" w:hAnsi="Arial Narrow" w:cs="Arial"/>
                <w:b/>
                <w:sz w:val="22"/>
                <w:szCs w:val="22"/>
              </w:rPr>
              <w:t xml:space="preserve">do </w:t>
            </w:r>
            <w:r w:rsidRPr="00C12009">
              <w:rPr>
                <w:rFonts w:ascii="Arial Narrow" w:hAnsi="Arial Narrow" w:cs="Arial"/>
                <w:b/>
                <w:sz w:val="22"/>
                <w:szCs w:val="22"/>
              </w:rPr>
              <w:t>20 000,00 EUR</w:t>
            </w:r>
          </w:p>
        </w:tc>
      </w:tr>
      <w:tr w:rsidR="00FA6CB0" w:rsidRPr="00C12009" w14:paraId="4C560F38" w14:textId="77777777" w:rsidTr="00E178B6">
        <w:tc>
          <w:tcPr>
            <w:tcW w:w="1555" w:type="dxa"/>
          </w:tcPr>
          <w:p w14:paraId="0AD3F38E" w14:textId="77777777" w:rsidR="00FA6CB0" w:rsidRPr="00C12009" w:rsidRDefault="00FA6CB0">
            <w:pPr>
              <w:rPr>
                <w:rFonts w:ascii="Arial Narrow" w:hAnsi="Arial Narrow" w:cs="Arial"/>
                <w:b/>
                <w:sz w:val="22"/>
                <w:szCs w:val="22"/>
              </w:rPr>
            </w:pPr>
          </w:p>
        </w:tc>
        <w:tc>
          <w:tcPr>
            <w:tcW w:w="5103" w:type="dxa"/>
          </w:tcPr>
          <w:p w14:paraId="00334237" w14:textId="77777777" w:rsidR="00FA6CB0" w:rsidRPr="00C12009" w:rsidRDefault="00FA6CB0">
            <w:pPr>
              <w:jc w:val="center"/>
              <w:rPr>
                <w:rFonts w:ascii="Arial Narrow" w:hAnsi="Arial Narrow" w:cs="Arial"/>
                <w:sz w:val="22"/>
                <w:szCs w:val="22"/>
              </w:rPr>
            </w:pPr>
          </w:p>
        </w:tc>
        <w:tc>
          <w:tcPr>
            <w:tcW w:w="2522" w:type="dxa"/>
            <w:vAlign w:val="center"/>
          </w:tcPr>
          <w:p w14:paraId="497FF13A" w14:textId="77777777" w:rsidR="00FA6CB0" w:rsidRPr="00C12009" w:rsidRDefault="00FA6CB0">
            <w:pPr>
              <w:jc w:val="center"/>
              <w:rPr>
                <w:rFonts w:ascii="Arial Narrow" w:hAnsi="Arial Narrow" w:cs="Arial"/>
                <w:b/>
                <w:sz w:val="22"/>
                <w:szCs w:val="22"/>
              </w:rPr>
            </w:pPr>
          </w:p>
        </w:tc>
      </w:tr>
      <w:tr w:rsidR="00FA6CB0" w:rsidRPr="00C12009" w14:paraId="5837230C" w14:textId="77777777" w:rsidTr="00E178B6">
        <w:tc>
          <w:tcPr>
            <w:tcW w:w="1555" w:type="dxa"/>
            <w:vMerge w:val="restart"/>
            <w:vAlign w:val="center"/>
          </w:tcPr>
          <w:p w14:paraId="1C92B4B5" w14:textId="77777777" w:rsidR="00FA6CB0" w:rsidRPr="00C12009" w:rsidRDefault="00FA6CB0">
            <w:pPr>
              <w:jc w:val="center"/>
              <w:rPr>
                <w:rFonts w:ascii="Arial Narrow" w:hAnsi="Arial Narrow" w:cs="Arial"/>
                <w:b/>
                <w:sz w:val="22"/>
                <w:szCs w:val="22"/>
              </w:rPr>
            </w:pPr>
            <w:r w:rsidRPr="00C12009">
              <w:rPr>
                <w:rFonts w:ascii="Arial Narrow" w:hAnsi="Arial Narrow" w:cs="Arial"/>
                <w:b/>
                <w:sz w:val="22"/>
                <w:szCs w:val="22"/>
              </w:rPr>
              <w:lastRenderedPageBreak/>
              <w:t>Príklad č. 3</w:t>
            </w:r>
          </w:p>
        </w:tc>
        <w:tc>
          <w:tcPr>
            <w:tcW w:w="5103" w:type="dxa"/>
          </w:tcPr>
          <w:p w14:paraId="432B43AB" w14:textId="345C902C" w:rsidR="00FA6CB0" w:rsidRPr="00C12009" w:rsidRDefault="4DE6F6DD">
            <w:pPr>
              <w:jc w:val="center"/>
              <w:rPr>
                <w:rFonts w:ascii="Arial Narrow" w:eastAsia="Arial Narrow" w:hAnsi="Arial Narrow" w:cs="Arial Narrow"/>
                <w:sz w:val="22"/>
                <w:szCs w:val="22"/>
              </w:rPr>
            </w:pPr>
            <w:r w:rsidRPr="252F8B80">
              <w:rPr>
                <w:rFonts w:ascii="Arial Narrow" w:eastAsia="Arial Narrow" w:hAnsi="Arial Narrow" w:cs="Arial Narrow"/>
                <w:color w:val="000000" w:themeColor="text1"/>
                <w:sz w:val="22"/>
                <w:szCs w:val="22"/>
              </w:rPr>
              <w:t xml:space="preserve"> Výška Skutočne vynaložených Oprávnených nákladov ponížená o povinnú Výšku spolufinancovania</w:t>
            </w:r>
          </w:p>
        </w:tc>
        <w:tc>
          <w:tcPr>
            <w:tcW w:w="2522" w:type="dxa"/>
            <w:vAlign w:val="center"/>
          </w:tcPr>
          <w:p w14:paraId="6DCFCEA3" w14:textId="77777777" w:rsidR="00FA6CB0" w:rsidRPr="00C12009" w:rsidRDefault="00FA6CB0">
            <w:pPr>
              <w:jc w:val="center"/>
              <w:rPr>
                <w:rFonts w:ascii="Arial Narrow" w:hAnsi="Arial Narrow" w:cs="Arial"/>
                <w:b/>
                <w:sz w:val="22"/>
                <w:szCs w:val="22"/>
              </w:rPr>
            </w:pPr>
            <w:r w:rsidRPr="00C12009">
              <w:rPr>
                <w:rFonts w:ascii="Arial Narrow" w:hAnsi="Arial Narrow" w:cs="Arial"/>
                <w:sz w:val="22"/>
                <w:szCs w:val="22"/>
              </w:rPr>
              <w:t>1 000 000 EUR</w:t>
            </w:r>
          </w:p>
        </w:tc>
      </w:tr>
      <w:tr w:rsidR="00FA6CB0" w:rsidRPr="00C12009" w14:paraId="75D1E2D9" w14:textId="77777777" w:rsidTr="00E178B6">
        <w:tc>
          <w:tcPr>
            <w:tcW w:w="1555" w:type="dxa"/>
            <w:vMerge/>
          </w:tcPr>
          <w:p w14:paraId="5648697C" w14:textId="77777777" w:rsidR="00FA6CB0" w:rsidRPr="00C12009" w:rsidRDefault="00FA6CB0">
            <w:pPr>
              <w:rPr>
                <w:rFonts w:ascii="Arial Narrow" w:hAnsi="Arial Narrow" w:cs="Arial"/>
                <w:b/>
                <w:sz w:val="22"/>
                <w:szCs w:val="22"/>
              </w:rPr>
            </w:pPr>
          </w:p>
        </w:tc>
        <w:tc>
          <w:tcPr>
            <w:tcW w:w="5103" w:type="dxa"/>
          </w:tcPr>
          <w:p w14:paraId="3303A9FE" w14:textId="77777777" w:rsidR="00FA6CB0" w:rsidRPr="00C12009" w:rsidRDefault="00FA6CB0">
            <w:pPr>
              <w:jc w:val="center"/>
              <w:rPr>
                <w:rFonts w:ascii="Arial Narrow" w:hAnsi="Arial Narrow" w:cs="Arial"/>
                <w:b/>
                <w:sz w:val="22"/>
                <w:szCs w:val="22"/>
              </w:rPr>
            </w:pPr>
            <w:r w:rsidRPr="00C12009">
              <w:rPr>
                <w:rFonts w:ascii="Arial Narrow" w:hAnsi="Arial Narrow" w:cs="Arial"/>
                <w:sz w:val="22"/>
                <w:szCs w:val="22"/>
              </w:rPr>
              <w:t>Naplnenie Merateľných ukazovateľov v %</w:t>
            </w:r>
          </w:p>
        </w:tc>
        <w:tc>
          <w:tcPr>
            <w:tcW w:w="2522" w:type="dxa"/>
            <w:vAlign w:val="center"/>
          </w:tcPr>
          <w:p w14:paraId="2E9D36FD" w14:textId="77777777" w:rsidR="00FA6CB0" w:rsidRPr="00C12009" w:rsidRDefault="00FA6CB0">
            <w:pPr>
              <w:pStyle w:val="Zkladntext"/>
              <w:spacing w:after="0"/>
              <w:ind w:firstLine="33"/>
              <w:jc w:val="center"/>
              <w:rPr>
                <w:rFonts w:ascii="Arial Narrow" w:hAnsi="Arial Narrow" w:cs="Arial"/>
                <w:sz w:val="22"/>
                <w:szCs w:val="22"/>
              </w:rPr>
            </w:pPr>
            <w:r w:rsidRPr="00C12009">
              <w:rPr>
                <w:rFonts w:ascii="Arial Narrow" w:hAnsi="Arial Narrow" w:cs="Arial"/>
                <w:sz w:val="22"/>
                <w:szCs w:val="22"/>
              </w:rPr>
              <w:t>48 %</w:t>
            </w:r>
          </w:p>
          <w:p w14:paraId="605346D9" w14:textId="77777777" w:rsidR="00FA6CB0" w:rsidRPr="00C12009" w:rsidRDefault="00FA6CB0">
            <w:pPr>
              <w:jc w:val="center"/>
              <w:rPr>
                <w:rFonts w:ascii="Arial Narrow" w:hAnsi="Arial Narrow" w:cs="Arial"/>
                <w:b/>
                <w:sz w:val="22"/>
                <w:szCs w:val="22"/>
              </w:rPr>
            </w:pPr>
          </w:p>
        </w:tc>
      </w:tr>
      <w:tr w:rsidR="00FA6CB0" w:rsidRPr="00C12009" w14:paraId="08A2BCF4" w14:textId="77777777" w:rsidTr="00E178B6">
        <w:tc>
          <w:tcPr>
            <w:tcW w:w="1555" w:type="dxa"/>
            <w:vMerge/>
          </w:tcPr>
          <w:p w14:paraId="0FF88DE1" w14:textId="77777777" w:rsidR="00FA6CB0" w:rsidRPr="00C12009" w:rsidRDefault="00FA6CB0">
            <w:pPr>
              <w:rPr>
                <w:rFonts w:ascii="Arial Narrow" w:hAnsi="Arial Narrow" w:cs="Arial"/>
                <w:b/>
                <w:sz w:val="22"/>
                <w:szCs w:val="22"/>
              </w:rPr>
            </w:pPr>
          </w:p>
        </w:tc>
        <w:tc>
          <w:tcPr>
            <w:tcW w:w="5103" w:type="dxa"/>
          </w:tcPr>
          <w:p w14:paraId="4D67ABB5" w14:textId="59CE637F" w:rsidR="00FA6CB0" w:rsidRPr="00C12009" w:rsidRDefault="006A371B">
            <w:pPr>
              <w:jc w:val="center"/>
              <w:rPr>
                <w:rFonts w:ascii="Arial Narrow" w:hAnsi="Arial Narrow" w:cs="Arial"/>
                <w:sz w:val="22"/>
                <w:szCs w:val="22"/>
              </w:rPr>
            </w:pPr>
            <w:r>
              <w:rPr>
                <w:rFonts w:ascii="Arial Narrow" w:hAnsi="Arial Narrow" w:cs="Arial"/>
                <w:sz w:val="22"/>
                <w:szCs w:val="22"/>
              </w:rPr>
              <w:t>Výška sankcie</w:t>
            </w:r>
            <w:r w:rsidR="00FA6CB0" w:rsidRPr="00C12009">
              <w:rPr>
                <w:rFonts w:ascii="Arial Narrow" w:hAnsi="Arial Narrow" w:cs="Arial"/>
                <w:sz w:val="22"/>
                <w:szCs w:val="22"/>
              </w:rPr>
              <w:t xml:space="preserve"> – </w:t>
            </w:r>
          </w:p>
          <w:p w14:paraId="1D3316B9" w14:textId="00AF6FBF" w:rsidR="00FA6CB0" w:rsidRPr="00C12009" w:rsidRDefault="00FA6CB0">
            <w:pPr>
              <w:jc w:val="center"/>
              <w:rPr>
                <w:rFonts w:ascii="Arial Narrow" w:hAnsi="Arial Narrow" w:cs="Arial"/>
                <w:b/>
                <w:sz w:val="22"/>
                <w:szCs w:val="22"/>
              </w:rPr>
            </w:pPr>
            <w:r w:rsidRPr="00C12009">
              <w:rPr>
                <w:rFonts w:ascii="Arial Narrow" w:hAnsi="Arial Narrow" w:cs="Arial"/>
                <w:sz w:val="22"/>
                <w:szCs w:val="22"/>
              </w:rPr>
              <w:t xml:space="preserve">výška krátenia Skutočne </w:t>
            </w:r>
            <w:r w:rsidR="00371329" w:rsidRPr="00F03A35">
              <w:rPr>
                <w:rFonts w:ascii="Arial" w:hAnsi="Arial" w:cs="Arial"/>
                <w:sz w:val="20"/>
                <w:szCs w:val="20"/>
                <w:lang w:eastAsia="en-GB"/>
              </w:rPr>
              <w:t>vynaložených Oprávnených nákladov</w:t>
            </w:r>
            <w:r w:rsidR="00371329" w:rsidRPr="00E82238">
              <w:rPr>
                <w:rFonts w:ascii="Arial" w:hAnsi="Arial" w:cs="Arial"/>
                <w:sz w:val="20"/>
                <w:szCs w:val="20"/>
              </w:rPr>
              <w:t xml:space="preserve"> ponížených o povinnú Výšku spolufinancovania</w:t>
            </w:r>
            <w:r w:rsidR="00371329" w:rsidRPr="00C12009" w:rsidDel="00371329">
              <w:rPr>
                <w:rFonts w:ascii="Arial Narrow" w:hAnsi="Arial Narrow" w:cs="Arial"/>
                <w:sz w:val="22"/>
                <w:szCs w:val="22"/>
              </w:rPr>
              <w:t xml:space="preserve"> </w:t>
            </w:r>
            <w:r w:rsidRPr="00C12009">
              <w:rPr>
                <w:rFonts w:ascii="Arial Narrow" w:hAnsi="Arial Narrow" w:cs="Arial"/>
                <w:sz w:val="22"/>
                <w:szCs w:val="22"/>
              </w:rPr>
              <w:t>v %</w:t>
            </w:r>
          </w:p>
        </w:tc>
        <w:tc>
          <w:tcPr>
            <w:tcW w:w="2522" w:type="dxa"/>
            <w:vAlign w:val="center"/>
          </w:tcPr>
          <w:p w14:paraId="4BFB7420" w14:textId="42368CA3" w:rsidR="00FA6CB0" w:rsidRPr="00C12009" w:rsidRDefault="007975ED">
            <w:pPr>
              <w:jc w:val="center"/>
              <w:rPr>
                <w:rFonts w:ascii="Arial Narrow" w:hAnsi="Arial Narrow" w:cs="Arial"/>
                <w:b/>
                <w:sz w:val="22"/>
                <w:szCs w:val="22"/>
              </w:rPr>
            </w:pPr>
            <w:r>
              <w:rPr>
                <w:rFonts w:ascii="Arial Narrow" w:hAnsi="Arial Narrow" w:cs="Arial"/>
                <w:sz w:val="22"/>
                <w:szCs w:val="22"/>
              </w:rPr>
              <w:t xml:space="preserve">2 - </w:t>
            </w:r>
            <w:r w:rsidR="00FA6CB0" w:rsidRPr="00C12009">
              <w:rPr>
                <w:rFonts w:ascii="Arial Narrow" w:hAnsi="Arial Narrow" w:cs="Arial"/>
                <w:sz w:val="22"/>
                <w:szCs w:val="22"/>
              </w:rPr>
              <w:t>5 %</w:t>
            </w:r>
          </w:p>
        </w:tc>
      </w:tr>
      <w:tr w:rsidR="00FA6CB0" w:rsidRPr="00C12009" w14:paraId="290CD110" w14:textId="77777777" w:rsidTr="00E178B6">
        <w:tc>
          <w:tcPr>
            <w:tcW w:w="1555" w:type="dxa"/>
            <w:vMerge/>
          </w:tcPr>
          <w:p w14:paraId="6637A17F" w14:textId="77777777" w:rsidR="00FA6CB0" w:rsidRPr="00C12009" w:rsidRDefault="00FA6CB0">
            <w:pPr>
              <w:rPr>
                <w:rFonts w:ascii="Arial Narrow" w:hAnsi="Arial Narrow" w:cs="Arial"/>
                <w:b/>
                <w:sz w:val="22"/>
                <w:szCs w:val="22"/>
              </w:rPr>
            </w:pPr>
          </w:p>
        </w:tc>
        <w:tc>
          <w:tcPr>
            <w:tcW w:w="7625" w:type="dxa"/>
            <w:gridSpan w:val="2"/>
          </w:tcPr>
          <w:p w14:paraId="7F3B8290" w14:textId="6E1E5CF8" w:rsidR="00FA6CB0" w:rsidRPr="00C12009" w:rsidRDefault="00FA6CB0">
            <w:pPr>
              <w:jc w:val="center"/>
              <w:rPr>
                <w:rFonts w:ascii="Arial Narrow" w:hAnsi="Arial Narrow" w:cs="Arial"/>
                <w:sz w:val="22"/>
                <w:szCs w:val="22"/>
              </w:rPr>
            </w:pPr>
            <w:r w:rsidRPr="00C12009">
              <w:rPr>
                <w:rFonts w:ascii="Arial Narrow" w:hAnsi="Arial Narrow" w:cs="Arial"/>
                <w:b/>
                <w:bCs/>
                <w:sz w:val="22"/>
                <w:szCs w:val="22"/>
              </w:rPr>
              <w:t xml:space="preserve">Uplatňuje sa vrátenie finančných prostriedkov v celkovej výške – </w:t>
            </w:r>
            <w:r w:rsidR="007975ED">
              <w:rPr>
                <w:rFonts w:ascii="Arial Narrow" w:hAnsi="Arial Narrow" w:cs="Arial"/>
                <w:b/>
                <w:bCs/>
                <w:sz w:val="22"/>
                <w:szCs w:val="22"/>
              </w:rPr>
              <w:t>do 5</w:t>
            </w:r>
            <w:r w:rsidRPr="00C12009">
              <w:rPr>
                <w:rFonts w:ascii="Arial Narrow" w:hAnsi="Arial Narrow" w:cs="Arial"/>
                <w:b/>
                <w:bCs/>
                <w:sz w:val="22"/>
                <w:szCs w:val="22"/>
              </w:rPr>
              <w:t>0 000,00 EUR</w:t>
            </w:r>
          </w:p>
        </w:tc>
      </w:tr>
    </w:tbl>
    <w:p w14:paraId="6BBD2B4D" w14:textId="77777777" w:rsidR="00FA6CB0" w:rsidRPr="00C12009" w:rsidRDefault="00FA6CB0" w:rsidP="00FA6CB0">
      <w:pPr>
        <w:rPr>
          <w:rFonts w:ascii="Arial Narrow" w:hAnsi="Arial Narrow" w:cs="Arial"/>
        </w:rPr>
      </w:pPr>
      <w:r w:rsidRPr="00C12009">
        <w:rPr>
          <w:rFonts w:ascii="Arial Narrow" w:hAnsi="Arial Narrow" w:cs="Arial"/>
        </w:rPr>
        <w:t xml:space="preserve"> </w:t>
      </w:r>
    </w:p>
    <w:p w14:paraId="5F222C74" w14:textId="09806829" w:rsidR="00716378" w:rsidRDefault="00716378" w:rsidP="00E573D9">
      <w:pPr>
        <w:jc w:val="both"/>
        <w:rPr>
          <w:rFonts w:ascii="Arial Narrow" w:hAnsi="Arial Narrow" w:cs="Arial"/>
          <w:sz w:val="22"/>
          <w:szCs w:val="22"/>
        </w:rPr>
      </w:pPr>
      <w:r>
        <w:rPr>
          <w:rFonts w:ascii="Arial Narrow" w:hAnsi="Arial Narrow" w:cs="Arial"/>
          <w:sz w:val="22"/>
          <w:szCs w:val="22"/>
        </w:rPr>
        <w:t>V prípade nedosiahnutia hodnoty</w:t>
      </w:r>
      <w:r w:rsidR="00503521">
        <w:rPr>
          <w:rFonts w:ascii="Arial Narrow" w:hAnsi="Arial Narrow" w:cs="Arial"/>
          <w:sz w:val="22"/>
          <w:szCs w:val="22"/>
        </w:rPr>
        <w:t xml:space="preserve"> každého individuálneho</w:t>
      </w:r>
      <w:r>
        <w:rPr>
          <w:rFonts w:ascii="Arial Narrow" w:hAnsi="Arial Narrow" w:cs="Arial"/>
          <w:sz w:val="22"/>
          <w:szCs w:val="22"/>
        </w:rPr>
        <w:t xml:space="preserve"> merateľného ukazovateľa </w:t>
      </w:r>
      <w:r w:rsidR="00D06E77">
        <w:rPr>
          <w:rFonts w:ascii="Arial Narrow" w:hAnsi="Arial Narrow" w:cs="Arial"/>
          <w:sz w:val="22"/>
          <w:szCs w:val="22"/>
        </w:rPr>
        <w:t xml:space="preserve">výsledku Projektu </w:t>
      </w:r>
      <w:r w:rsidR="00503521">
        <w:rPr>
          <w:rFonts w:ascii="Arial Narrow" w:hAnsi="Arial Narrow" w:cs="Arial"/>
          <w:sz w:val="22"/>
          <w:szCs w:val="22"/>
        </w:rPr>
        <w:t>uvedeného v Žiadosti, je Príjemca povinný predložiť Fondu relevantné odôvodnenie jeho nedosiahnutia</w:t>
      </w:r>
      <w:r w:rsidR="00FA50E1">
        <w:rPr>
          <w:rFonts w:ascii="Arial Narrow" w:hAnsi="Arial Narrow" w:cs="Arial"/>
          <w:sz w:val="22"/>
          <w:szCs w:val="22"/>
        </w:rPr>
        <w:t xml:space="preserve">, ktoré </w:t>
      </w:r>
      <w:r w:rsidR="00B50B33">
        <w:rPr>
          <w:rFonts w:ascii="Arial Narrow" w:hAnsi="Arial Narrow" w:cs="Arial"/>
          <w:sz w:val="22"/>
          <w:szCs w:val="22"/>
        </w:rPr>
        <w:t xml:space="preserve">bude Fond posudzovať a na jeho základe </w:t>
      </w:r>
      <w:r w:rsidR="39742D88" w:rsidRPr="252F8B80">
        <w:rPr>
          <w:rFonts w:ascii="Arial Narrow" w:hAnsi="Arial Narrow" w:cs="Arial"/>
          <w:sz w:val="22"/>
          <w:szCs w:val="22"/>
        </w:rPr>
        <w:t>stanovovať</w:t>
      </w:r>
      <w:r w:rsidR="47E8117F" w:rsidRPr="252F8B80">
        <w:rPr>
          <w:rFonts w:ascii="Arial Narrow" w:hAnsi="Arial Narrow" w:cs="Arial"/>
          <w:sz w:val="22"/>
          <w:szCs w:val="22"/>
        </w:rPr>
        <w:t xml:space="preserve"> konečnú/konkrétnu</w:t>
      </w:r>
      <w:r w:rsidR="00114C1C">
        <w:rPr>
          <w:rFonts w:ascii="Arial Narrow" w:hAnsi="Arial Narrow" w:cs="Arial"/>
          <w:sz w:val="22"/>
          <w:szCs w:val="22"/>
        </w:rPr>
        <w:t xml:space="preserve"> </w:t>
      </w:r>
      <w:r w:rsidR="00B50B33">
        <w:rPr>
          <w:rFonts w:ascii="Arial Narrow" w:hAnsi="Arial Narrow" w:cs="Arial"/>
          <w:sz w:val="22"/>
          <w:szCs w:val="22"/>
        </w:rPr>
        <w:t>výšku sankcie podľa rozpätia uvedeného vyššie.</w:t>
      </w:r>
    </w:p>
    <w:p w14:paraId="550F4027" w14:textId="77777777" w:rsidR="008B68D6" w:rsidRPr="00C12009" w:rsidRDefault="008B68D6" w:rsidP="007900FC">
      <w:pPr>
        <w:spacing w:line="0" w:lineRule="atLeast"/>
        <w:jc w:val="both"/>
        <w:rPr>
          <w:rFonts w:ascii="Arial Narrow" w:hAnsi="Arial Narrow" w:cs="Arial"/>
          <w:b/>
        </w:rPr>
      </w:pPr>
    </w:p>
    <w:p w14:paraId="563C6B25" w14:textId="5D845DCB" w:rsidR="002F5B2E" w:rsidRPr="00C12009" w:rsidRDefault="002F5B2E" w:rsidP="00DD2332">
      <w:pPr>
        <w:pStyle w:val="Zkladntext2"/>
        <w:tabs>
          <w:tab w:val="left" w:pos="180"/>
        </w:tabs>
        <w:spacing w:line="0" w:lineRule="atLeast"/>
        <w:ind w:left="0" w:firstLine="0"/>
        <w:jc w:val="both"/>
        <w:rPr>
          <w:rFonts w:ascii="Arial Narrow" w:hAnsi="Arial Narrow" w:cs="Arial"/>
        </w:rPr>
      </w:pPr>
    </w:p>
    <w:p w14:paraId="3D8F52A1" w14:textId="7983D917" w:rsidR="0088334C" w:rsidRPr="00C12009" w:rsidRDefault="009848C5" w:rsidP="007900FC">
      <w:pPr>
        <w:spacing w:line="0" w:lineRule="atLeast"/>
        <w:jc w:val="both"/>
        <w:rPr>
          <w:rFonts w:ascii="Arial Narrow" w:hAnsi="Arial Narrow" w:cs="Arial"/>
          <w:b/>
          <w:bCs/>
        </w:rPr>
      </w:pPr>
      <w:r>
        <w:rPr>
          <w:rFonts w:ascii="Arial Narrow" w:hAnsi="Arial Narrow" w:cs="Arial"/>
          <w:b/>
        </w:rPr>
        <w:t>H</w:t>
      </w:r>
      <w:r w:rsidR="00EC1C7F" w:rsidRPr="00C12009">
        <w:rPr>
          <w:rFonts w:ascii="Arial Narrow" w:hAnsi="Arial Narrow" w:cs="Arial"/>
          <w:b/>
        </w:rPr>
        <w:t>.</w:t>
      </w:r>
      <w:r w:rsidR="0088334C" w:rsidRPr="00C12009">
        <w:rPr>
          <w:rFonts w:ascii="Arial Narrow" w:hAnsi="Arial Narrow" w:cs="Arial"/>
          <w:b/>
        </w:rPr>
        <w:t xml:space="preserve"> Ďalšie povinnosti </w:t>
      </w:r>
      <w:r w:rsidR="0BE7C069" w:rsidRPr="00C12009">
        <w:rPr>
          <w:rFonts w:ascii="Arial Narrow" w:hAnsi="Arial Narrow" w:cs="Arial"/>
          <w:b/>
          <w:bCs/>
        </w:rPr>
        <w:t>P</w:t>
      </w:r>
      <w:r w:rsidR="0088334C" w:rsidRPr="00C12009">
        <w:rPr>
          <w:rFonts w:ascii="Arial Narrow" w:hAnsi="Arial Narrow" w:cs="Arial"/>
          <w:b/>
          <w:bCs/>
        </w:rPr>
        <w:t xml:space="preserve">ríjemcu </w:t>
      </w:r>
    </w:p>
    <w:p w14:paraId="661D1B4D" w14:textId="43CA2F4D" w:rsidR="0088334C" w:rsidRPr="00C12009" w:rsidRDefault="11432E25" w:rsidP="00B27885">
      <w:pPr>
        <w:pStyle w:val="Default"/>
        <w:numPr>
          <w:ilvl w:val="0"/>
          <w:numId w:val="1"/>
        </w:numPr>
        <w:tabs>
          <w:tab w:val="clear" w:pos="720"/>
        </w:tabs>
        <w:spacing w:line="0" w:lineRule="atLeast"/>
        <w:ind w:left="357" w:hanging="357"/>
        <w:jc w:val="both"/>
        <w:rPr>
          <w:rFonts w:ascii="Arial Narrow" w:eastAsia="Arial Narrow" w:hAnsi="Arial Narrow" w:cs="Arial Narrow"/>
          <w:color w:val="000000" w:themeColor="text1"/>
        </w:rPr>
      </w:pPr>
      <w:r w:rsidRPr="00C12009">
        <w:rPr>
          <w:rFonts w:ascii="Arial Narrow" w:eastAsia="Arial Narrow" w:hAnsi="Arial Narrow" w:cs="Arial Narrow"/>
          <w:color w:val="000000" w:themeColor="text1"/>
        </w:rPr>
        <w:t xml:space="preserve">Príjemca je povinný </w:t>
      </w:r>
      <w:r w:rsidR="00CC2DE3">
        <w:rPr>
          <w:rFonts w:ascii="Arial Narrow" w:eastAsia="Arial Narrow" w:hAnsi="Arial Narrow" w:cs="Arial Narrow"/>
        </w:rPr>
        <w:t xml:space="preserve">k poslednej Žiadosti o čerpanie </w:t>
      </w:r>
      <w:r w:rsidRPr="00C12009">
        <w:rPr>
          <w:rFonts w:ascii="Arial Narrow" w:eastAsia="Arial Narrow" w:hAnsi="Arial Narrow" w:cs="Arial Narrow"/>
        </w:rPr>
        <w:t>doručiť Fondu doklad preukazujúci odovzdanie a prevzatie zrealizovaného Projektu financovaného z</w:t>
      </w:r>
      <w:r w:rsidR="00C04068" w:rsidRPr="00C12009">
        <w:rPr>
          <w:rFonts w:ascii="Arial Narrow" w:eastAsia="Arial Narrow" w:hAnsi="Arial Narrow" w:cs="Arial Narrow"/>
        </w:rPr>
        <w:t> </w:t>
      </w:r>
      <w:r w:rsidRPr="00C12009">
        <w:rPr>
          <w:rFonts w:ascii="Arial Narrow" w:eastAsia="Arial Narrow" w:hAnsi="Arial Narrow" w:cs="Arial Narrow"/>
        </w:rPr>
        <w:t xml:space="preserve">poskytnutej Dotácie, resp. relevantný doklad preukazujúci jeho </w:t>
      </w:r>
      <w:r w:rsidR="00370444" w:rsidRPr="00C12009">
        <w:rPr>
          <w:rFonts w:ascii="Arial Narrow" w:eastAsia="Arial Narrow" w:hAnsi="Arial Narrow" w:cs="Arial Narrow"/>
        </w:rPr>
        <w:t xml:space="preserve">kompletné </w:t>
      </w:r>
      <w:r w:rsidRPr="00C12009">
        <w:rPr>
          <w:rFonts w:ascii="Arial Narrow" w:eastAsia="Arial Narrow" w:hAnsi="Arial Narrow" w:cs="Arial Narrow"/>
        </w:rPr>
        <w:t>zrealizovanie</w:t>
      </w:r>
      <w:r w:rsidR="006C0E6C">
        <w:rPr>
          <w:rFonts w:ascii="Arial Narrow" w:hAnsi="Arial Narrow" w:cs="Arial"/>
        </w:rPr>
        <w:t xml:space="preserve">. </w:t>
      </w:r>
      <w:r w:rsidR="36118333" w:rsidRPr="00C12009">
        <w:rPr>
          <w:rFonts w:ascii="Arial Narrow" w:hAnsi="Arial Narrow" w:cs="Arial"/>
        </w:rPr>
        <w:t>Tento d</w:t>
      </w:r>
      <w:r w:rsidR="0683EE5B" w:rsidRPr="00C12009">
        <w:rPr>
          <w:rFonts w:ascii="Arial Narrow" w:hAnsi="Arial Narrow"/>
        </w:rPr>
        <w:t xml:space="preserve">oklad </w:t>
      </w:r>
      <w:r w:rsidR="00CEB5CA" w:rsidRPr="00C12009">
        <w:rPr>
          <w:rFonts w:ascii="Arial Narrow" w:eastAsia="Arial Narrow" w:hAnsi="Arial Narrow" w:cs="Arial Narrow"/>
          <w:color w:val="000000" w:themeColor="text1"/>
        </w:rPr>
        <w:t>musí byť</w:t>
      </w:r>
      <w:r w:rsidR="1E8C9CA2" w:rsidRPr="00C12009">
        <w:rPr>
          <w:rFonts w:ascii="Arial Narrow" w:hAnsi="Arial Narrow" w:cs="Arial"/>
        </w:rPr>
        <w:t xml:space="preserve"> podpísaný </w:t>
      </w:r>
      <w:r w:rsidR="15D45B25" w:rsidRPr="00C12009">
        <w:rPr>
          <w:rFonts w:ascii="Arial Narrow" w:hAnsi="Arial Narrow" w:cs="Arial"/>
        </w:rPr>
        <w:t>P</w:t>
      </w:r>
      <w:r w:rsidR="1E8C9CA2" w:rsidRPr="00C12009">
        <w:rPr>
          <w:rFonts w:ascii="Arial Narrow" w:hAnsi="Arial Narrow" w:cs="Arial"/>
        </w:rPr>
        <w:t>ríjemcom a </w:t>
      </w:r>
      <w:r w:rsidR="364278FD" w:rsidRPr="00C12009">
        <w:rPr>
          <w:rFonts w:ascii="Arial Narrow" w:hAnsi="Arial Narrow" w:cs="Arial"/>
        </w:rPr>
        <w:t>D</w:t>
      </w:r>
      <w:r w:rsidR="1E8C9CA2" w:rsidRPr="00C12009">
        <w:rPr>
          <w:rFonts w:ascii="Arial Narrow" w:hAnsi="Arial Narrow" w:cs="Arial"/>
        </w:rPr>
        <w:t>odávateľom</w:t>
      </w:r>
      <w:r w:rsidR="00A049AC" w:rsidRPr="00C12009">
        <w:rPr>
          <w:rFonts w:ascii="Arial Narrow" w:hAnsi="Arial Narrow" w:cs="Arial"/>
        </w:rPr>
        <w:t xml:space="preserve">, resp. </w:t>
      </w:r>
      <w:r w:rsidR="5B532666" w:rsidRPr="00C12009">
        <w:rPr>
          <w:rFonts w:ascii="Arial Narrow" w:hAnsi="Arial Narrow" w:cs="Arial"/>
        </w:rPr>
        <w:t xml:space="preserve">iný </w:t>
      </w:r>
      <w:r w:rsidR="00A049AC" w:rsidRPr="00C12009">
        <w:rPr>
          <w:rFonts w:ascii="Arial Narrow" w:hAnsi="Arial Narrow" w:cs="Arial"/>
        </w:rPr>
        <w:t>doklad preukazujúci realizáciu</w:t>
      </w:r>
      <w:r w:rsidR="00F02F1A">
        <w:rPr>
          <w:rFonts w:ascii="Arial Narrow" w:hAnsi="Arial Narrow" w:cs="Arial"/>
        </w:rPr>
        <w:t xml:space="preserve"> </w:t>
      </w:r>
      <w:r w:rsidR="2F932B25" w:rsidRPr="00C12009">
        <w:rPr>
          <w:rFonts w:ascii="Arial Narrow" w:hAnsi="Arial Narrow" w:cs="Arial"/>
        </w:rPr>
        <w:t>(napr. prezenčná listina, fotodokumentácia, preberací protokol</w:t>
      </w:r>
      <w:r w:rsidR="00F02F1A">
        <w:rPr>
          <w:rFonts w:ascii="Arial Narrow" w:hAnsi="Arial Narrow" w:cs="Arial"/>
        </w:rPr>
        <w:t>, kolaudačné rozhodnutie.</w:t>
      </w:r>
      <w:r w:rsidR="2F932B25" w:rsidRPr="00C12009">
        <w:rPr>
          <w:rFonts w:ascii="Arial Narrow" w:hAnsi="Arial Narrow" w:cs="Arial"/>
        </w:rPr>
        <w:t>..)</w:t>
      </w:r>
      <w:r w:rsidR="008D3C00">
        <w:rPr>
          <w:rFonts w:ascii="Arial Narrow" w:hAnsi="Arial Narrow" w:cs="Arial"/>
        </w:rPr>
        <w:t>.</w:t>
      </w:r>
      <w:r w:rsidR="00F02F1A">
        <w:rPr>
          <w:rFonts w:ascii="Arial Narrow" w:hAnsi="Arial Narrow" w:cs="Arial"/>
        </w:rPr>
        <w:t xml:space="preserve"> </w:t>
      </w:r>
    </w:p>
    <w:p w14:paraId="75405EF5" w14:textId="5BAB332E" w:rsidR="0088334C" w:rsidRPr="00C12009" w:rsidRDefault="0088334C" w:rsidP="007900FC">
      <w:pPr>
        <w:pStyle w:val="Default"/>
        <w:spacing w:line="0" w:lineRule="atLeast"/>
        <w:jc w:val="both"/>
        <w:rPr>
          <w:rFonts w:ascii="Arial Narrow" w:eastAsia="Arial Narrow" w:hAnsi="Arial Narrow" w:cs="Arial Narrow"/>
          <w:color w:val="000000" w:themeColor="text1"/>
        </w:rPr>
      </w:pPr>
    </w:p>
    <w:p w14:paraId="45A7CD69" w14:textId="44773395" w:rsidR="0088334C" w:rsidRPr="00C12009" w:rsidRDefault="704F5AFD" w:rsidP="00B27885">
      <w:pPr>
        <w:pStyle w:val="Default"/>
        <w:numPr>
          <w:ilvl w:val="0"/>
          <w:numId w:val="1"/>
        </w:numPr>
        <w:tabs>
          <w:tab w:val="clear" w:pos="720"/>
        </w:tabs>
        <w:spacing w:line="0" w:lineRule="atLeast"/>
        <w:ind w:left="357" w:hanging="357"/>
        <w:jc w:val="both"/>
        <w:rPr>
          <w:rFonts w:ascii="Arial Narrow" w:eastAsia="Arial Narrow" w:hAnsi="Arial Narrow" w:cs="Arial Narrow"/>
          <w:color w:val="000000" w:themeColor="text1"/>
        </w:rPr>
      </w:pPr>
      <w:r w:rsidRPr="00C12009">
        <w:rPr>
          <w:rFonts w:ascii="Arial Narrow" w:eastAsia="Arial Narrow" w:hAnsi="Arial Narrow" w:cs="Arial Narrow"/>
          <w:color w:val="000000" w:themeColor="text1"/>
        </w:rPr>
        <w:t xml:space="preserve">V prípade, ak Príjemca v rámci Realizácie Projektu zistí, že Projekt nebude schopný zrealizovať počas Oprávneného obdobia, je povinný pred uplynutím Oprávneného obdobia doručiť Fondu </w:t>
      </w:r>
      <w:r w:rsidRPr="00C12009">
        <w:rPr>
          <w:rFonts w:ascii="Arial Narrow" w:eastAsia="Arial Narrow" w:hAnsi="Arial Narrow" w:cs="Arial Narrow"/>
          <w:b/>
          <w:bCs/>
          <w:color w:val="000000" w:themeColor="text1"/>
        </w:rPr>
        <w:t>písomnú žiadosť o predĺženie Oprávneného obdobia s uvedením dôvodov</w:t>
      </w:r>
      <w:r w:rsidR="00EC1C7F" w:rsidRPr="00C12009">
        <w:rPr>
          <w:rFonts w:ascii="Arial Narrow" w:eastAsia="Arial Narrow" w:hAnsi="Arial Narrow" w:cs="Arial Narrow"/>
          <w:b/>
          <w:bCs/>
          <w:color w:val="000000" w:themeColor="text1"/>
        </w:rPr>
        <w:t>,</w:t>
      </w:r>
      <w:r w:rsidRPr="00C12009">
        <w:rPr>
          <w:rFonts w:ascii="Arial Narrow" w:eastAsia="Arial Narrow" w:hAnsi="Arial Narrow" w:cs="Arial Narrow"/>
          <w:b/>
          <w:bCs/>
          <w:color w:val="000000" w:themeColor="text1"/>
        </w:rPr>
        <w:t xml:space="preserve"> pre ktoré žiada predĺžiť Oprávnené obdobie </w:t>
      </w:r>
      <w:r w:rsidR="007E0DF4" w:rsidRPr="00C12009">
        <w:rPr>
          <w:rFonts w:ascii="Arial Narrow" w:eastAsia="Arial Narrow" w:hAnsi="Arial Narrow" w:cs="Arial Narrow"/>
          <w:b/>
          <w:bCs/>
          <w:color w:val="000000" w:themeColor="text1"/>
        </w:rPr>
        <w:t>s</w:t>
      </w:r>
      <w:r w:rsidR="00DD2332" w:rsidRPr="00C12009">
        <w:rPr>
          <w:rFonts w:ascii="Arial Narrow" w:eastAsia="Arial Narrow" w:hAnsi="Arial Narrow" w:cs="Arial Narrow"/>
          <w:b/>
          <w:bCs/>
          <w:color w:val="000000" w:themeColor="text1"/>
        </w:rPr>
        <w:t> </w:t>
      </w:r>
      <w:r w:rsidR="1802FFBA" w:rsidRPr="00C12009">
        <w:rPr>
          <w:rFonts w:ascii="Arial Narrow" w:eastAsia="Arial Narrow" w:hAnsi="Arial Narrow" w:cs="Arial Narrow"/>
          <w:b/>
          <w:bCs/>
          <w:color w:val="000000" w:themeColor="text1"/>
        </w:rPr>
        <w:t>uvedením nových termínov</w:t>
      </w:r>
      <w:r w:rsidRPr="00C12009">
        <w:rPr>
          <w:rFonts w:ascii="Arial Narrow" w:eastAsia="Arial" w:hAnsi="Arial Narrow" w:cs="Arial"/>
          <w:b/>
          <w:bCs/>
          <w:color w:val="000000" w:themeColor="text1"/>
        </w:rPr>
        <w:t>.</w:t>
      </w:r>
      <w:r w:rsidRPr="00C12009">
        <w:rPr>
          <w:rFonts w:ascii="Arial Narrow" w:eastAsia="Arial" w:hAnsi="Arial Narrow" w:cs="Arial"/>
          <w:color w:val="000000" w:themeColor="text1"/>
          <w:sz w:val="19"/>
          <w:szCs w:val="19"/>
        </w:rPr>
        <w:t xml:space="preserve"> </w:t>
      </w:r>
    </w:p>
    <w:p w14:paraId="5110368E" w14:textId="0172BE86" w:rsidR="0088334C" w:rsidRPr="00C12009" w:rsidRDefault="0088334C" w:rsidP="007900FC">
      <w:pPr>
        <w:pStyle w:val="Default"/>
        <w:spacing w:line="0" w:lineRule="atLeast"/>
        <w:jc w:val="both"/>
        <w:rPr>
          <w:rFonts w:ascii="Arial Narrow" w:hAnsi="Arial Narrow"/>
          <w:color w:val="000000" w:themeColor="text1"/>
        </w:rPr>
      </w:pPr>
    </w:p>
    <w:p w14:paraId="77F3FF85" w14:textId="4A027CD4" w:rsidR="00C50CDA" w:rsidRPr="00C12009" w:rsidRDefault="77361536" w:rsidP="00B27885">
      <w:pPr>
        <w:pStyle w:val="Default"/>
        <w:numPr>
          <w:ilvl w:val="0"/>
          <w:numId w:val="1"/>
        </w:numPr>
        <w:tabs>
          <w:tab w:val="clear" w:pos="720"/>
        </w:tabs>
        <w:spacing w:line="0" w:lineRule="atLeast"/>
        <w:ind w:left="357" w:hanging="357"/>
        <w:jc w:val="both"/>
        <w:rPr>
          <w:rFonts w:ascii="Arial Narrow" w:eastAsia="Arial Narrow" w:hAnsi="Arial Narrow" w:cs="Arial Narrow"/>
          <w:color w:val="000000" w:themeColor="text1"/>
        </w:rPr>
      </w:pPr>
      <w:r w:rsidRPr="00C12009">
        <w:rPr>
          <w:rFonts w:ascii="Arial Narrow" w:eastAsia="Arial Narrow" w:hAnsi="Arial Narrow" w:cs="Arial Narrow"/>
          <w:color w:val="000000" w:themeColor="text1"/>
        </w:rPr>
        <w:t>Príjemca je povinný vopred písomne požiadať Fond o udelenie súhlasu k akejkoľvek zmene Projektu, zmene podmienok dohodnutých v Zmluve, vrátane jej Príloh, zmene Dokumentácie súvisiacej s</w:t>
      </w:r>
      <w:r w:rsidR="00B67531" w:rsidRPr="00C12009">
        <w:rPr>
          <w:rFonts w:ascii="Arial Narrow" w:eastAsia="Arial Narrow" w:hAnsi="Arial Narrow" w:cs="Arial Narrow"/>
          <w:color w:val="000000" w:themeColor="text1"/>
        </w:rPr>
        <w:t> </w:t>
      </w:r>
      <w:r w:rsidRPr="00C12009">
        <w:rPr>
          <w:rFonts w:ascii="Arial Narrow" w:eastAsia="Arial Narrow" w:hAnsi="Arial Narrow" w:cs="Arial Narrow"/>
          <w:color w:val="000000" w:themeColor="text1"/>
        </w:rPr>
        <w:t>Projektom, k zmene Dodávateľskej zmluvy. Takúto zmenu je Príjemca oprávnený uskutočniť výlučne po získaní predchádzajúceho písomného súhlasu Fondu s navrhovanou zmenou.</w:t>
      </w:r>
    </w:p>
    <w:p w14:paraId="5E532C10" w14:textId="77777777" w:rsidR="00FD5E45" w:rsidRPr="00C12009" w:rsidRDefault="00FD5E45" w:rsidP="007900FC">
      <w:pPr>
        <w:spacing w:line="0" w:lineRule="atLeast"/>
        <w:jc w:val="both"/>
        <w:rPr>
          <w:rFonts w:ascii="Arial Narrow" w:hAnsi="Arial Narrow" w:cs="Arial"/>
          <w:b/>
          <w:u w:val="single"/>
        </w:rPr>
      </w:pPr>
    </w:p>
    <w:p w14:paraId="31681A1A" w14:textId="77777777" w:rsidR="00FD5E45" w:rsidRPr="00C12009" w:rsidRDefault="00FD5E45" w:rsidP="007900FC">
      <w:pPr>
        <w:spacing w:line="0" w:lineRule="atLeast"/>
        <w:jc w:val="both"/>
        <w:rPr>
          <w:rFonts w:ascii="Arial Narrow" w:hAnsi="Arial Narrow" w:cs="Arial"/>
          <w:b/>
          <w:u w:val="single"/>
        </w:rPr>
      </w:pPr>
    </w:p>
    <w:p w14:paraId="190D0749" w14:textId="7B56B71B" w:rsidR="0088334C" w:rsidRPr="00C12009" w:rsidRDefault="00862C7D" w:rsidP="007900FC">
      <w:pPr>
        <w:spacing w:line="0" w:lineRule="atLeast"/>
        <w:jc w:val="both"/>
        <w:rPr>
          <w:rFonts w:ascii="Arial Narrow" w:hAnsi="Arial Narrow" w:cs="Arial"/>
          <w:b/>
        </w:rPr>
      </w:pPr>
      <w:r w:rsidRPr="00C12009">
        <w:rPr>
          <w:rFonts w:ascii="Arial Narrow" w:hAnsi="Arial Narrow"/>
          <w:noProof/>
        </w:rPr>
        <w:drawing>
          <wp:anchor distT="0" distB="0" distL="114300" distR="114300" simplePos="0" relativeHeight="251658246" behindDoc="1" locked="0" layoutInCell="1" allowOverlap="1" wp14:anchorId="06F136D8" wp14:editId="6E418356">
            <wp:simplePos x="0" y="0"/>
            <wp:positionH relativeFrom="page">
              <wp:align>right</wp:align>
            </wp:positionH>
            <wp:positionV relativeFrom="paragraph">
              <wp:posOffset>-254866</wp:posOffset>
            </wp:positionV>
            <wp:extent cx="4178300" cy="7521575"/>
            <wp:effectExtent l="0" t="0" r="0" b="3175"/>
            <wp:wrapNone/>
            <wp:docPr id="4966363" name="Obrázok 4966363" descr="Obrázok, na ktorom je grafika, dizajn&#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329362" name="Obrázok 2043329362" descr="Obrázok, na ktorom je grafika, dizajn&#10;&#10;Automaticky generovaný popi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78300" cy="7521575"/>
                    </a:xfrm>
                    <a:prstGeom prst="rect">
                      <a:avLst/>
                    </a:prstGeom>
                  </pic:spPr>
                </pic:pic>
              </a:graphicData>
            </a:graphic>
            <wp14:sizeRelH relativeFrom="margin">
              <wp14:pctWidth>0</wp14:pctWidth>
            </wp14:sizeRelH>
            <wp14:sizeRelV relativeFrom="margin">
              <wp14:pctHeight>0</wp14:pctHeight>
            </wp14:sizeRelV>
          </wp:anchor>
        </w:drawing>
      </w:r>
      <w:r w:rsidR="009848C5">
        <w:rPr>
          <w:rFonts w:ascii="Arial Narrow" w:hAnsi="Arial Narrow" w:cs="Arial"/>
          <w:b/>
        </w:rPr>
        <w:t>I</w:t>
      </w:r>
      <w:r w:rsidR="0088334C" w:rsidRPr="00C12009">
        <w:rPr>
          <w:rFonts w:ascii="Arial Narrow" w:hAnsi="Arial Narrow" w:cs="Arial"/>
          <w:b/>
        </w:rPr>
        <w:t>. Komunikácia</w:t>
      </w:r>
    </w:p>
    <w:p w14:paraId="23DD2B67" w14:textId="35BFD46E" w:rsidR="0088334C" w:rsidRPr="00C12009" w:rsidRDefault="0088334C" w:rsidP="007900FC">
      <w:pPr>
        <w:spacing w:line="0" w:lineRule="atLeast"/>
        <w:jc w:val="both"/>
        <w:rPr>
          <w:rFonts w:ascii="Arial Narrow" w:hAnsi="Arial Narrow" w:cs="Arial"/>
        </w:rPr>
      </w:pPr>
      <w:r w:rsidRPr="00C12009">
        <w:rPr>
          <w:rFonts w:ascii="Arial Narrow" w:hAnsi="Arial Narrow" w:cs="Arial"/>
          <w:b/>
        </w:rPr>
        <w:t>V záujme zefektívnenia komunikácie,</w:t>
      </w:r>
      <w:r w:rsidRPr="00C12009">
        <w:rPr>
          <w:rFonts w:ascii="Arial Narrow" w:hAnsi="Arial Narrow" w:cs="Arial"/>
        </w:rPr>
        <w:t xml:space="preserve"> medzi </w:t>
      </w:r>
      <w:r w:rsidR="260F2613" w:rsidRPr="00C12009">
        <w:rPr>
          <w:rFonts w:ascii="Arial Narrow" w:hAnsi="Arial Narrow" w:cs="Arial"/>
        </w:rPr>
        <w:t>P</w:t>
      </w:r>
      <w:r w:rsidRPr="00C12009">
        <w:rPr>
          <w:rFonts w:ascii="Arial Narrow" w:hAnsi="Arial Narrow" w:cs="Arial"/>
        </w:rPr>
        <w:t xml:space="preserve">ríjemcom </w:t>
      </w:r>
      <w:r w:rsidR="04BD0CF5" w:rsidRPr="00C12009">
        <w:rPr>
          <w:rFonts w:ascii="Arial Narrow" w:hAnsi="Arial Narrow" w:cs="Arial"/>
          <w:b/>
          <w:bCs/>
        </w:rPr>
        <w:t>a Fondom</w:t>
      </w:r>
      <w:r w:rsidRPr="00C12009">
        <w:rPr>
          <w:rFonts w:ascii="Arial Narrow" w:hAnsi="Arial Narrow" w:cs="Arial"/>
        </w:rPr>
        <w:t xml:space="preserve"> ako</w:t>
      </w:r>
      <w:r w:rsidR="0059549E" w:rsidRPr="00C12009">
        <w:rPr>
          <w:rFonts w:ascii="Arial Narrow" w:hAnsi="Arial Narrow" w:cs="Arial"/>
        </w:rPr>
        <w:t> </w:t>
      </w:r>
      <w:r w:rsidRPr="00C12009">
        <w:rPr>
          <w:rFonts w:ascii="Arial Narrow" w:hAnsi="Arial Narrow" w:cs="Arial"/>
        </w:rPr>
        <w:t xml:space="preserve">poskytovateľom </w:t>
      </w:r>
      <w:r w:rsidR="30922B2F" w:rsidRPr="00C12009">
        <w:rPr>
          <w:rFonts w:ascii="Arial Narrow" w:hAnsi="Arial Narrow" w:cs="Arial"/>
        </w:rPr>
        <w:t>D</w:t>
      </w:r>
      <w:r w:rsidRPr="00C12009">
        <w:rPr>
          <w:rFonts w:ascii="Arial Narrow" w:hAnsi="Arial Narrow" w:cs="Arial"/>
        </w:rPr>
        <w:t xml:space="preserve">otácie, </w:t>
      </w:r>
      <w:r w:rsidRPr="00C12009">
        <w:rPr>
          <w:rFonts w:ascii="Arial Narrow" w:hAnsi="Arial Narrow" w:cs="Arial"/>
          <w:b/>
        </w:rPr>
        <w:t xml:space="preserve">žiadame </w:t>
      </w:r>
      <w:r w:rsidR="649CF7FD" w:rsidRPr="00C12009">
        <w:rPr>
          <w:rFonts w:ascii="Arial Narrow" w:hAnsi="Arial Narrow" w:cs="Arial"/>
          <w:b/>
          <w:bCs/>
        </w:rPr>
        <w:t>P</w:t>
      </w:r>
      <w:r w:rsidRPr="00C12009">
        <w:rPr>
          <w:rFonts w:ascii="Arial Narrow" w:hAnsi="Arial Narrow" w:cs="Arial"/>
          <w:b/>
        </w:rPr>
        <w:t xml:space="preserve">ríjemcov, </w:t>
      </w:r>
      <w:r w:rsidRPr="00C12009">
        <w:rPr>
          <w:rFonts w:ascii="Arial Narrow" w:hAnsi="Arial Narrow" w:cs="Arial"/>
          <w:bCs/>
        </w:rPr>
        <w:t>aby</w:t>
      </w:r>
      <w:r w:rsidRPr="00C12009">
        <w:rPr>
          <w:rFonts w:ascii="Arial Narrow" w:hAnsi="Arial Narrow" w:cs="Arial"/>
        </w:rPr>
        <w:t xml:space="preserve"> v písomnej či elektronickej korešpondencii s </w:t>
      </w:r>
      <w:r w:rsidR="4A180648" w:rsidRPr="00C12009">
        <w:rPr>
          <w:rFonts w:ascii="Arial Narrow" w:hAnsi="Arial Narrow" w:cs="Arial"/>
        </w:rPr>
        <w:t>Fondom</w:t>
      </w:r>
      <w:r w:rsidR="005277BD" w:rsidRPr="00C12009">
        <w:rPr>
          <w:rFonts w:ascii="Arial Narrow" w:hAnsi="Arial Narrow" w:cs="Arial"/>
        </w:rPr>
        <w:t xml:space="preserve"> </w:t>
      </w:r>
      <w:r w:rsidRPr="00C12009">
        <w:rPr>
          <w:rFonts w:ascii="Arial Narrow" w:hAnsi="Arial Narrow" w:cs="Arial"/>
          <w:b/>
        </w:rPr>
        <w:t xml:space="preserve">uvádzali číslo </w:t>
      </w:r>
      <w:r w:rsidR="2230E32B" w:rsidRPr="00C12009">
        <w:rPr>
          <w:rFonts w:ascii="Arial Narrow" w:hAnsi="Arial Narrow" w:cs="Arial"/>
          <w:b/>
          <w:bCs/>
        </w:rPr>
        <w:t>Z</w:t>
      </w:r>
      <w:r w:rsidRPr="00C12009">
        <w:rPr>
          <w:rFonts w:ascii="Arial Narrow" w:hAnsi="Arial Narrow" w:cs="Arial"/>
          <w:b/>
        </w:rPr>
        <w:t>mluvy</w:t>
      </w:r>
      <w:r w:rsidRPr="00C12009">
        <w:rPr>
          <w:rFonts w:ascii="Arial Narrow" w:hAnsi="Arial Narrow" w:cs="Arial"/>
        </w:rPr>
        <w:t xml:space="preserve"> (uvedené v záhlaví </w:t>
      </w:r>
      <w:r w:rsidR="3018528C" w:rsidRPr="00C12009">
        <w:rPr>
          <w:rFonts w:ascii="Arial Narrow" w:hAnsi="Arial Narrow" w:cs="Arial"/>
        </w:rPr>
        <w:t>Z</w:t>
      </w:r>
      <w:r w:rsidRPr="00C12009">
        <w:rPr>
          <w:rFonts w:ascii="Arial Narrow" w:hAnsi="Arial Narrow" w:cs="Arial"/>
        </w:rPr>
        <w:t>mluvy) a </w:t>
      </w:r>
      <w:r w:rsidRPr="00C12009">
        <w:rPr>
          <w:rFonts w:ascii="Arial Narrow" w:hAnsi="Arial Narrow" w:cs="Arial"/>
          <w:b/>
        </w:rPr>
        <w:t xml:space="preserve">Názov </w:t>
      </w:r>
      <w:r w:rsidR="5055B9E6" w:rsidRPr="00C12009">
        <w:rPr>
          <w:rFonts w:ascii="Arial Narrow" w:hAnsi="Arial Narrow" w:cs="Arial"/>
          <w:b/>
          <w:bCs/>
        </w:rPr>
        <w:t>P</w:t>
      </w:r>
      <w:r w:rsidRPr="00C12009">
        <w:rPr>
          <w:rFonts w:ascii="Arial Narrow" w:hAnsi="Arial Narrow" w:cs="Arial"/>
          <w:b/>
        </w:rPr>
        <w:t>rojektu</w:t>
      </w:r>
      <w:r w:rsidR="009D4FD4" w:rsidRPr="00C12009">
        <w:rPr>
          <w:rFonts w:ascii="Arial Narrow" w:hAnsi="Arial Narrow" w:cs="Arial"/>
        </w:rPr>
        <w:t>.</w:t>
      </w:r>
    </w:p>
    <w:p w14:paraId="3CB9453B" w14:textId="3FBF8631" w:rsidR="00F57F0A" w:rsidRPr="00C12009" w:rsidRDefault="00F57F0A" w:rsidP="007900FC">
      <w:pPr>
        <w:spacing w:line="0" w:lineRule="atLeast"/>
        <w:jc w:val="both"/>
        <w:rPr>
          <w:rFonts w:ascii="Arial Narrow" w:hAnsi="Arial Narrow" w:cs="Arial"/>
        </w:rPr>
      </w:pPr>
    </w:p>
    <w:p w14:paraId="4C315ED9" w14:textId="78F130F4" w:rsidR="00F57F0A" w:rsidRPr="00C12009" w:rsidRDefault="00F57F0A" w:rsidP="007900FC">
      <w:pPr>
        <w:spacing w:line="0" w:lineRule="atLeast"/>
        <w:jc w:val="both"/>
        <w:rPr>
          <w:rFonts w:ascii="Arial Narrow" w:hAnsi="Arial Narrow" w:cs="Arial"/>
        </w:rPr>
      </w:pPr>
    </w:p>
    <w:p w14:paraId="30ECA1F6" w14:textId="436E4FCF" w:rsidR="00317DCB" w:rsidRPr="00C12009" w:rsidRDefault="01955C20" w:rsidP="006C5383">
      <w:pPr>
        <w:spacing w:line="23" w:lineRule="atLeast"/>
        <w:jc w:val="both"/>
        <w:rPr>
          <w:rFonts w:ascii="Arial Narrow" w:eastAsia="Arial Narrow" w:hAnsi="Arial Narrow" w:cs="Arial Narrow"/>
          <w:b/>
          <w:color w:val="000000" w:themeColor="text1"/>
          <w:sz w:val="28"/>
          <w:szCs w:val="28"/>
        </w:rPr>
      </w:pPr>
      <w:r w:rsidRPr="00C12009">
        <w:rPr>
          <w:rFonts w:ascii="Arial Narrow" w:eastAsiaTheme="majorEastAsia" w:hAnsi="Arial Narrow" w:cs="Arial"/>
          <w:b/>
          <w:color w:val="538135" w:themeColor="accent6" w:themeShade="BF"/>
          <w:sz w:val="28"/>
          <w:szCs w:val="28"/>
        </w:rPr>
        <w:t>4.</w:t>
      </w:r>
      <w:r w:rsidR="006B785B" w:rsidRPr="00C12009">
        <w:rPr>
          <w:rFonts w:ascii="Arial Narrow" w:eastAsiaTheme="majorEastAsia" w:hAnsi="Arial Narrow" w:cs="Arial"/>
          <w:b/>
          <w:color w:val="538135" w:themeColor="accent6" w:themeShade="BF"/>
          <w:sz w:val="28"/>
          <w:szCs w:val="28"/>
        </w:rPr>
        <w:t xml:space="preserve"> </w:t>
      </w:r>
      <w:r w:rsidR="6371B8D5" w:rsidRPr="00C12009">
        <w:rPr>
          <w:rFonts w:ascii="Arial Narrow" w:eastAsiaTheme="majorEastAsia" w:hAnsi="Arial Narrow" w:cs="Arial"/>
          <w:b/>
          <w:color w:val="538135" w:themeColor="accent6" w:themeShade="BF"/>
          <w:sz w:val="28"/>
          <w:szCs w:val="28"/>
        </w:rPr>
        <w:t>Spôsob a forma doručenia dokladov</w:t>
      </w:r>
    </w:p>
    <w:p w14:paraId="6986E182" w14:textId="23998565" w:rsidR="00317DCB" w:rsidRPr="00C12009" w:rsidRDefault="00317DCB" w:rsidP="00317DCB">
      <w:pPr>
        <w:spacing w:line="0" w:lineRule="atLeast"/>
        <w:jc w:val="both"/>
        <w:rPr>
          <w:rFonts w:ascii="Arial Narrow" w:hAnsi="Arial Narrow" w:cs="Arial"/>
        </w:rPr>
      </w:pPr>
    </w:p>
    <w:p w14:paraId="5F1CD196" w14:textId="22FB3613" w:rsidR="00317DCB" w:rsidRPr="00C12009" w:rsidRDefault="00317DCB" w:rsidP="00317DCB">
      <w:pPr>
        <w:spacing w:line="0" w:lineRule="atLeast"/>
        <w:jc w:val="both"/>
        <w:rPr>
          <w:rFonts w:ascii="Arial Narrow" w:hAnsi="Arial Narrow"/>
        </w:rPr>
      </w:pPr>
      <w:r w:rsidRPr="00C12009">
        <w:rPr>
          <w:rFonts w:ascii="Arial Narrow" w:hAnsi="Arial Narrow" w:cs="Arial"/>
        </w:rPr>
        <w:t xml:space="preserve">Všetky vyššie uvedené dokumenty </w:t>
      </w:r>
      <w:r w:rsidR="00BB2C65">
        <w:rPr>
          <w:rFonts w:ascii="Arial Narrow" w:hAnsi="Arial Narrow" w:cs="Arial"/>
        </w:rPr>
        <w:t xml:space="preserve">(ako kópie ich originálov) </w:t>
      </w:r>
      <w:r w:rsidRPr="00C12009">
        <w:rPr>
          <w:rFonts w:ascii="Arial Narrow" w:hAnsi="Arial Narrow" w:cs="Arial"/>
        </w:rPr>
        <w:t xml:space="preserve">musia byť </w:t>
      </w:r>
      <w:r w:rsidR="000827CD">
        <w:rPr>
          <w:rFonts w:ascii="Arial Narrow" w:hAnsi="Arial Narrow" w:cs="Arial"/>
        </w:rPr>
        <w:t xml:space="preserve">preferovane </w:t>
      </w:r>
      <w:r w:rsidRPr="00C12009">
        <w:rPr>
          <w:rFonts w:ascii="Arial Narrow" w:hAnsi="Arial Narrow" w:cs="Arial"/>
        </w:rPr>
        <w:t>doručené spolu so</w:t>
      </w:r>
      <w:r w:rsidR="005A1ED0" w:rsidRPr="00C12009" w:rsidDel="005A1ED0">
        <w:rPr>
          <w:rFonts w:ascii="Arial Narrow" w:hAnsi="Arial Narrow" w:cs="Arial"/>
        </w:rPr>
        <w:t xml:space="preserve"> </w:t>
      </w:r>
      <w:r w:rsidRPr="00C12009">
        <w:rPr>
          <w:rFonts w:ascii="Arial Narrow" w:hAnsi="Arial Narrow" w:cs="Arial"/>
        </w:rPr>
        <w:t>Žiadosťou o </w:t>
      </w:r>
      <w:r w:rsidR="00215D8F" w:rsidRPr="00C12009">
        <w:rPr>
          <w:rFonts w:ascii="Arial Narrow" w:hAnsi="Arial Narrow" w:cs="Arial"/>
        </w:rPr>
        <w:t>čerpanie</w:t>
      </w:r>
      <w:r w:rsidRPr="00C12009">
        <w:rPr>
          <w:rFonts w:ascii="Arial Narrow" w:hAnsi="Arial Narrow" w:cs="Arial"/>
        </w:rPr>
        <w:t xml:space="preserve"> </w:t>
      </w:r>
      <w:r w:rsidRPr="00C12009">
        <w:rPr>
          <w:rFonts w:ascii="Arial Narrow" w:hAnsi="Arial Narrow" w:cs="Arial"/>
          <w:b/>
          <w:bCs/>
        </w:rPr>
        <w:t>cez Informačný systém Fondu</w:t>
      </w:r>
      <w:r w:rsidRPr="00C12009">
        <w:rPr>
          <w:rFonts w:ascii="Arial Narrow" w:hAnsi="Arial Narrow" w:cs="Arial"/>
        </w:rPr>
        <w:t xml:space="preserve"> </w:t>
      </w:r>
      <w:hyperlink r:id="rId13">
        <w:r w:rsidRPr="00C12009">
          <w:rPr>
            <w:rStyle w:val="Hypertextovprepojenie"/>
            <w:rFonts w:ascii="Arial Narrow" w:hAnsi="Arial Narrow"/>
          </w:rPr>
          <w:t>https://grant.envirofond.sk/</w:t>
        </w:r>
      </w:hyperlink>
      <w:r w:rsidR="00016CEC">
        <w:t>.</w:t>
      </w:r>
      <w:r w:rsidR="00F968F1">
        <w:t xml:space="preserve"> </w:t>
      </w:r>
      <w:r w:rsidRPr="00C12009">
        <w:rPr>
          <w:rFonts w:ascii="Arial Narrow" w:hAnsi="Arial Narrow"/>
        </w:rPr>
        <w:t xml:space="preserve"> </w:t>
      </w:r>
      <w:r w:rsidR="00016CEC">
        <w:rPr>
          <w:rFonts w:ascii="Arial Narrow" w:hAnsi="Arial Narrow"/>
        </w:rPr>
        <w:t>V</w:t>
      </w:r>
      <w:r w:rsidR="006A7043">
        <w:rPr>
          <w:rFonts w:ascii="Arial Narrow" w:hAnsi="Arial Narrow"/>
        </w:rPr>
        <w:t xml:space="preserve"> prípade nefunkčnosti podávania cez </w:t>
      </w:r>
      <w:r w:rsidR="004C06DA">
        <w:rPr>
          <w:rFonts w:ascii="Arial Narrow" w:hAnsi="Arial Narrow"/>
        </w:rPr>
        <w:t>Informačný</w:t>
      </w:r>
      <w:r w:rsidR="006A7043">
        <w:rPr>
          <w:rFonts w:ascii="Arial Narrow" w:hAnsi="Arial Narrow"/>
        </w:rPr>
        <w:t xml:space="preserve"> systém Fondu</w:t>
      </w:r>
      <w:r w:rsidR="002B45EB">
        <w:rPr>
          <w:rFonts w:ascii="Arial Narrow" w:hAnsi="Arial Narrow"/>
        </w:rPr>
        <w:t xml:space="preserve"> jednou z nižšie uvedených možností</w:t>
      </w:r>
      <w:r w:rsidR="001453B7">
        <w:rPr>
          <w:rFonts w:ascii="Arial Narrow" w:hAnsi="Arial Narrow"/>
        </w:rPr>
        <w:t xml:space="preserve"> (</w:t>
      </w:r>
      <w:r w:rsidRPr="00C12009">
        <w:rPr>
          <w:rFonts w:ascii="Arial Narrow" w:hAnsi="Arial Narrow" w:cs="Arial"/>
        </w:rPr>
        <w:t>:</w:t>
      </w:r>
    </w:p>
    <w:p w14:paraId="6FA13EA2" w14:textId="59813B2E" w:rsidR="00317DCB" w:rsidRPr="00C12009" w:rsidRDefault="00317DCB" w:rsidP="00317DCB">
      <w:pPr>
        <w:spacing w:line="0" w:lineRule="atLeast"/>
        <w:jc w:val="both"/>
        <w:rPr>
          <w:rFonts w:ascii="Arial Narrow" w:hAnsi="Arial Narrow" w:cs="Arial"/>
        </w:rPr>
      </w:pPr>
    </w:p>
    <w:p w14:paraId="17ECB036" w14:textId="77777777" w:rsidR="00317DCB" w:rsidRPr="00C12009" w:rsidRDefault="00317DCB" w:rsidP="00B27885">
      <w:pPr>
        <w:pStyle w:val="Odsekzoznamu"/>
        <w:numPr>
          <w:ilvl w:val="0"/>
          <w:numId w:val="11"/>
        </w:numPr>
        <w:spacing w:line="0" w:lineRule="atLeast"/>
        <w:ind w:left="357" w:hanging="357"/>
        <w:contextualSpacing w:val="0"/>
        <w:jc w:val="both"/>
        <w:rPr>
          <w:rFonts w:ascii="Arial Narrow" w:hAnsi="Arial Narrow" w:cs="Arial"/>
          <w:b/>
          <w:bCs/>
        </w:rPr>
      </w:pPr>
      <w:r w:rsidRPr="00C12009">
        <w:rPr>
          <w:rFonts w:ascii="Arial Narrow" w:hAnsi="Arial Narrow" w:cs="Arial"/>
          <w:b/>
          <w:bCs/>
        </w:rPr>
        <w:t xml:space="preserve">do elektronickej schránky Fondu </w:t>
      </w:r>
    </w:p>
    <w:p w14:paraId="5DB762B3" w14:textId="6C5626DF" w:rsidR="00317DCB" w:rsidRPr="00C12009" w:rsidRDefault="00317DCB" w:rsidP="009059A7">
      <w:pPr>
        <w:widowControl w:val="0"/>
        <w:tabs>
          <w:tab w:val="left" w:pos="426"/>
        </w:tabs>
        <w:ind w:left="357"/>
        <w:jc w:val="both"/>
        <w:rPr>
          <w:rFonts w:ascii="Arial Narrow" w:hAnsi="Arial Narrow" w:cs="Arial"/>
          <w:b/>
          <w:bCs/>
          <w:color w:val="000000"/>
          <w:lang w:bidi="sk-SK"/>
        </w:rPr>
      </w:pPr>
      <w:r w:rsidRPr="00C12009">
        <w:rPr>
          <w:rFonts w:ascii="Arial Narrow" w:hAnsi="Arial Narrow" w:cs="Arial"/>
          <w:color w:val="000000"/>
          <w:lang w:bidi="sk-SK"/>
        </w:rPr>
        <w:t xml:space="preserve">Pokiaľ doručeniu do elektronickej schránky bránia napr. technické prekážky na strane Príjemcu, je možné vo výnimočných prípadoch doručiť vyššie uvedené dokumenty spolu so Žiadosťou </w:t>
      </w:r>
      <w:r w:rsidR="00875DD2">
        <w:rPr>
          <w:rFonts w:ascii="Arial Narrow" w:hAnsi="Arial Narrow" w:cs="Arial"/>
          <w:color w:val="000000"/>
          <w:lang w:bidi="sk-SK"/>
        </w:rPr>
        <w:t xml:space="preserve">o </w:t>
      </w:r>
      <w:r w:rsidR="00F03A35">
        <w:rPr>
          <w:rFonts w:ascii="Arial Narrow" w:hAnsi="Arial Narrow" w:cs="Arial"/>
          <w:color w:val="000000"/>
          <w:lang w:bidi="sk-SK"/>
        </w:rPr>
        <w:t>čerpanie</w:t>
      </w:r>
      <w:r w:rsidRPr="00C12009">
        <w:rPr>
          <w:rFonts w:ascii="Arial Narrow" w:hAnsi="Arial Narrow" w:cs="Arial"/>
          <w:color w:val="000000"/>
          <w:lang w:bidi="sk-SK"/>
        </w:rPr>
        <w:t xml:space="preserve"> </w:t>
      </w:r>
      <w:r w:rsidRPr="00C12009">
        <w:rPr>
          <w:rFonts w:ascii="Arial Narrow" w:hAnsi="Arial Narrow" w:cs="Arial"/>
          <w:b/>
          <w:bCs/>
          <w:color w:val="000000"/>
          <w:lang w:bidi="sk-SK"/>
        </w:rPr>
        <w:t xml:space="preserve">aj </w:t>
      </w:r>
      <w:r w:rsidR="00AF565B" w:rsidRPr="00C12009">
        <w:rPr>
          <w:rFonts w:ascii="Arial Narrow" w:hAnsi="Arial Narrow" w:cs="Arial"/>
          <w:b/>
          <w:bCs/>
          <w:color w:val="000000"/>
          <w:lang w:bidi="sk-SK"/>
        </w:rPr>
        <w:t>jedným z</w:t>
      </w:r>
      <w:r w:rsidR="009059A7" w:rsidRPr="00C12009">
        <w:rPr>
          <w:rFonts w:ascii="Arial Narrow" w:hAnsi="Arial Narrow" w:cs="Arial"/>
          <w:b/>
          <w:bCs/>
          <w:color w:val="000000"/>
          <w:lang w:bidi="sk-SK"/>
        </w:rPr>
        <w:t> </w:t>
      </w:r>
      <w:r w:rsidRPr="00C12009">
        <w:rPr>
          <w:rFonts w:ascii="Arial Narrow" w:hAnsi="Arial Narrow" w:cs="Arial"/>
          <w:b/>
          <w:bCs/>
          <w:color w:val="000000"/>
          <w:lang w:bidi="sk-SK"/>
        </w:rPr>
        <w:t>nasledovný</w:t>
      </w:r>
      <w:r w:rsidR="00AF565B" w:rsidRPr="00C12009">
        <w:rPr>
          <w:rFonts w:ascii="Arial Narrow" w:hAnsi="Arial Narrow" w:cs="Arial"/>
          <w:b/>
          <w:bCs/>
          <w:color w:val="000000"/>
          <w:lang w:bidi="sk-SK"/>
        </w:rPr>
        <w:t>ch</w:t>
      </w:r>
      <w:r w:rsidRPr="00C12009">
        <w:rPr>
          <w:rFonts w:ascii="Arial Narrow" w:hAnsi="Arial Narrow" w:cs="Arial"/>
          <w:b/>
          <w:bCs/>
          <w:color w:val="000000"/>
          <w:lang w:bidi="sk-SK"/>
        </w:rPr>
        <w:t xml:space="preserve"> spôsob</w:t>
      </w:r>
      <w:r w:rsidR="00AF565B" w:rsidRPr="00C12009">
        <w:rPr>
          <w:rFonts w:ascii="Arial Narrow" w:hAnsi="Arial Narrow" w:cs="Arial"/>
          <w:b/>
          <w:bCs/>
          <w:color w:val="000000"/>
          <w:lang w:bidi="sk-SK"/>
        </w:rPr>
        <w:t>ov</w:t>
      </w:r>
      <w:r w:rsidRPr="00C12009">
        <w:rPr>
          <w:rFonts w:ascii="Arial Narrow" w:hAnsi="Arial Narrow" w:cs="Arial"/>
          <w:b/>
          <w:bCs/>
          <w:color w:val="000000"/>
          <w:lang w:bidi="sk-SK"/>
        </w:rPr>
        <w:t xml:space="preserve">: </w:t>
      </w:r>
    </w:p>
    <w:p w14:paraId="5F5262BD" w14:textId="15D3AA41" w:rsidR="00317DCB" w:rsidRPr="00C12009" w:rsidRDefault="00317DCB" w:rsidP="00317DCB">
      <w:pPr>
        <w:spacing w:line="0" w:lineRule="atLeast"/>
        <w:jc w:val="both"/>
        <w:rPr>
          <w:rFonts w:ascii="Arial Narrow" w:hAnsi="Arial Narrow" w:cs="Arial"/>
        </w:rPr>
      </w:pPr>
    </w:p>
    <w:p w14:paraId="76A2D435" w14:textId="00B3A59E" w:rsidR="00317DCB" w:rsidRPr="00C12009" w:rsidRDefault="00317DCB" w:rsidP="00B27885">
      <w:pPr>
        <w:pStyle w:val="Odsekzoznamu"/>
        <w:numPr>
          <w:ilvl w:val="0"/>
          <w:numId w:val="11"/>
        </w:numPr>
        <w:spacing w:line="0" w:lineRule="atLeast"/>
        <w:ind w:left="357" w:hanging="357"/>
        <w:contextualSpacing w:val="0"/>
        <w:jc w:val="both"/>
        <w:rPr>
          <w:rFonts w:ascii="Arial Narrow" w:hAnsi="Arial Narrow" w:cs="Arial"/>
          <w:b/>
          <w:bCs/>
        </w:rPr>
      </w:pPr>
      <w:r w:rsidRPr="00C12009">
        <w:rPr>
          <w:rFonts w:ascii="Arial Narrow" w:hAnsi="Arial Narrow" w:cs="Arial"/>
          <w:b/>
          <w:bCs/>
        </w:rPr>
        <w:lastRenderedPageBreak/>
        <w:t>doporučene poštou na adresu:</w:t>
      </w:r>
    </w:p>
    <w:p w14:paraId="47C8A377" w14:textId="13B5F6F0" w:rsidR="00317DCB" w:rsidRPr="00C12009" w:rsidRDefault="001A1FB3" w:rsidP="001A1FB3">
      <w:pPr>
        <w:widowControl w:val="0"/>
        <w:tabs>
          <w:tab w:val="left" w:pos="426"/>
        </w:tabs>
        <w:jc w:val="both"/>
        <w:rPr>
          <w:rFonts w:ascii="Arial Narrow" w:hAnsi="Arial Narrow" w:cs="Arial"/>
          <w:color w:val="000000"/>
          <w:lang w:bidi="sk-SK"/>
        </w:rPr>
      </w:pPr>
      <w:r w:rsidRPr="00C12009">
        <w:rPr>
          <w:rFonts w:ascii="Arial Narrow" w:hAnsi="Arial Narrow" w:cs="Arial"/>
          <w:color w:val="000000"/>
          <w:lang w:bidi="sk-SK"/>
        </w:rPr>
        <w:t xml:space="preserve">      </w:t>
      </w:r>
      <w:r w:rsidR="00317DCB" w:rsidRPr="00C12009">
        <w:rPr>
          <w:rFonts w:ascii="Arial Narrow" w:hAnsi="Arial Narrow" w:cs="Arial"/>
          <w:color w:val="000000"/>
          <w:lang w:bidi="sk-SK"/>
        </w:rPr>
        <w:t>Environmentálny fond</w:t>
      </w:r>
    </w:p>
    <w:p w14:paraId="2A778D15" w14:textId="4D80DE14" w:rsidR="006845C8" w:rsidRPr="00C12009" w:rsidRDefault="006845C8" w:rsidP="00740DD2">
      <w:pPr>
        <w:widowControl w:val="0"/>
        <w:tabs>
          <w:tab w:val="left" w:pos="426"/>
        </w:tabs>
        <w:ind w:left="357"/>
        <w:jc w:val="both"/>
        <w:rPr>
          <w:rFonts w:ascii="Arial Narrow" w:hAnsi="Arial Narrow" w:cs="Arial"/>
          <w:color w:val="000000"/>
          <w:lang w:bidi="sk-SK"/>
        </w:rPr>
      </w:pPr>
      <w:r w:rsidRPr="00C12009">
        <w:rPr>
          <w:rFonts w:ascii="Arial Narrow" w:hAnsi="Arial Narrow" w:cs="Arial"/>
          <w:color w:val="000000"/>
          <w:lang w:bidi="sk-SK"/>
        </w:rPr>
        <w:t>Meno a priezvisko príslušného projektového manažéra, ktorého meno je uvedené v hlavičke Žiadosti</w:t>
      </w:r>
      <w:r w:rsidR="00875DD2">
        <w:rPr>
          <w:rFonts w:ascii="Arial Narrow" w:hAnsi="Arial Narrow" w:cs="Arial"/>
          <w:color w:val="000000"/>
          <w:lang w:bidi="sk-SK"/>
        </w:rPr>
        <w:t xml:space="preserve"> o </w:t>
      </w:r>
      <w:r w:rsidR="00F03A35">
        <w:rPr>
          <w:rFonts w:ascii="Arial Narrow" w:hAnsi="Arial Narrow" w:cs="Arial"/>
          <w:color w:val="000000"/>
          <w:lang w:bidi="sk-SK"/>
        </w:rPr>
        <w:t>čerpani</w:t>
      </w:r>
      <w:r w:rsidR="00875DD2">
        <w:rPr>
          <w:rFonts w:ascii="Arial Narrow" w:hAnsi="Arial Narrow" w:cs="Arial"/>
          <w:color w:val="000000"/>
          <w:lang w:bidi="sk-SK"/>
        </w:rPr>
        <w:t>e</w:t>
      </w:r>
    </w:p>
    <w:p w14:paraId="03A943DE" w14:textId="2A737087" w:rsidR="006845C8" w:rsidRPr="00C12009" w:rsidRDefault="006845C8" w:rsidP="00740DD2">
      <w:pPr>
        <w:widowControl w:val="0"/>
        <w:tabs>
          <w:tab w:val="left" w:pos="426"/>
        </w:tabs>
        <w:ind w:left="357"/>
        <w:jc w:val="both"/>
        <w:rPr>
          <w:rFonts w:ascii="Arial Narrow" w:hAnsi="Arial Narrow" w:cs="Arial"/>
          <w:color w:val="000000"/>
          <w:lang w:bidi="sk-SK"/>
        </w:rPr>
      </w:pPr>
      <w:r w:rsidRPr="00C12009">
        <w:rPr>
          <w:rFonts w:ascii="Arial Narrow" w:hAnsi="Arial Narrow" w:cs="Arial"/>
          <w:color w:val="000000"/>
          <w:lang w:bidi="sk-SK"/>
        </w:rPr>
        <w:t>Odbor environmentálnej podpory</w:t>
      </w:r>
    </w:p>
    <w:p w14:paraId="7733EFA8" w14:textId="37702C52" w:rsidR="00317DCB" w:rsidRPr="00C12009" w:rsidRDefault="00317DCB" w:rsidP="00AF565B">
      <w:pPr>
        <w:widowControl w:val="0"/>
        <w:tabs>
          <w:tab w:val="left" w:pos="426"/>
        </w:tabs>
        <w:ind w:left="357"/>
        <w:jc w:val="both"/>
        <w:rPr>
          <w:rFonts w:ascii="Arial Narrow" w:hAnsi="Arial Narrow" w:cs="Arial"/>
          <w:color w:val="000000"/>
          <w:lang w:bidi="sk-SK"/>
        </w:rPr>
      </w:pPr>
      <w:r w:rsidRPr="00C12009">
        <w:rPr>
          <w:rFonts w:ascii="Arial Narrow" w:hAnsi="Arial Narrow" w:cs="Arial"/>
          <w:color w:val="000000"/>
          <w:lang w:bidi="sk-SK"/>
        </w:rPr>
        <w:t xml:space="preserve">P. O. BOX </w:t>
      </w:r>
      <w:r w:rsidR="003704FF">
        <w:rPr>
          <w:rFonts w:ascii="Arial Narrow" w:hAnsi="Arial Narrow" w:cs="Arial"/>
          <w:color w:val="000000"/>
          <w:lang w:bidi="sk-SK"/>
        </w:rPr>
        <w:t>2</w:t>
      </w:r>
      <w:r w:rsidRPr="00C12009">
        <w:rPr>
          <w:rFonts w:ascii="Arial Narrow" w:hAnsi="Arial Narrow" w:cs="Arial"/>
          <w:color w:val="000000"/>
          <w:lang w:bidi="sk-SK"/>
        </w:rPr>
        <w:t>4</w:t>
      </w:r>
    </w:p>
    <w:p w14:paraId="1E7E01A9" w14:textId="44558659" w:rsidR="00317DCB" w:rsidRPr="00C12009" w:rsidRDefault="00317DCB" w:rsidP="00AF565B">
      <w:pPr>
        <w:widowControl w:val="0"/>
        <w:tabs>
          <w:tab w:val="left" w:pos="426"/>
        </w:tabs>
        <w:ind w:left="357"/>
        <w:jc w:val="both"/>
        <w:rPr>
          <w:rFonts w:ascii="Arial Narrow" w:hAnsi="Arial Narrow" w:cs="Arial"/>
          <w:color w:val="000000"/>
          <w:lang w:bidi="sk-SK"/>
        </w:rPr>
      </w:pPr>
      <w:r w:rsidRPr="00C12009">
        <w:rPr>
          <w:rFonts w:ascii="Arial Narrow" w:hAnsi="Arial Narrow" w:cs="Arial"/>
          <w:color w:val="000000"/>
          <w:lang w:bidi="sk-SK"/>
        </w:rPr>
        <w:t xml:space="preserve">827 14 Bratislava </w:t>
      </w:r>
      <w:r w:rsidR="003704FF">
        <w:rPr>
          <w:rFonts w:ascii="Arial Narrow" w:hAnsi="Arial Narrow" w:cs="Arial"/>
          <w:color w:val="000000"/>
          <w:lang w:bidi="sk-SK"/>
        </w:rPr>
        <w:t>29</w:t>
      </w:r>
      <w:r w:rsidRPr="00C12009">
        <w:rPr>
          <w:rFonts w:ascii="Arial Narrow" w:hAnsi="Arial Narrow" w:cs="Arial"/>
          <w:color w:val="000000"/>
          <w:lang w:bidi="sk-SK"/>
        </w:rPr>
        <w:t>,</w:t>
      </w:r>
    </w:p>
    <w:p w14:paraId="0126D5D2" w14:textId="715E7699" w:rsidR="00317DCB" w:rsidRPr="00C12009" w:rsidRDefault="00317DCB" w:rsidP="00317DCB">
      <w:pPr>
        <w:spacing w:line="0" w:lineRule="atLeast"/>
        <w:jc w:val="both"/>
        <w:rPr>
          <w:rFonts w:ascii="Arial Narrow" w:hAnsi="Arial Narrow" w:cs="Arial"/>
        </w:rPr>
      </w:pPr>
    </w:p>
    <w:p w14:paraId="49E57FF4" w14:textId="09FBECDB" w:rsidR="00317DCB" w:rsidRPr="00C12009" w:rsidRDefault="00317DCB" w:rsidP="00B27885">
      <w:pPr>
        <w:pStyle w:val="Odsekzoznamu"/>
        <w:numPr>
          <w:ilvl w:val="0"/>
          <w:numId w:val="11"/>
        </w:numPr>
        <w:spacing w:line="0" w:lineRule="atLeast"/>
        <w:ind w:left="357" w:hanging="357"/>
        <w:contextualSpacing w:val="0"/>
        <w:jc w:val="both"/>
        <w:rPr>
          <w:rFonts w:ascii="Arial Narrow" w:hAnsi="Arial Narrow" w:cs="Arial"/>
          <w:b/>
          <w:bCs/>
        </w:rPr>
      </w:pPr>
      <w:r w:rsidRPr="00C12009">
        <w:rPr>
          <w:rFonts w:ascii="Arial Narrow" w:hAnsi="Arial Narrow" w:cs="Arial"/>
          <w:b/>
          <w:bCs/>
        </w:rPr>
        <w:t>osobne na adrese počas úradných hodín:</w:t>
      </w:r>
    </w:p>
    <w:p w14:paraId="2C2BD790" w14:textId="6F102BA1" w:rsidR="00AF565B" w:rsidRPr="00C12009" w:rsidRDefault="001A1FB3" w:rsidP="001A1FB3">
      <w:pPr>
        <w:widowControl w:val="0"/>
        <w:tabs>
          <w:tab w:val="left" w:pos="426"/>
        </w:tabs>
        <w:jc w:val="both"/>
        <w:rPr>
          <w:rFonts w:ascii="Arial Narrow" w:hAnsi="Arial Narrow" w:cs="Arial"/>
          <w:color w:val="000000"/>
          <w:lang w:bidi="sk-SK"/>
        </w:rPr>
      </w:pPr>
      <w:r w:rsidRPr="00C12009">
        <w:rPr>
          <w:rFonts w:ascii="Arial Narrow" w:hAnsi="Arial Narrow" w:cs="Arial"/>
          <w:color w:val="000000"/>
          <w:lang w:bidi="sk-SK"/>
        </w:rPr>
        <w:t xml:space="preserve">      </w:t>
      </w:r>
      <w:r w:rsidR="00AF565B" w:rsidRPr="00C12009">
        <w:rPr>
          <w:rFonts w:ascii="Arial Narrow" w:hAnsi="Arial Narrow" w:cs="Arial"/>
          <w:color w:val="000000"/>
          <w:lang w:bidi="sk-SK"/>
        </w:rPr>
        <w:t>Environmentálny fond</w:t>
      </w:r>
    </w:p>
    <w:p w14:paraId="28F97B5E" w14:textId="11263977" w:rsidR="00AF565B" w:rsidRPr="00C12009" w:rsidRDefault="00AF565B" w:rsidP="00AF565B">
      <w:pPr>
        <w:widowControl w:val="0"/>
        <w:tabs>
          <w:tab w:val="left" w:pos="426"/>
        </w:tabs>
        <w:ind w:left="357"/>
        <w:jc w:val="both"/>
        <w:rPr>
          <w:rFonts w:ascii="Arial Narrow" w:hAnsi="Arial Narrow" w:cs="Arial"/>
          <w:color w:val="000000"/>
          <w:lang w:bidi="sk-SK"/>
        </w:rPr>
      </w:pPr>
      <w:r w:rsidRPr="00C12009">
        <w:rPr>
          <w:rFonts w:ascii="Arial Narrow" w:hAnsi="Arial Narrow" w:cs="Arial"/>
          <w:color w:val="000000"/>
          <w:lang w:bidi="sk-SK"/>
        </w:rPr>
        <w:t xml:space="preserve">Meno a priezvisko príslušného projektového manažéra, ktorého meno je uvedené v hlavičke Žiadosti </w:t>
      </w:r>
      <w:r w:rsidR="00875DD2">
        <w:rPr>
          <w:rFonts w:ascii="Arial Narrow" w:hAnsi="Arial Narrow" w:cs="Arial"/>
          <w:color w:val="000000"/>
          <w:lang w:bidi="sk-SK"/>
        </w:rPr>
        <w:t>o čerpanie</w:t>
      </w:r>
    </w:p>
    <w:p w14:paraId="05FE86A4" w14:textId="77777777" w:rsidR="00AF565B" w:rsidRPr="00C12009" w:rsidRDefault="00AF565B" w:rsidP="00AF565B">
      <w:pPr>
        <w:widowControl w:val="0"/>
        <w:tabs>
          <w:tab w:val="left" w:pos="426"/>
        </w:tabs>
        <w:ind w:left="357"/>
        <w:jc w:val="both"/>
        <w:rPr>
          <w:rFonts w:ascii="Arial Narrow" w:hAnsi="Arial Narrow" w:cs="Arial"/>
          <w:color w:val="000000"/>
          <w:lang w:bidi="sk-SK"/>
        </w:rPr>
      </w:pPr>
      <w:r w:rsidRPr="00C12009">
        <w:rPr>
          <w:rFonts w:ascii="Arial Narrow" w:hAnsi="Arial Narrow" w:cs="Arial"/>
          <w:color w:val="000000"/>
          <w:lang w:bidi="sk-SK"/>
        </w:rPr>
        <w:t>Odbor environmentálnej podpory</w:t>
      </w:r>
    </w:p>
    <w:p w14:paraId="107FEB9E" w14:textId="017C4853" w:rsidR="00AF565B" w:rsidRPr="00C12009" w:rsidRDefault="00AF565B" w:rsidP="00AF565B">
      <w:pPr>
        <w:widowControl w:val="0"/>
        <w:tabs>
          <w:tab w:val="left" w:pos="426"/>
        </w:tabs>
        <w:ind w:left="357"/>
        <w:jc w:val="both"/>
        <w:rPr>
          <w:rFonts w:ascii="Arial Narrow" w:hAnsi="Arial Narrow" w:cs="Arial"/>
          <w:color w:val="000000"/>
          <w:lang w:bidi="sk-SK"/>
        </w:rPr>
      </w:pPr>
      <w:r w:rsidRPr="00C12009">
        <w:rPr>
          <w:rFonts w:ascii="Arial Narrow" w:hAnsi="Arial Narrow" w:cs="Arial"/>
          <w:color w:val="000000"/>
          <w:lang w:bidi="sk-SK"/>
        </w:rPr>
        <w:t>Nevädzová 5</w:t>
      </w:r>
    </w:p>
    <w:p w14:paraId="76B5646D" w14:textId="5773640D" w:rsidR="00317DCB" w:rsidRPr="00C12009" w:rsidRDefault="00AF565B" w:rsidP="009059A7">
      <w:pPr>
        <w:spacing w:line="0" w:lineRule="atLeast"/>
        <w:ind w:firstLine="357"/>
        <w:jc w:val="both"/>
        <w:rPr>
          <w:rFonts w:ascii="Arial Narrow" w:hAnsi="Arial Narrow" w:cs="Arial"/>
        </w:rPr>
      </w:pPr>
      <w:r w:rsidRPr="00C12009">
        <w:rPr>
          <w:rFonts w:ascii="Arial Narrow" w:hAnsi="Arial Narrow" w:cs="Arial"/>
          <w:color w:val="000000"/>
          <w:lang w:bidi="sk-SK"/>
        </w:rPr>
        <w:t>821 01 Bratislava.</w:t>
      </w:r>
    </w:p>
    <w:p w14:paraId="27DAB052" w14:textId="3275DB48" w:rsidR="00317DCB" w:rsidRPr="00C12009" w:rsidRDefault="00317DCB" w:rsidP="00317DCB">
      <w:pPr>
        <w:spacing w:line="0" w:lineRule="atLeast"/>
        <w:jc w:val="both"/>
        <w:rPr>
          <w:rFonts w:ascii="Arial Narrow" w:hAnsi="Arial Narrow" w:cs="Arial"/>
        </w:rPr>
      </w:pPr>
      <w:r w:rsidRPr="00C12009">
        <w:rPr>
          <w:rFonts w:ascii="Arial Narrow" w:hAnsi="Arial Narrow" w:cs="Arial"/>
        </w:rPr>
        <w:t xml:space="preserve">Pri nahrávaní dokumentov do Informačného systému Fondu odporúčame Príjemcom postupovať podľa používateľského manuálu, časť </w:t>
      </w:r>
      <w:r w:rsidRPr="00C12009">
        <w:rPr>
          <w:rFonts w:ascii="Arial Narrow" w:hAnsi="Arial Narrow" w:cs="Arial"/>
          <w:b/>
          <w:bCs/>
        </w:rPr>
        <w:t>Importovanie (vloženie) dokladov k čerpaniu</w:t>
      </w:r>
      <w:r w:rsidRPr="00C12009">
        <w:rPr>
          <w:rFonts w:ascii="Arial Narrow" w:hAnsi="Arial Narrow" w:cs="Arial"/>
        </w:rPr>
        <w:t>:</w:t>
      </w:r>
    </w:p>
    <w:p w14:paraId="0BAB040C" w14:textId="373E3646" w:rsidR="00317DCB" w:rsidRPr="00C12009" w:rsidRDefault="00317DCB" w:rsidP="00317DCB">
      <w:pPr>
        <w:spacing w:line="0" w:lineRule="atLeast"/>
        <w:jc w:val="both"/>
        <w:rPr>
          <w:rFonts w:ascii="Arial Narrow" w:hAnsi="Arial Narrow" w:cs="Arial"/>
        </w:rPr>
      </w:pPr>
      <w:hyperlink r:id="rId14" w:history="1">
        <w:r w:rsidRPr="00C12009">
          <w:rPr>
            <w:rStyle w:val="Hypertextovprepojenie"/>
            <w:rFonts w:ascii="Arial Narrow" w:hAnsi="Arial Narrow" w:cs="Arial"/>
          </w:rPr>
          <w:t>Používateľský manuál</w:t>
        </w:r>
      </w:hyperlink>
      <w:r w:rsidRPr="00C12009">
        <w:rPr>
          <w:rFonts w:ascii="Arial Narrow" w:hAnsi="Arial Narrow" w:cs="Arial"/>
        </w:rPr>
        <w:t>, str. 25.</w:t>
      </w:r>
    </w:p>
    <w:p w14:paraId="42DB7140" w14:textId="77777777" w:rsidR="00FA5F91" w:rsidRDefault="00FA5F91" w:rsidP="00317DCB">
      <w:pPr>
        <w:spacing w:line="0" w:lineRule="atLeast"/>
        <w:jc w:val="both"/>
        <w:rPr>
          <w:rFonts w:ascii="Arial Narrow" w:hAnsi="Arial Narrow" w:cs="Arial"/>
        </w:rPr>
      </w:pPr>
    </w:p>
    <w:p w14:paraId="6987CEEF" w14:textId="2958B043" w:rsidR="00FA5F91" w:rsidRPr="00C12009" w:rsidRDefault="00FA5F91" w:rsidP="00317DCB">
      <w:pPr>
        <w:spacing w:line="0" w:lineRule="atLeast"/>
        <w:jc w:val="both"/>
        <w:rPr>
          <w:rFonts w:ascii="Arial Narrow" w:hAnsi="Arial Narrow" w:cs="Arial"/>
        </w:rPr>
      </w:pPr>
      <w:r w:rsidRPr="00FA5F91">
        <w:rPr>
          <w:rFonts w:ascii="Arial Narrow" w:hAnsi="Arial Narrow" w:cs="Arial"/>
        </w:rPr>
        <w:t>Pre dodržanie lehoty na doručenie vyššie uvedených dokladov a</w:t>
      </w:r>
      <w:r w:rsidRPr="00FA5F91">
        <w:rPr>
          <w:rFonts w:ascii="Arial" w:hAnsi="Arial" w:cs="Arial"/>
        </w:rPr>
        <w:t> </w:t>
      </w:r>
      <w:r w:rsidRPr="00FA5F91">
        <w:rPr>
          <w:rFonts w:ascii="Arial Narrow" w:hAnsi="Arial Narrow" w:cs="Arial"/>
        </w:rPr>
        <w:t>dokumentov je rozhoduj</w:t>
      </w:r>
      <w:r w:rsidRPr="00FA5F91">
        <w:rPr>
          <w:rFonts w:ascii="Arial Narrow" w:hAnsi="Arial Narrow" w:cs="Arial Narrow"/>
        </w:rPr>
        <w:t>ú</w:t>
      </w:r>
      <w:r w:rsidRPr="00FA5F91">
        <w:rPr>
          <w:rFonts w:ascii="Arial Narrow" w:hAnsi="Arial Narrow" w:cs="Arial"/>
        </w:rPr>
        <w:t>cim d</w:t>
      </w:r>
      <w:r w:rsidRPr="00FA5F91">
        <w:rPr>
          <w:rFonts w:ascii="Arial Narrow" w:hAnsi="Arial Narrow" w:cs="Arial Narrow"/>
        </w:rPr>
        <w:t>á</w:t>
      </w:r>
      <w:r w:rsidRPr="00FA5F91">
        <w:rPr>
          <w:rFonts w:ascii="Arial Narrow" w:hAnsi="Arial Narrow" w:cs="Arial"/>
        </w:rPr>
        <w:t>tumom d</w:t>
      </w:r>
      <w:r w:rsidRPr="00FA5F91">
        <w:rPr>
          <w:rFonts w:ascii="Arial Narrow" w:hAnsi="Arial Narrow" w:cs="Arial Narrow"/>
        </w:rPr>
        <w:t>á</w:t>
      </w:r>
      <w:r w:rsidRPr="00FA5F91">
        <w:rPr>
          <w:rFonts w:ascii="Arial Narrow" w:hAnsi="Arial Narrow" w:cs="Arial"/>
        </w:rPr>
        <w:t>tum ich odoslania</w:t>
      </w:r>
      <w:r w:rsidRPr="00FA5F91">
        <w:rPr>
          <w:rFonts w:ascii="Arial Narrow" w:hAnsi="Arial Narrow" w:cs="Arial Narrow"/>
        </w:rPr>
        <w:t> </w:t>
      </w:r>
      <w:r w:rsidRPr="00FA5F91">
        <w:rPr>
          <w:rFonts w:ascii="Arial Narrow" w:hAnsi="Arial Narrow" w:cs="Arial"/>
        </w:rPr>
        <w:t>do Informa</w:t>
      </w:r>
      <w:r w:rsidRPr="00FA5F91">
        <w:rPr>
          <w:rFonts w:ascii="Arial Narrow" w:hAnsi="Arial Narrow" w:cs="Arial Narrow"/>
        </w:rPr>
        <w:t>č</w:t>
      </w:r>
      <w:r w:rsidRPr="00FA5F91">
        <w:rPr>
          <w:rFonts w:ascii="Arial Narrow" w:hAnsi="Arial Narrow" w:cs="Arial"/>
        </w:rPr>
        <w:t>n</w:t>
      </w:r>
      <w:r w:rsidRPr="00FA5F91">
        <w:rPr>
          <w:rFonts w:ascii="Arial Narrow" w:hAnsi="Arial Narrow" w:cs="Arial Narrow"/>
        </w:rPr>
        <w:t>é</w:t>
      </w:r>
      <w:r w:rsidRPr="00FA5F91">
        <w:rPr>
          <w:rFonts w:ascii="Arial Narrow" w:hAnsi="Arial Narrow" w:cs="Arial"/>
        </w:rPr>
        <w:t>ho syst</w:t>
      </w:r>
      <w:r w:rsidRPr="00FA5F91">
        <w:rPr>
          <w:rFonts w:ascii="Arial Narrow" w:hAnsi="Arial Narrow" w:cs="Arial Narrow"/>
        </w:rPr>
        <w:t>é</w:t>
      </w:r>
      <w:r w:rsidRPr="00FA5F91">
        <w:rPr>
          <w:rFonts w:ascii="Arial Narrow" w:hAnsi="Arial Narrow" w:cs="Arial"/>
        </w:rPr>
        <w:t>mu Fondu,</w:t>
      </w:r>
      <w:r w:rsidRPr="00FA5F91">
        <w:rPr>
          <w:rFonts w:ascii="Arial Narrow" w:hAnsi="Arial Narrow" w:cs="Arial Narrow"/>
        </w:rPr>
        <w:t> </w:t>
      </w:r>
      <w:r w:rsidRPr="00FA5F91">
        <w:rPr>
          <w:rFonts w:ascii="Arial Narrow" w:hAnsi="Arial Narrow" w:cs="Arial"/>
        </w:rPr>
        <w:t>do elektronickej schr</w:t>
      </w:r>
      <w:r w:rsidRPr="00FA5F91">
        <w:rPr>
          <w:rFonts w:ascii="Arial Narrow" w:hAnsi="Arial Narrow" w:cs="Arial Narrow"/>
        </w:rPr>
        <w:t>á</w:t>
      </w:r>
      <w:r w:rsidRPr="00FA5F91">
        <w:rPr>
          <w:rFonts w:ascii="Arial Narrow" w:hAnsi="Arial Narrow" w:cs="Arial"/>
        </w:rPr>
        <w:t>nky Fondu, resp. pri doru</w:t>
      </w:r>
      <w:r w:rsidRPr="00FA5F91">
        <w:rPr>
          <w:rFonts w:ascii="Arial Narrow" w:hAnsi="Arial Narrow" w:cs="Arial Narrow"/>
        </w:rPr>
        <w:t>č</w:t>
      </w:r>
      <w:r w:rsidRPr="00FA5F91">
        <w:rPr>
          <w:rFonts w:ascii="Arial Narrow" w:hAnsi="Arial Narrow" w:cs="Arial"/>
        </w:rPr>
        <w:t>ovan</w:t>
      </w:r>
      <w:r w:rsidRPr="00FA5F91">
        <w:rPr>
          <w:rFonts w:ascii="Arial Narrow" w:hAnsi="Arial Narrow" w:cs="Arial Narrow"/>
        </w:rPr>
        <w:t>í</w:t>
      </w:r>
      <w:r w:rsidRPr="00FA5F91">
        <w:rPr>
          <w:rFonts w:ascii="Arial Narrow" w:hAnsi="Arial Narrow" w:cs="Arial"/>
        </w:rPr>
        <w:t xml:space="preserve"> po</w:t>
      </w:r>
      <w:r w:rsidRPr="00FA5F91">
        <w:rPr>
          <w:rFonts w:ascii="Arial Narrow" w:hAnsi="Arial Narrow" w:cs="Arial Narrow"/>
        </w:rPr>
        <w:t>š</w:t>
      </w:r>
      <w:r w:rsidRPr="00FA5F91">
        <w:rPr>
          <w:rFonts w:ascii="Arial Narrow" w:hAnsi="Arial Narrow" w:cs="Arial"/>
        </w:rPr>
        <w:t>tou je rozhoduj</w:t>
      </w:r>
      <w:r w:rsidRPr="00FA5F91">
        <w:rPr>
          <w:rFonts w:ascii="Arial Narrow" w:hAnsi="Arial Narrow" w:cs="Arial Narrow"/>
        </w:rPr>
        <w:t>ú</w:t>
      </w:r>
      <w:r w:rsidRPr="00FA5F91">
        <w:rPr>
          <w:rFonts w:ascii="Arial Narrow" w:hAnsi="Arial Narrow" w:cs="Arial"/>
        </w:rPr>
        <w:t>cim d</w:t>
      </w:r>
      <w:r w:rsidRPr="00FA5F91">
        <w:rPr>
          <w:rFonts w:ascii="Arial Narrow" w:hAnsi="Arial Narrow" w:cs="Arial Narrow"/>
        </w:rPr>
        <w:t>á</w:t>
      </w:r>
      <w:r w:rsidRPr="00FA5F91">
        <w:rPr>
          <w:rFonts w:ascii="Arial Narrow" w:hAnsi="Arial Narrow" w:cs="Arial"/>
        </w:rPr>
        <w:t>tumom d</w:t>
      </w:r>
      <w:r w:rsidRPr="00FA5F91">
        <w:rPr>
          <w:rFonts w:ascii="Arial Narrow" w:hAnsi="Arial Narrow" w:cs="Arial Narrow"/>
        </w:rPr>
        <w:t>á</w:t>
      </w:r>
      <w:r w:rsidRPr="00FA5F91">
        <w:rPr>
          <w:rFonts w:ascii="Arial Narrow" w:hAnsi="Arial Narrow" w:cs="Arial"/>
        </w:rPr>
        <w:t>tum odovzdania z</w:t>
      </w:r>
      <w:r w:rsidRPr="00FA5F91">
        <w:rPr>
          <w:rFonts w:ascii="Arial Narrow" w:hAnsi="Arial Narrow" w:cs="Arial Narrow"/>
        </w:rPr>
        <w:t>á</w:t>
      </w:r>
      <w:r w:rsidRPr="00FA5F91">
        <w:rPr>
          <w:rFonts w:ascii="Arial Narrow" w:hAnsi="Arial Narrow" w:cs="Arial"/>
        </w:rPr>
        <w:t>sielky</w:t>
      </w:r>
      <w:r w:rsidRPr="00FA5F91">
        <w:rPr>
          <w:rFonts w:ascii="Arial Narrow" w:hAnsi="Arial Narrow" w:cs="Arial Narrow"/>
        </w:rPr>
        <w:t> </w:t>
      </w:r>
      <w:r w:rsidRPr="00FA5F91">
        <w:rPr>
          <w:rFonts w:ascii="Arial Narrow" w:hAnsi="Arial Narrow" w:cs="Arial"/>
        </w:rPr>
        <w:t> </w:t>
      </w:r>
      <w:r w:rsidRPr="00FA5F91">
        <w:rPr>
          <w:rFonts w:ascii="Arial Narrow" w:hAnsi="Arial Narrow" w:cs="Arial"/>
        </w:rPr>
        <w:br/>
        <w:t>na poštovú prepravu</w:t>
      </w:r>
      <w:r w:rsidR="003B7546">
        <w:rPr>
          <w:rFonts w:ascii="Arial Narrow" w:hAnsi="Arial Narrow" w:cs="Arial"/>
        </w:rPr>
        <w:t xml:space="preserve"> a</w:t>
      </w:r>
      <w:r w:rsidR="00F463DC">
        <w:rPr>
          <w:rFonts w:ascii="Arial Narrow" w:hAnsi="Arial Narrow" w:cs="Arial"/>
        </w:rPr>
        <w:t xml:space="preserve"> v prípade osobného doručovania</w:t>
      </w:r>
      <w:r w:rsidR="00C96759">
        <w:rPr>
          <w:rFonts w:ascii="Arial Narrow" w:hAnsi="Arial Narrow" w:cs="Arial"/>
        </w:rPr>
        <w:t xml:space="preserve"> je </w:t>
      </w:r>
      <w:r w:rsidR="006633B4" w:rsidRPr="00FA5F91">
        <w:rPr>
          <w:rFonts w:ascii="Arial Narrow" w:hAnsi="Arial Narrow" w:cs="Arial"/>
        </w:rPr>
        <w:t>rozhoduj</w:t>
      </w:r>
      <w:r w:rsidR="006633B4" w:rsidRPr="00FA5F91">
        <w:rPr>
          <w:rFonts w:ascii="Arial Narrow" w:hAnsi="Arial Narrow" w:cs="Arial Narrow"/>
        </w:rPr>
        <w:t>ú</w:t>
      </w:r>
      <w:r w:rsidR="006633B4" w:rsidRPr="00FA5F91">
        <w:rPr>
          <w:rFonts w:ascii="Arial Narrow" w:hAnsi="Arial Narrow" w:cs="Arial"/>
        </w:rPr>
        <w:t>cim d</w:t>
      </w:r>
      <w:r w:rsidR="006633B4" w:rsidRPr="00FA5F91">
        <w:rPr>
          <w:rFonts w:ascii="Arial Narrow" w:hAnsi="Arial Narrow" w:cs="Arial Narrow"/>
        </w:rPr>
        <w:t>á</w:t>
      </w:r>
      <w:r w:rsidR="006633B4" w:rsidRPr="00FA5F91">
        <w:rPr>
          <w:rFonts w:ascii="Arial Narrow" w:hAnsi="Arial Narrow" w:cs="Arial"/>
        </w:rPr>
        <w:t xml:space="preserve">tumom </w:t>
      </w:r>
      <w:r w:rsidR="00C96759">
        <w:rPr>
          <w:rFonts w:ascii="Arial Narrow" w:hAnsi="Arial Narrow" w:cs="Arial"/>
        </w:rPr>
        <w:t xml:space="preserve">dátum </w:t>
      </w:r>
      <w:r w:rsidR="00926FDC">
        <w:rPr>
          <w:rFonts w:ascii="Arial Narrow" w:hAnsi="Arial Narrow" w:cs="Arial"/>
        </w:rPr>
        <w:t>na pečiatke potvrdzujúc</w:t>
      </w:r>
      <w:r w:rsidR="009A0492">
        <w:rPr>
          <w:rFonts w:ascii="Arial Narrow" w:hAnsi="Arial Narrow" w:cs="Arial"/>
        </w:rPr>
        <w:t>ej</w:t>
      </w:r>
      <w:r w:rsidR="00926FDC">
        <w:rPr>
          <w:rFonts w:ascii="Arial Narrow" w:hAnsi="Arial Narrow" w:cs="Arial"/>
        </w:rPr>
        <w:t xml:space="preserve"> osobné prevzatie </w:t>
      </w:r>
      <w:r w:rsidR="00E314CC">
        <w:rPr>
          <w:rFonts w:ascii="Arial Narrow" w:hAnsi="Arial Narrow" w:cs="Arial"/>
        </w:rPr>
        <w:t xml:space="preserve">na </w:t>
      </w:r>
      <w:r w:rsidR="00601B43">
        <w:rPr>
          <w:rFonts w:ascii="Arial Narrow" w:hAnsi="Arial Narrow" w:cs="Arial"/>
        </w:rPr>
        <w:t>podateľni</w:t>
      </w:r>
      <w:r w:rsidR="00E314CC">
        <w:rPr>
          <w:rFonts w:ascii="Arial Narrow" w:hAnsi="Arial Narrow" w:cs="Arial"/>
        </w:rPr>
        <w:t xml:space="preserve"> Fondu</w:t>
      </w:r>
      <w:r w:rsidR="00601B43">
        <w:rPr>
          <w:rFonts w:ascii="Arial Narrow" w:hAnsi="Arial Narrow" w:cs="Arial"/>
        </w:rPr>
        <w:t>.</w:t>
      </w:r>
    </w:p>
    <w:p w14:paraId="76D6C483" w14:textId="7317378C" w:rsidR="0088334C" w:rsidRPr="00C12009" w:rsidRDefault="0088334C" w:rsidP="007900FC">
      <w:pPr>
        <w:spacing w:line="0" w:lineRule="atLeast"/>
        <w:jc w:val="both"/>
        <w:rPr>
          <w:rFonts w:ascii="Arial Narrow" w:hAnsi="Arial Narrow" w:cs="Arial"/>
        </w:rPr>
      </w:pPr>
    </w:p>
    <w:p w14:paraId="283DDB57" w14:textId="79F2079C" w:rsidR="0088334C" w:rsidRPr="00C12009" w:rsidRDefault="0088334C" w:rsidP="007900FC">
      <w:pPr>
        <w:spacing w:line="0" w:lineRule="atLeast"/>
        <w:jc w:val="both"/>
        <w:rPr>
          <w:rFonts w:ascii="Arial Narrow" w:hAnsi="Arial Narrow" w:cs="Arial"/>
        </w:rPr>
      </w:pPr>
      <w:r w:rsidRPr="00C12009">
        <w:rPr>
          <w:rFonts w:ascii="Arial Narrow" w:hAnsi="Arial Narrow" w:cs="Arial"/>
        </w:rPr>
        <w:t xml:space="preserve">V prípade akýchkoľvek otázok vzťahujúcich sa k obsahu tohto Usmernenia, prípadne k podmienkam </w:t>
      </w:r>
      <w:r w:rsidR="497A1975" w:rsidRPr="00C12009">
        <w:rPr>
          <w:rFonts w:ascii="Arial Narrow" w:hAnsi="Arial Narrow" w:cs="Arial"/>
        </w:rPr>
        <w:t>Z</w:t>
      </w:r>
      <w:r w:rsidRPr="00C12009">
        <w:rPr>
          <w:rFonts w:ascii="Arial Narrow" w:hAnsi="Arial Narrow" w:cs="Arial"/>
        </w:rPr>
        <w:t xml:space="preserve">mluvy v súvislosti s realizovaným </w:t>
      </w:r>
      <w:r w:rsidR="2A548320" w:rsidRPr="00C12009">
        <w:rPr>
          <w:rFonts w:ascii="Arial Narrow" w:hAnsi="Arial Narrow" w:cs="Arial"/>
        </w:rPr>
        <w:t>P</w:t>
      </w:r>
      <w:r w:rsidRPr="00C12009">
        <w:rPr>
          <w:rFonts w:ascii="Arial Narrow" w:hAnsi="Arial Narrow" w:cs="Arial"/>
        </w:rPr>
        <w:t>rojektom sa prosím obráťte na </w:t>
      </w:r>
      <w:r w:rsidR="00A247FB" w:rsidRPr="00C12009">
        <w:rPr>
          <w:rFonts w:ascii="Arial Narrow" w:hAnsi="Arial Narrow" w:cs="Arial"/>
        </w:rPr>
        <w:t xml:space="preserve">Vám priradeného </w:t>
      </w:r>
      <w:r w:rsidR="00AE2BCA" w:rsidRPr="00C12009">
        <w:rPr>
          <w:rFonts w:ascii="Arial Narrow" w:hAnsi="Arial Narrow" w:cs="Arial"/>
        </w:rPr>
        <w:t xml:space="preserve">projektového </w:t>
      </w:r>
      <w:r w:rsidRPr="00C12009">
        <w:rPr>
          <w:rFonts w:ascii="Arial Narrow" w:hAnsi="Arial Narrow" w:cs="Arial"/>
        </w:rPr>
        <w:t>manažéra</w:t>
      </w:r>
      <w:r w:rsidR="00A247FB" w:rsidRPr="00C12009">
        <w:rPr>
          <w:rFonts w:ascii="Arial Narrow" w:hAnsi="Arial Narrow" w:cs="Arial"/>
        </w:rPr>
        <w:t xml:space="preserve"> (meno uvedené v hlavičke Sprievodného listu</w:t>
      </w:r>
      <w:r w:rsidR="003A06F6" w:rsidRPr="00C12009">
        <w:rPr>
          <w:rFonts w:ascii="Arial Narrow" w:hAnsi="Arial Narrow" w:cs="Arial"/>
        </w:rPr>
        <w:t>, s ktorým bol zaslaný návrh Zmluvy).</w:t>
      </w:r>
      <w:r w:rsidR="00350D67" w:rsidRPr="00C12009">
        <w:rPr>
          <w:rFonts w:ascii="Arial Narrow" w:hAnsi="Arial Narrow" w:cs="Arial"/>
        </w:rPr>
        <w:t xml:space="preserve"> </w:t>
      </w:r>
    </w:p>
    <w:p w14:paraId="7972570E" w14:textId="16A28B3B" w:rsidR="000438D9" w:rsidRPr="00C12009" w:rsidRDefault="000438D9" w:rsidP="007900FC">
      <w:pPr>
        <w:spacing w:line="0" w:lineRule="atLeast"/>
        <w:jc w:val="both"/>
        <w:rPr>
          <w:rFonts w:ascii="Arial Narrow" w:hAnsi="Arial Narrow" w:cs="Arial"/>
          <w:b/>
          <w:i/>
          <w:u w:val="single"/>
        </w:rPr>
      </w:pPr>
    </w:p>
    <w:p w14:paraId="1052CB2F" w14:textId="0CC2016F" w:rsidR="009255C7" w:rsidRPr="004F6F4D" w:rsidRDefault="00F012FF" w:rsidP="002A4F48">
      <w:pPr>
        <w:spacing w:after="160" w:line="259" w:lineRule="auto"/>
        <w:rPr>
          <w:rFonts w:ascii="Arial Narrow" w:hAnsi="Arial Narrow"/>
        </w:rPr>
      </w:pPr>
      <w:r w:rsidRPr="004F6F4D">
        <w:rPr>
          <w:rFonts w:ascii="Arial Narrow" w:hAnsi="Arial Narrow" w:cs="Arial"/>
          <w:bCs/>
          <w:iCs/>
        </w:rPr>
        <w:t>V</w:t>
      </w:r>
      <w:r w:rsidR="001645D2" w:rsidRPr="004F6F4D">
        <w:rPr>
          <w:rFonts w:ascii="Arial Narrow" w:hAnsi="Arial Narrow" w:cs="Arial"/>
          <w:bCs/>
          <w:iCs/>
        </w:rPr>
        <w:t>zory dokument</w:t>
      </w:r>
      <w:r w:rsidR="00BE503F" w:rsidRPr="004F6F4D">
        <w:rPr>
          <w:rFonts w:ascii="Arial Narrow" w:hAnsi="Arial Narrow" w:cs="Arial"/>
          <w:bCs/>
          <w:iCs/>
        </w:rPr>
        <w:t>ov</w:t>
      </w:r>
      <w:r w:rsidR="007C4B43" w:rsidRPr="004F6F4D">
        <w:rPr>
          <w:rFonts w:ascii="Arial Narrow" w:hAnsi="Arial Narrow" w:cs="Arial"/>
          <w:bCs/>
          <w:iCs/>
        </w:rPr>
        <w:t xml:space="preserve"> </w:t>
      </w:r>
      <w:r w:rsidR="001645D2" w:rsidRPr="004F6F4D">
        <w:rPr>
          <w:rFonts w:ascii="Arial Narrow" w:hAnsi="Arial Narrow" w:cs="Arial"/>
          <w:bCs/>
          <w:iCs/>
        </w:rPr>
        <w:t>si môžete stiahnuť na webovom sídle</w:t>
      </w:r>
      <w:r w:rsidR="00BE1E50" w:rsidRPr="004F6F4D">
        <w:rPr>
          <w:rFonts w:ascii="Arial Narrow" w:hAnsi="Arial Narrow" w:cs="Arial"/>
          <w:bCs/>
          <w:iCs/>
        </w:rPr>
        <w:t xml:space="preserve"> </w:t>
      </w:r>
      <w:r w:rsidR="001645D2" w:rsidRPr="004F6F4D">
        <w:rPr>
          <w:rFonts w:ascii="Arial Narrow" w:hAnsi="Arial Narrow" w:cs="Arial"/>
          <w:bCs/>
          <w:iCs/>
        </w:rPr>
        <w:t>Fondu</w:t>
      </w:r>
      <w:r w:rsidR="00693F26" w:rsidRPr="004F6F4D">
        <w:rPr>
          <w:rFonts w:ascii="Arial Narrow" w:hAnsi="Arial Narrow" w:cs="Arial"/>
          <w:bCs/>
          <w:iCs/>
        </w:rPr>
        <w:t>:</w:t>
      </w:r>
      <w:r w:rsidR="00BE1E50" w:rsidRPr="004F6F4D">
        <w:rPr>
          <w:rFonts w:ascii="Arial Narrow" w:hAnsi="Arial Narrow" w:cs="Arial"/>
          <w:bCs/>
          <w:iCs/>
        </w:rPr>
        <w:t xml:space="preserve"> </w:t>
      </w:r>
      <w:hyperlink r:id="rId15" w:history="1">
        <w:r w:rsidR="004F6F4D" w:rsidRPr="004F6F4D">
          <w:rPr>
            <w:rStyle w:val="Hypertextovprepojenie"/>
            <w:rFonts w:ascii="Arial Narrow" w:hAnsi="Arial Narrow"/>
          </w:rPr>
          <w:t>https://envirofond.sk/modernizacny-fond-vyzva-mof-4-2025/</w:t>
        </w:r>
      </w:hyperlink>
    </w:p>
    <w:sectPr w:rsidR="009255C7" w:rsidRPr="004F6F4D" w:rsidSect="00853FA0">
      <w:headerReference w:type="default" r:id="rId16"/>
      <w:footerReference w:type="default" r:id="rId17"/>
      <w:head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549FB" w14:textId="77777777" w:rsidR="00C24FEC" w:rsidRDefault="00C24FEC" w:rsidP="0088334C">
      <w:r>
        <w:separator/>
      </w:r>
    </w:p>
  </w:endnote>
  <w:endnote w:type="continuationSeparator" w:id="0">
    <w:p w14:paraId="4571D1D2" w14:textId="77777777" w:rsidR="00C24FEC" w:rsidRDefault="00C24FEC" w:rsidP="0088334C">
      <w:r>
        <w:continuationSeparator/>
      </w:r>
    </w:p>
  </w:endnote>
  <w:endnote w:type="continuationNotice" w:id="1">
    <w:p w14:paraId="08A601D2" w14:textId="77777777" w:rsidR="00C24FEC" w:rsidRDefault="00C24F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EE"/>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BA91F" w14:textId="3ECDE525" w:rsidR="000F019A" w:rsidRPr="00702BC7" w:rsidRDefault="00D16E93" w:rsidP="000B41A3">
    <w:pPr>
      <w:pStyle w:val="Pta"/>
      <w:jc w:val="right"/>
      <w:rPr>
        <w:rFonts w:ascii="Arial Narrow" w:hAnsi="Arial Narrow"/>
      </w:rPr>
    </w:pPr>
    <w:r w:rsidRPr="00702BC7">
      <w:rPr>
        <w:rStyle w:val="slostrany"/>
        <w:rFonts w:ascii="Arial Narrow" w:hAnsi="Arial Narrow"/>
      </w:rPr>
      <w:fldChar w:fldCharType="begin"/>
    </w:r>
    <w:r w:rsidRPr="00702BC7">
      <w:rPr>
        <w:rStyle w:val="slostrany"/>
        <w:rFonts w:ascii="Arial Narrow" w:hAnsi="Arial Narrow"/>
      </w:rPr>
      <w:instrText xml:space="preserve"> PAGE </w:instrText>
    </w:r>
    <w:r w:rsidRPr="00702BC7">
      <w:rPr>
        <w:rStyle w:val="slostrany"/>
        <w:rFonts w:ascii="Arial Narrow" w:hAnsi="Arial Narrow"/>
      </w:rPr>
      <w:fldChar w:fldCharType="separate"/>
    </w:r>
    <w:r w:rsidR="005B6896" w:rsidRPr="00702BC7">
      <w:rPr>
        <w:rStyle w:val="slostrany"/>
        <w:rFonts w:ascii="Arial Narrow" w:hAnsi="Arial Narrow"/>
        <w:noProof/>
      </w:rPr>
      <w:t>6</w:t>
    </w:r>
    <w:r w:rsidRPr="00702BC7">
      <w:rPr>
        <w:rStyle w:val="slostrany"/>
        <w:rFonts w:ascii="Arial Narrow" w:hAnsi="Arial Narrow"/>
      </w:rPr>
      <w:fldChar w:fldCharType="end"/>
    </w:r>
    <w:r w:rsidRPr="00702BC7">
      <w:rPr>
        <w:rStyle w:val="slostrany"/>
        <w:rFonts w:ascii="Arial Narrow" w:hAnsi="Arial Narrow"/>
      </w:rPr>
      <w:t>/</w:t>
    </w:r>
    <w:r w:rsidRPr="00702BC7">
      <w:rPr>
        <w:rStyle w:val="slostrany"/>
        <w:rFonts w:ascii="Arial Narrow" w:hAnsi="Arial Narrow"/>
      </w:rPr>
      <w:fldChar w:fldCharType="begin"/>
    </w:r>
    <w:r w:rsidRPr="00702BC7">
      <w:rPr>
        <w:rStyle w:val="slostrany"/>
        <w:rFonts w:ascii="Arial Narrow" w:hAnsi="Arial Narrow"/>
      </w:rPr>
      <w:instrText xml:space="preserve"> NUMPAGES </w:instrText>
    </w:r>
    <w:r w:rsidRPr="00702BC7">
      <w:rPr>
        <w:rStyle w:val="slostrany"/>
        <w:rFonts w:ascii="Arial Narrow" w:hAnsi="Arial Narrow"/>
      </w:rPr>
      <w:fldChar w:fldCharType="separate"/>
    </w:r>
    <w:r w:rsidR="005B6896" w:rsidRPr="00702BC7">
      <w:rPr>
        <w:rStyle w:val="slostrany"/>
        <w:rFonts w:ascii="Arial Narrow" w:hAnsi="Arial Narrow"/>
        <w:noProof/>
      </w:rPr>
      <w:t>10</w:t>
    </w:r>
    <w:r w:rsidRPr="00702BC7">
      <w:rPr>
        <w:rStyle w:val="slostrany"/>
        <w:rFonts w:ascii="Arial Narrow" w:hAnsi="Arial Narro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CBFD2" w14:textId="77777777" w:rsidR="00C24FEC" w:rsidRDefault="00C24FEC" w:rsidP="0088334C">
      <w:r>
        <w:separator/>
      </w:r>
    </w:p>
  </w:footnote>
  <w:footnote w:type="continuationSeparator" w:id="0">
    <w:p w14:paraId="6E466DE5" w14:textId="77777777" w:rsidR="00C24FEC" w:rsidRDefault="00C24FEC" w:rsidP="0088334C">
      <w:r>
        <w:continuationSeparator/>
      </w:r>
    </w:p>
  </w:footnote>
  <w:footnote w:type="continuationNotice" w:id="1">
    <w:p w14:paraId="688FB101" w14:textId="77777777" w:rsidR="00C24FEC" w:rsidRDefault="00C24FEC"/>
  </w:footnote>
  <w:footnote w:id="2">
    <w:p w14:paraId="73B6C003" w14:textId="34A15AE6" w:rsidR="003655BD" w:rsidRDefault="003655BD">
      <w:pPr>
        <w:pStyle w:val="Textpoznmkypodiarou"/>
      </w:pPr>
      <w:r>
        <w:rPr>
          <w:rStyle w:val="Odkaznapoznmkupodiarou"/>
        </w:rPr>
        <w:footnoteRef/>
      </w:r>
      <w:r>
        <w:t xml:space="preserve"> </w:t>
      </w:r>
      <w:r w:rsidR="0023337A">
        <w:t xml:space="preserve">Platí len pre Príjemcov, ktorých </w:t>
      </w:r>
      <w:r w:rsidR="002E6C23">
        <w:t>Ú</w:t>
      </w:r>
      <w:r w:rsidR="006016B9">
        <w:t>čelom D</w:t>
      </w:r>
      <w:r w:rsidR="0023337A">
        <w:t>otácie je</w:t>
      </w:r>
      <w:r w:rsidR="006F2EC1">
        <w:t xml:space="preserve"> zariadenie na výrobu elektrickej energie z</w:t>
      </w:r>
      <w:r w:rsidR="00A65BA9">
        <w:t> </w:t>
      </w:r>
      <w:r w:rsidR="00F13E22">
        <w:rPr>
          <w:rFonts w:ascii="Arial Narrow" w:hAnsi="Arial Narrow" w:cs="Arial"/>
        </w:rPr>
        <w:t>obnoviteľných zdrojov energie</w:t>
      </w:r>
      <w:r w:rsidR="00F13E22" w:rsidDel="00F13E22">
        <w:t xml:space="preserve"> </w:t>
      </w:r>
      <w:r w:rsidR="00A65BA9">
        <w:t>(FVE)</w:t>
      </w:r>
    </w:p>
  </w:footnote>
  <w:footnote w:id="3">
    <w:p w14:paraId="73131D0A" w14:textId="3F80BCB4" w:rsidR="00A65BA9" w:rsidRDefault="00A65BA9">
      <w:pPr>
        <w:pStyle w:val="Textpoznmkypodiarou"/>
      </w:pPr>
      <w:r>
        <w:rPr>
          <w:rStyle w:val="Odkaznapoznmkupodiarou"/>
        </w:rPr>
        <w:footnoteRef/>
      </w:r>
      <w:r>
        <w:t xml:space="preserve"> Platí len pre Príjemcov, ktorých </w:t>
      </w:r>
      <w:r w:rsidR="00010017">
        <w:t>Účelom D</w:t>
      </w:r>
      <w:r>
        <w:t>otácie je zariadenie na výrobu tepla z </w:t>
      </w:r>
      <w:r w:rsidR="00F13E22">
        <w:rPr>
          <w:rFonts w:ascii="Arial Narrow" w:hAnsi="Arial Narrow" w:cs="Arial"/>
        </w:rPr>
        <w:t>obnoviteľných zdrojov energie</w:t>
      </w:r>
      <w:r w:rsidR="00F13E22" w:rsidDel="00F13E22">
        <w:t xml:space="preserve"> </w:t>
      </w:r>
      <w:r>
        <w:t>(tepelné čerpadlá)</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0FA7F" w14:textId="02C0DED8" w:rsidR="00853FA0" w:rsidRPr="00A20B3F" w:rsidRDefault="009D6BE6" w:rsidP="00853FA0">
    <w:pPr>
      <w:tabs>
        <w:tab w:val="left" w:pos="930"/>
        <w:tab w:val="left" w:pos="1906"/>
      </w:tabs>
      <w:rPr>
        <w:rFonts w:ascii="Calibri" w:eastAsia="Calibri" w:hAnsi="Calibri"/>
        <w:sz w:val="22"/>
        <w:szCs w:val="22"/>
        <w:lang w:eastAsia="en-US"/>
      </w:rPr>
    </w:pPr>
    <w:r w:rsidRPr="00A20B3F">
      <w:rPr>
        <w:rFonts w:ascii="Calibri" w:eastAsia="Calibri" w:hAnsi="Calibri"/>
        <w:noProof/>
        <w:sz w:val="22"/>
        <w:szCs w:val="22"/>
      </w:rPr>
      <w:drawing>
        <wp:anchor distT="0" distB="0" distL="114300" distR="114300" simplePos="0" relativeHeight="251658243" behindDoc="1" locked="0" layoutInCell="1" allowOverlap="1" wp14:anchorId="7616B71F" wp14:editId="5670AB69">
          <wp:simplePos x="0" y="0"/>
          <wp:positionH relativeFrom="margin">
            <wp:posOffset>-29260</wp:posOffset>
          </wp:positionH>
          <wp:positionV relativeFrom="paragraph">
            <wp:posOffset>-235483</wp:posOffset>
          </wp:positionV>
          <wp:extent cx="5523267" cy="592531"/>
          <wp:effectExtent l="0" t="0" r="1270" b="0"/>
          <wp:wrapNone/>
          <wp:docPr id="1738574788" name="Obrázok 1738574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574788" name="Obrázok 1738574788"/>
                  <pic:cNvPicPr/>
                </pic:nvPicPr>
                <pic:blipFill>
                  <a:blip r:embed="rId1">
                    <a:extLst>
                      <a:ext uri="{28A0092B-C50C-407E-A947-70E740481C1C}">
                        <a14:useLocalDpi xmlns:a14="http://schemas.microsoft.com/office/drawing/2010/main" val="0"/>
                      </a:ext>
                    </a:extLst>
                  </a:blip>
                  <a:stretch>
                    <a:fillRect/>
                  </a:stretch>
                </pic:blipFill>
                <pic:spPr>
                  <a:xfrm>
                    <a:off x="0" y="0"/>
                    <a:ext cx="5523267" cy="592531"/>
                  </a:xfrm>
                  <a:prstGeom prst="rect">
                    <a:avLst/>
                  </a:prstGeom>
                </pic:spPr>
              </pic:pic>
            </a:graphicData>
          </a:graphic>
          <wp14:sizeRelH relativeFrom="page">
            <wp14:pctWidth>0</wp14:pctWidth>
          </wp14:sizeRelH>
          <wp14:sizeRelV relativeFrom="page">
            <wp14:pctHeight>0</wp14:pctHeight>
          </wp14:sizeRelV>
        </wp:anchor>
      </w:drawing>
    </w:r>
    <w:r w:rsidR="004840FB">
      <w:rPr>
        <w:noProof/>
      </w:rPr>
      <mc:AlternateContent>
        <mc:Choice Requires="wps">
          <w:drawing>
            <wp:anchor distT="0" distB="0" distL="114300" distR="114300" simplePos="0" relativeHeight="251658244" behindDoc="0" locked="0" layoutInCell="1" allowOverlap="1" wp14:anchorId="119ACD93" wp14:editId="2DFF664D">
              <wp:simplePos x="0" y="0"/>
              <wp:positionH relativeFrom="margin">
                <wp:posOffset>-13970</wp:posOffset>
              </wp:positionH>
              <wp:positionV relativeFrom="paragraph">
                <wp:posOffset>-287655</wp:posOffset>
              </wp:positionV>
              <wp:extent cx="1799590" cy="0"/>
              <wp:effectExtent l="0" t="38100" r="48260" b="38100"/>
              <wp:wrapNone/>
              <wp:docPr id="518991473" name="Rovná spojnica 518991473"/>
              <wp:cNvGraphicFramePr/>
              <a:graphic xmlns:a="http://schemas.openxmlformats.org/drawingml/2006/main">
                <a:graphicData uri="http://schemas.microsoft.com/office/word/2010/wordprocessingShape">
                  <wps:wsp>
                    <wps:cNvCnPr/>
                    <wps:spPr>
                      <a:xfrm flipV="1">
                        <a:off x="0" y="0"/>
                        <a:ext cx="1799590" cy="0"/>
                      </a:xfrm>
                      <a:prstGeom prst="line">
                        <a:avLst/>
                      </a:prstGeom>
                      <a:noFill/>
                      <a:ln w="76200" cap="flat" cmpd="sng" algn="ctr">
                        <a:solidFill>
                          <a:srgbClr val="02864A"/>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7A1D301" id="Rovná spojnica 518991473" o:spid="_x0000_s1026" style="position:absolute;flip:y;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1pt,-22.65pt" to="140.6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" strokecolor="#02864a" strokeweight="6pt">
              <v:stroke joinstyle="miter"/>
              <w10:wrap anchorx="margin"/>
            </v:line>
          </w:pict>
        </mc:Fallback>
      </mc:AlternateContent>
    </w:r>
    <w:r w:rsidR="00853FA0">
      <w:rPr>
        <w:rFonts w:ascii="Calibri" w:eastAsia="Calibri" w:hAnsi="Calibri"/>
        <w:sz w:val="22"/>
        <w:szCs w:val="22"/>
        <w:lang w:eastAsia="en-US"/>
      </w:rPr>
      <w:tab/>
    </w:r>
    <w:r w:rsidR="00853FA0">
      <w:rPr>
        <w:rFonts w:ascii="Calibri" w:eastAsia="Calibri" w:hAnsi="Calibri"/>
        <w:sz w:val="22"/>
        <w:szCs w:val="22"/>
        <w:lang w:eastAsia="en-US"/>
      </w:rPr>
      <w:tab/>
    </w:r>
  </w:p>
  <w:p w14:paraId="7D62E3E0" w14:textId="39B86C85" w:rsidR="000F019A" w:rsidRDefault="000F019A">
    <w:pPr>
      <w:pStyle w:val="Hlavika"/>
    </w:pPr>
  </w:p>
  <w:p w14:paraId="55CCFD7D" w14:textId="755FFB56" w:rsidR="000F019A" w:rsidRDefault="00A63AE1">
    <w:pPr>
      <w:pStyle w:val="Hlavika"/>
    </w:pPr>
    <w:r>
      <w:rPr>
        <w:noProof/>
      </w:rPr>
      <mc:AlternateContent>
        <mc:Choice Requires="wps">
          <w:drawing>
            <wp:anchor distT="0" distB="0" distL="114300" distR="114300" simplePos="0" relativeHeight="251658245" behindDoc="0" locked="0" layoutInCell="1" allowOverlap="1" wp14:anchorId="440BC865" wp14:editId="43BF35D5">
              <wp:simplePos x="0" y="0"/>
              <wp:positionH relativeFrom="margin">
                <wp:posOffset>0</wp:posOffset>
              </wp:positionH>
              <wp:positionV relativeFrom="paragraph">
                <wp:posOffset>-635</wp:posOffset>
              </wp:positionV>
              <wp:extent cx="6210300" cy="9525"/>
              <wp:effectExtent l="0" t="0" r="19050" b="28575"/>
              <wp:wrapNone/>
              <wp:docPr id="1980005637" name="Rovná spojnica 1980005637"/>
              <wp:cNvGraphicFramePr/>
              <a:graphic xmlns:a="http://schemas.openxmlformats.org/drawingml/2006/main">
                <a:graphicData uri="http://schemas.microsoft.com/office/word/2010/wordprocessingShape">
                  <wps:wsp>
                    <wps:cNvCnPr/>
                    <wps:spPr>
                      <a:xfrm flipV="1">
                        <a:off x="0" y="0"/>
                        <a:ext cx="6210300" cy="9525"/>
                      </a:xfrm>
                      <a:prstGeom prst="line">
                        <a:avLst/>
                      </a:prstGeom>
                      <a:noFill/>
                      <a:ln w="9525" cap="flat" cmpd="sng" algn="ctr">
                        <a:solidFill>
                          <a:srgbClr val="02864A"/>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3FE5936" id="Rovná spojnica 1980005637" o:spid="_x0000_s1026" style="position:absolute;flip:y;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489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" strokecolor="#02864a">
              <v:stroke joinstyle="miter"/>
              <w10:wrap anchorx="margin"/>
            </v:line>
          </w:pict>
        </mc:Fallback>
      </mc:AlternateContent>
    </w:r>
  </w:p>
  <w:p w14:paraId="34257AA7" w14:textId="1F0AF760" w:rsidR="000F019A" w:rsidRDefault="000F019A">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C4ABF" w14:textId="1EBEF84C" w:rsidR="000F019A" w:rsidRPr="00A20B3F" w:rsidRDefault="00B7360C" w:rsidP="00A63AE1">
    <w:pPr>
      <w:tabs>
        <w:tab w:val="left" w:pos="930"/>
        <w:tab w:val="left" w:pos="1906"/>
      </w:tabs>
      <w:rPr>
        <w:rFonts w:ascii="Calibri" w:eastAsia="Calibri" w:hAnsi="Calibri"/>
        <w:sz w:val="22"/>
        <w:szCs w:val="22"/>
        <w:lang w:eastAsia="en-US"/>
      </w:rPr>
    </w:pPr>
    <w:r w:rsidRPr="00A20B3F">
      <w:rPr>
        <w:rFonts w:ascii="Calibri" w:eastAsia="Calibri" w:hAnsi="Calibri"/>
        <w:noProof/>
        <w:sz w:val="22"/>
        <w:szCs w:val="22"/>
      </w:rPr>
      <w:drawing>
        <wp:anchor distT="0" distB="0" distL="114300" distR="114300" simplePos="0" relativeHeight="251658240" behindDoc="1" locked="0" layoutInCell="1" allowOverlap="1" wp14:anchorId="6B2D41A5" wp14:editId="637A7BE3">
          <wp:simplePos x="0" y="0"/>
          <wp:positionH relativeFrom="margin">
            <wp:align>left</wp:align>
          </wp:positionH>
          <wp:positionV relativeFrom="paragraph">
            <wp:posOffset>-116840</wp:posOffset>
          </wp:positionV>
          <wp:extent cx="1761490" cy="427990"/>
          <wp:effectExtent l="0" t="0" r="0" b="0"/>
          <wp:wrapNone/>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761490" cy="42799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2" behindDoc="0" locked="0" layoutInCell="1" allowOverlap="1" wp14:anchorId="49616DC0" wp14:editId="70AAAF8B">
              <wp:simplePos x="0" y="0"/>
              <wp:positionH relativeFrom="margin">
                <wp:posOffset>-23495</wp:posOffset>
              </wp:positionH>
              <wp:positionV relativeFrom="paragraph">
                <wp:posOffset>-287656</wp:posOffset>
              </wp:positionV>
              <wp:extent cx="1809115" cy="9525"/>
              <wp:effectExtent l="19050" t="38100" r="38735" b="47625"/>
              <wp:wrapNone/>
              <wp:docPr id="1380098185" name="Rovná spojnica 1380098185"/>
              <wp:cNvGraphicFramePr/>
              <a:graphic xmlns:a="http://schemas.openxmlformats.org/drawingml/2006/main">
                <a:graphicData uri="http://schemas.microsoft.com/office/word/2010/wordprocessingShape">
                  <wps:wsp>
                    <wps:cNvCnPr/>
                    <wps:spPr>
                      <a:xfrm flipV="1">
                        <a:off x="0" y="0"/>
                        <a:ext cx="1809115" cy="9525"/>
                      </a:xfrm>
                      <a:prstGeom prst="line">
                        <a:avLst/>
                      </a:prstGeom>
                      <a:noFill/>
                      <a:ln w="76200" cap="flat" cmpd="sng" algn="ctr">
                        <a:solidFill>
                          <a:srgbClr val="02864A"/>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7B6BDD9F">
            <v:line id="Rovná spojnica 1380098185" style="position:absolute;flip:y;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02864a" strokeweight="6pt" from="-1.85pt,-22.65pt" to="140.6pt,-21.9pt" w14:anchorId="563B9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">
              <v:stroke joinstyle="miter"/>
              <w10:wrap anchorx="margin"/>
            </v:line>
          </w:pict>
        </mc:Fallback>
      </mc:AlternateContent>
    </w:r>
    <w:r w:rsidR="00B05194">
      <w:rPr>
        <w:rFonts w:ascii="Calibri" w:eastAsia="Calibri" w:hAnsi="Calibri"/>
        <w:sz w:val="22"/>
        <w:szCs w:val="22"/>
        <w:lang w:eastAsia="en-US"/>
      </w:rPr>
      <w:tab/>
    </w:r>
    <w:r w:rsidR="00853FA0">
      <w:rPr>
        <w:rFonts w:ascii="Calibri" w:eastAsia="Calibri" w:hAnsi="Calibri"/>
        <w:sz w:val="22"/>
        <w:szCs w:val="22"/>
        <w:lang w:eastAsia="en-US"/>
      </w:rPr>
      <w:tab/>
    </w:r>
  </w:p>
  <w:p w14:paraId="3D6C553B" w14:textId="28E4961D" w:rsidR="000F019A" w:rsidRPr="00A20B3F" w:rsidRDefault="00B7360C">
    <w:pPr>
      <w:pStyle w:val="Hlavika"/>
    </w:pPr>
    <w:r w:rsidRPr="00A20B3F">
      <w:rPr>
        <w:rFonts w:ascii="Calibri" w:eastAsia="Calibri" w:hAnsi="Calibri"/>
        <w:noProof/>
        <w:sz w:val="22"/>
        <w:szCs w:val="22"/>
      </w:rPr>
      <mc:AlternateContent>
        <mc:Choice Requires="wps">
          <w:drawing>
            <wp:anchor distT="0" distB="0" distL="114300" distR="114300" simplePos="0" relativeHeight="251658241" behindDoc="0" locked="0" layoutInCell="1" allowOverlap="1" wp14:anchorId="11854384" wp14:editId="78E4904A">
              <wp:simplePos x="0" y="0"/>
              <wp:positionH relativeFrom="margin">
                <wp:posOffset>5080</wp:posOffset>
              </wp:positionH>
              <wp:positionV relativeFrom="paragraph">
                <wp:posOffset>240030</wp:posOffset>
              </wp:positionV>
              <wp:extent cx="6089650" cy="0"/>
              <wp:effectExtent l="0" t="0" r="0" b="0"/>
              <wp:wrapNone/>
              <wp:docPr id="6" name="Rovná spojnica 6"/>
              <wp:cNvGraphicFramePr/>
              <a:graphic xmlns:a="http://schemas.openxmlformats.org/drawingml/2006/main">
                <a:graphicData uri="http://schemas.microsoft.com/office/word/2010/wordprocessingShape">
                  <wps:wsp>
                    <wps:cNvCnPr/>
                    <wps:spPr>
                      <a:xfrm flipV="1">
                        <a:off x="0" y="0"/>
                        <a:ext cx="6089650" cy="0"/>
                      </a:xfrm>
                      <a:prstGeom prst="line">
                        <a:avLst/>
                      </a:prstGeom>
                      <a:noFill/>
                      <a:ln w="9525" cap="flat" cmpd="sng" algn="ctr">
                        <a:solidFill>
                          <a:srgbClr val="02864A"/>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233D018F">
            <v:line id="Rovná spojnica 6" style="position:absolute;flip:y;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02864a" from=".4pt,18.9pt" to="479.9pt,18.9pt" w14:anchorId="7DA68C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">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73382"/>
    <w:multiLevelType w:val="hybridMultilevel"/>
    <w:tmpl w:val="576E6D54"/>
    <w:lvl w:ilvl="0" w:tplc="B178FEDE">
      <w:start w:val="1"/>
      <w:numFmt w:val="lowerLetter"/>
      <w:lvlText w:val="%1)"/>
      <w:lvlJc w:val="left"/>
      <w:pPr>
        <w:ind w:left="1080" w:hanging="360"/>
      </w:pPr>
      <w:rPr>
        <w:rFonts w:ascii="Arial" w:hAnsi="Arial" w:cs="Arial" w:hint="default"/>
        <w:sz w:val="24"/>
        <w:szCs w:val="24"/>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 w15:restartNumberingAfterBreak="0">
    <w:nsid w:val="02E826B4"/>
    <w:multiLevelType w:val="hybridMultilevel"/>
    <w:tmpl w:val="9B9AD62C"/>
    <w:lvl w:ilvl="0" w:tplc="041B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B1E4117"/>
    <w:multiLevelType w:val="hybridMultilevel"/>
    <w:tmpl w:val="8A36BE6A"/>
    <w:lvl w:ilvl="0" w:tplc="FFFFFFFF">
      <w:start w:val="1"/>
      <w:numFmt w:val="lowerLetter"/>
      <w:lvlText w:val="%1)"/>
      <w:lvlJc w:val="lef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3" w15:restartNumberingAfterBreak="0">
    <w:nsid w:val="0D6A4F2B"/>
    <w:multiLevelType w:val="hybridMultilevel"/>
    <w:tmpl w:val="BCEEA7FE"/>
    <w:lvl w:ilvl="0" w:tplc="20769A16">
      <w:start w:val="5"/>
      <w:numFmt w:val="bullet"/>
      <w:lvlText w:val="-"/>
      <w:lvlJc w:val="left"/>
      <w:pPr>
        <w:ind w:left="720" w:hanging="360"/>
      </w:pPr>
      <w:rPr>
        <w:rFonts w:ascii="Arial Narrow" w:eastAsia="Times New Roman" w:hAnsi="Arial Narrow"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62B1481"/>
    <w:multiLevelType w:val="hybridMultilevel"/>
    <w:tmpl w:val="9930613A"/>
    <w:lvl w:ilvl="0" w:tplc="041B0001">
      <w:start w:val="1"/>
      <w:numFmt w:val="bullet"/>
      <w:lvlText w:val=""/>
      <w:lvlJc w:val="left"/>
      <w:pPr>
        <w:ind w:left="1077" w:hanging="360"/>
      </w:pPr>
      <w:rPr>
        <w:rFonts w:ascii="Symbol" w:hAnsi="Symbol" w:hint="default"/>
      </w:rPr>
    </w:lvl>
    <w:lvl w:ilvl="1" w:tplc="041B0003" w:tentative="1">
      <w:start w:val="1"/>
      <w:numFmt w:val="bullet"/>
      <w:lvlText w:val="o"/>
      <w:lvlJc w:val="left"/>
      <w:pPr>
        <w:ind w:left="1797" w:hanging="360"/>
      </w:pPr>
      <w:rPr>
        <w:rFonts w:ascii="Courier New" w:hAnsi="Courier New" w:cs="Courier New" w:hint="default"/>
      </w:rPr>
    </w:lvl>
    <w:lvl w:ilvl="2" w:tplc="041B0005" w:tentative="1">
      <w:start w:val="1"/>
      <w:numFmt w:val="bullet"/>
      <w:lvlText w:val=""/>
      <w:lvlJc w:val="left"/>
      <w:pPr>
        <w:ind w:left="2517" w:hanging="360"/>
      </w:pPr>
      <w:rPr>
        <w:rFonts w:ascii="Wingdings" w:hAnsi="Wingdings" w:hint="default"/>
      </w:rPr>
    </w:lvl>
    <w:lvl w:ilvl="3" w:tplc="041B0001" w:tentative="1">
      <w:start w:val="1"/>
      <w:numFmt w:val="bullet"/>
      <w:lvlText w:val=""/>
      <w:lvlJc w:val="left"/>
      <w:pPr>
        <w:ind w:left="3237" w:hanging="360"/>
      </w:pPr>
      <w:rPr>
        <w:rFonts w:ascii="Symbol" w:hAnsi="Symbol" w:hint="default"/>
      </w:rPr>
    </w:lvl>
    <w:lvl w:ilvl="4" w:tplc="041B0003" w:tentative="1">
      <w:start w:val="1"/>
      <w:numFmt w:val="bullet"/>
      <w:lvlText w:val="o"/>
      <w:lvlJc w:val="left"/>
      <w:pPr>
        <w:ind w:left="3957" w:hanging="360"/>
      </w:pPr>
      <w:rPr>
        <w:rFonts w:ascii="Courier New" w:hAnsi="Courier New" w:cs="Courier New" w:hint="default"/>
      </w:rPr>
    </w:lvl>
    <w:lvl w:ilvl="5" w:tplc="041B0005" w:tentative="1">
      <w:start w:val="1"/>
      <w:numFmt w:val="bullet"/>
      <w:lvlText w:val=""/>
      <w:lvlJc w:val="left"/>
      <w:pPr>
        <w:ind w:left="4677" w:hanging="360"/>
      </w:pPr>
      <w:rPr>
        <w:rFonts w:ascii="Wingdings" w:hAnsi="Wingdings" w:hint="default"/>
      </w:rPr>
    </w:lvl>
    <w:lvl w:ilvl="6" w:tplc="041B0001" w:tentative="1">
      <w:start w:val="1"/>
      <w:numFmt w:val="bullet"/>
      <w:lvlText w:val=""/>
      <w:lvlJc w:val="left"/>
      <w:pPr>
        <w:ind w:left="5397" w:hanging="360"/>
      </w:pPr>
      <w:rPr>
        <w:rFonts w:ascii="Symbol" w:hAnsi="Symbol" w:hint="default"/>
      </w:rPr>
    </w:lvl>
    <w:lvl w:ilvl="7" w:tplc="041B0003" w:tentative="1">
      <w:start w:val="1"/>
      <w:numFmt w:val="bullet"/>
      <w:lvlText w:val="o"/>
      <w:lvlJc w:val="left"/>
      <w:pPr>
        <w:ind w:left="6117" w:hanging="360"/>
      </w:pPr>
      <w:rPr>
        <w:rFonts w:ascii="Courier New" w:hAnsi="Courier New" w:cs="Courier New" w:hint="default"/>
      </w:rPr>
    </w:lvl>
    <w:lvl w:ilvl="8" w:tplc="041B0005" w:tentative="1">
      <w:start w:val="1"/>
      <w:numFmt w:val="bullet"/>
      <w:lvlText w:val=""/>
      <w:lvlJc w:val="left"/>
      <w:pPr>
        <w:ind w:left="6837" w:hanging="360"/>
      </w:pPr>
      <w:rPr>
        <w:rFonts w:ascii="Wingdings" w:hAnsi="Wingdings" w:hint="default"/>
      </w:rPr>
    </w:lvl>
  </w:abstractNum>
  <w:abstractNum w:abstractNumId="5" w15:restartNumberingAfterBreak="0">
    <w:nsid w:val="1FE01333"/>
    <w:multiLevelType w:val="hybridMultilevel"/>
    <w:tmpl w:val="85D262F8"/>
    <w:lvl w:ilvl="0" w:tplc="041B001B">
      <w:start w:val="1"/>
      <w:numFmt w:val="lowerRoman"/>
      <w:lvlText w:val="%1."/>
      <w:lvlJc w:val="righ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6" w15:restartNumberingAfterBreak="0">
    <w:nsid w:val="201904DB"/>
    <w:multiLevelType w:val="hybridMultilevel"/>
    <w:tmpl w:val="7556D9AA"/>
    <w:lvl w:ilvl="0" w:tplc="20769A16">
      <w:start w:val="5"/>
      <w:numFmt w:val="bullet"/>
      <w:lvlText w:val="-"/>
      <w:lvlJc w:val="left"/>
      <w:pPr>
        <w:ind w:left="720" w:hanging="360"/>
      </w:pPr>
      <w:rPr>
        <w:rFonts w:ascii="Arial Narrow" w:eastAsia="Times New Roman" w:hAnsi="Arial Narrow"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28E04A82"/>
    <w:multiLevelType w:val="multilevel"/>
    <w:tmpl w:val="F008E7B2"/>
    <w:lvl w:ilvl="0">
      <w:start w:val="1"/>
      <w:numFmt w:val="decimal"/>
      <w:lvlText w:val="%1."/>
      <w:lvlJc w:val="left"/>
      <w:pPr>
        <w:tabs>
          <w:tab w:val="num" w:pos="720"/>
        </w:tabs>
        <w:ind w:left="720" w:hanging="360"/>
      </w:pPr>
      <w:rPr>
        <w:rFonts w:ascii="Arial Narrow" w:hAnsi="Arial Narrow"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16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24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320"/>
        </w:tabs>
        <w:ind w:left="4104" w:hanging="1224"/>
      </w:pPr>
    </w:lvl>
    <w:lvl w:ilvl="8">
      <w:start w:val="1"/>
      <w:numFmt w:val="decimal"/>
      <w:lvlText w:val="%1.%2.%3.%4.%5.%6.%7.%8.%9."/>
      <w:lvlJc w:val="left"/>
      <w:pPr>
        <w:tabs>
          <w:tab w:val="num" w:pos="5040"/>
        </w:tabs>
        <w:ind w:left="4680" w:hanging="1440"/>
      </w:pPr>
    </w:lvl>
  </w:abstractNum>
  <w:abstractNum w:abstractNumId="8" w15:restartNumberingAfterBreak="0">
    <w:nsid w:val="3D5700D4"/>
    <w:multiLevelType w:val="hybridMultilevel"/>
    <w:tmpl w:val="82E4DEB2"/>
    <w:lvl w:ilvl="0" w:tplc="041B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4A668AF"/>
    <w:multiLevelType w:val="hybridMultilevel"/>
    <w:tmpl w:val="AD24B6CE"/>
    <w:lvl w:ilvl="0" w:tplc="AE42BD70">
      <w:start w:val="1"/>
      <w:numFmt w:val="decimal"/>
      <w:lvlText w:val="%1."/>
      <w:lvlJc w:val="left"/>
      <w:pPr>
        <w:ind w:left="720" w:hanging="360"/>
      </w:pPr>
      <w:rPr>
        <w:b w:val="0"/>
        <w:bCs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45BD181E"/>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6FC7751"/>
    <w:multiLevelType w:val="multilevel"/>
    <w:tmpl w:val="02E43BFC"/>
    <w:lvl w:ilvl="0">
      <w:start w:val="1"/>
      <w:numFmt w:val="decimal"/>
      <w:lvlText w:val="%1."/>
      <w:lvlJc w:val="left"/>
      <w:pPr>
        <w:tabs>
          <w:tab w:val="num" w:pos="360"/>
        </w:tabs>
        <w:ind w:left="360" w:hanging="360"/>
      </w:pPr>
      <w:rPr>
        <w:rFonts w:ascii="Arial Narrow" w:hAnsi="Arial Narrow" w:hint="default"/>
      </w:rPr>
    </w:lvl>
    <w:lvl w:ilvl="1">
      <w:start w:val="1"/>
      <w:numFmt w:val="decimal"/>
      <w:lvlText w:val="%1.%2."/>
      <w:lvlJc w:val="left"/>
      <w:pPr>
        <w:tabs>
          <w:tab w:val="num" w:pos="792"/>
        </w:tabs>
        <w:ind w:left="792" w:hanging="432"/>
      </w:pPr>
      <w:rPr>
        <w:rFonts w:ascii="Arial Narrow" w:hAnsi="Arial Narrow"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47AC65CD"/>
    <w:multiLevelType w:val="hybridMultilevel"/>
    <w:tmpl w:val="8138C962"/>
    <w:lvl w:ilvl="0" w:tplc="54EC635C">
      <w:start w:val="1"/>
      <w:numFmt w:val="lowerLetter"/>
      <w:lvlText w:val="%1)"/>
      <w:lvlJc w:val="left"/>
      <w:pPr>
        <w:ind w:left="720" w:hanging="360"/>
      </w:pPr>
    </w:lvl>
    <w:lvl w:ilvl="1" w:tplc="3C12E2CA">
      <w:start w:val="1"/>
      <w:numFmt w:val="lowerLetter"/>
      <w:lvlText w:val="%2)"/>
      <w:lvlJc w:val="left"/>
      <w:pPr>
        <w:ind w:left="720" w:hanging="360"/>
      </w:pPr>
    </w:lvl>
    <w:lvl w:ilvl="2" w:tplc="ECE25208">
      <w:start w:val="1"/>
      <w:numFmt w:val="lowerLetter"/>
      <w:lvlText w:val="%3)"/>
      <w:lvlJc w:val="left"/>
      <w:pPr>
        <w:ind w:left="720" w:hanging="360"/>
      </w:pPr>
    </w:lvl>
    <w:lvl w:ilvl="3" w:tplc="8806D978">
      <w:start w:val="1"/>
      <w:numFmt w:val="lowerLetter"/>
      <w:lvlText w:val="%4)"/>
      <w:lvlJc w:val="left"/>
      <w:pPr>
        <w:ind w:left="720" w:hanging="360"/>
      </w:pPr>
    </w:lvl>
    <w:lvl w:ilvl="4" w:tplc="4CEC7544">
      <w:start w:val="1"/>
      <w:numFmt w:val="lowerLetter"/>
      <w:lvlText w:val="%5)"/>
      <w:lvlJc w:val="left"/>
      <w:pPr>
        <w:ind w:left="720" w:hanging="360"/>
      </w:pPr>
    </w:lvl>
    <w:lvl w:ilvl="5" w:tplc="4DC87FDC">
      <w:start w:val="1"/>
      <w:numFmt w:val="lowerLetter"/>
      <w:lvlText w:val="%6)"/>
      <w:lvlJc w:val="left"/>
      <w:pPr>
        <w:ind w:left="720" w:hanging="360"/>
      </w:pPr>
    </w:lvl>
    <w:lvl w:ilvl="6" w:tplc="7E36640C">
      <w:start w:val="1"/>
      <w:numFmt w:val="lowerLetter"/>
      <w:lvlText w:val="%7)"/>
      <w:lvlJc w:val="left"/>
      <w:pPr>
        <w:ind w:left="720" w:hanging="360"/>
      </w:pPr>
    </w:lvl>
    <w:lvl w:ilvl="7" w:tplc="91D4E8D2">
      <w:start w:val="1"/>
      <w:numFmt w:val="lowerLetter"/>
      <w:lvlText w:val="%8)"/>
      <w:lvlJc w:val="left"/>
      <w:pPr>
        <w:ind w:left="720" w:hanging="360"/>
      </w:pPr>
    </w:lvl>
    <w:lvl w:ilvl="8" w:tplc="51FA5BD8">
      <w:start w:val="1"/>
      <w:numFmt w:val="lowerLetter"/>
      <w:lvlText w:val="%9)"/>
      <w:lvlJc w:val="left"/>
      <w:pPr>
        <w:ind w:left="720" w:hanging="360"/>
      </w:pPr>
    </w:lvl>
  </w:abstractNum>
  <w:abstractNum w:abstractNumId="13" w15:restartNumberingAfterBreak="0">
    <w:nsid w:val="4CD418FE"/>
    <w:multiLevelType w:val="hybridMultilevel"/>
    <w:tmpl w:val="3A58B036"/>
    <w:lvl w:ilvl="0" w:tplc="BD8C2CDE">
      <w:start w:val="1"/>
      <w:numFmt w:val="decimal"/>
      <w:lvlText w:val="%1."/>
      <w:lvlJc w:val="left"/>
      <w:pPr>
        <w:tabs>
          <w:tab w:val="num" w:pos="720"/>
        </w:tabs>
        <w:ind w:left="720" w:hanging="360"/>
      </w:pPr>
      <w:rPr>
        <w:rFonts w:hint="default"/>
        <w:b w:val="0"/>
      </w:rPr>
    </w:lvl>
    <w:lvl w:ilvl="1" w:tplc="A71C8F24">
      <w:start w:val="1"/>
      <w:numFmt w:val="lowerLetter"/>
      <w:lvlText w:val="%2."/>
      <w:lvlJc w:val="left"/>
      <w:pPr>
        <w:tabs>
          <w:tab w:val="num" w:pos="1440"/>
        </w:tabs>
        <w:ind w:left="1440" w:hanging="360"/>
      </w:pPr>
      <w:rPr>
        <w:b w:val="0"/>
      </w:r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4" w15:restartNumberingAfterBreak="0">
    <w:nsid w:val="548B209F"/>
    <w:multiLevelType w:val="hybridMultilevel"/>
    <w:tmpl w:val="40A8EB3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55B5480E"/>
    <w:multiLevelType w:val="hybridMultilevel"/>
    <w:tmpl w:val="0E24F2DC"/>
    <w:lvl w:ilvl="0" w:tplc="92707572">
      <w:start w:val="1"/>
      <w:numFmt w:val="decimal"/>
      <w:lvlText w:val="%1."/>
      <w:lvlJc w:val="left"/>
      <w:pPr>
        <w:ind w:left="720" w:hanging="360"/>
      </w:pPr>
    </w:lvl>
    <w:lvl w:ilvl="1" w:tplc="268AFAB6">
      <w:start w:val="1"/>
      <w:numFmt w:val="decimal"/>
      <w:lvlText w:val="%2."/>
      <w:lvlJc w:val="left"/>
      <w:pPr>
        <w:ind w:left="720" w:hanging="360"/>
      </w:pPr>
    </w:lvl>
    <w:lvl w:ilvl="2" w:tplc="BE7AE688">
      <w:start w:val="1"/>
      <w:numFmt w:val="decimal"/>
      <w:lvlText w:val="%3."/>
      <w:lvlJc w:val="left"/>
      <w:pPr>
        <w:ind w:left="720" w:hanging="360"/>
      </w:pPr>
    </w:lvl>
    <w:lvl w:ilvl="3" w:tplc="950EC110">
      <w:start w:val="1"/>
      <w:numFmt w:val="decimal"/>
      <w:lvlText w:val="%4."/>
      <w:lvlJc w:val="left"/>
      <w:pPr>
        <w:ind w:left="720" w:hanging="360"/>
      </w:pPr>
    </w:lvl>
    <w:lvl w:ilvl="4" w:tplc="381AACF0">
      <w:start w:val="1"/>
      <w:numFmt w:val="decimal"/>
      <w:lvlText w:val="%5."/>
      <w:lvlJc w:val="left"/>
      <w:pPr>
        <w:ind w:left="720" w:hanging="360"/>
      </w:pPr>
    </w:lvl>
    <w:lvl w:ilvl="5" w:tplc="08A62910">
      <w:start w:val="1"/>
      <w:numFmt w:val="decimal"/>
      <w:lvlText w:val="%6."/>
      <w:lvlJc w:val="left"/>
      <w:pPr>
        <w:ind w:left="720" w:hanging="360"/>
      </w:pPr>
    </w:lvl>
    <w:lvl w:ilvl="6" w:tplc="CFE28C64">
      <w:start w:val="1"/>
      <w:numFmt w:val="decimal"/>
      <w:lvlText w:val="%7."/>
      <w:lvlJc w:val="left"/>
      <w:pPr>
        <w:ind w:left="720" w:hanging="360"/>
      </w:pPr>
    </w:lvl>
    <w:lvl w:ilvl="7" w:tplc="73C0F62C">
      <w:start w:val="1"/>
      <w:numFmt w:val="decimal"/>
      <w:lvlText w:val="%8."/>
      <w:lvlJc w:val="left"/>
      <w:pPr>
        <w:ind w:left="720" w:hanging="360"/>
      </w:pPr>
    </w:lvl>
    <w:lvl w:ilvl="8" w:tplc="977E2378">
      <w:start w:val="1"/>
      <w:numFmt w:val="decimal"/>
      <w:lvlText w:val="%9."/>
      <w:lvlJc w:val="left"/>
      <w:pPr>
        <w:ind w:left="720" w:hanging="360"/>
      </w:pPr>
    </w:lvl>
  </w:abstractNum>
  <w:abstractNum w:abstractNumId="16" w15:restartNumberingAfterBreak="0">
    <w:nsid w:val="61AB1788"/>
    <w:multiLevelType w:val="hybridMultilevel"/>
    <w:tmpl w:val="DC3C9B14"/>
    <w:lvl w:ilvl="0" w:tplc="DD2C919E">
      <w:start w:val="3"/>
      <w:numFmt w:val="decimal"/>
      <w:lvlText w:val="%1."/>
      <w:lvlJc w:val="left"/>
      <w:pPr>
        <w:ind w:left="360" w:hanging="360"/>
      </w:pPr>
      <w:rPr>
        <w:rFonts w:hint="default"/>
        <w:color w:val="538135" w:themeColor="accent6" w:themeShade="BF"/>
        <w:sz w:val="28"/>
        <w:szCs w:val="28"/>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6226E868"/>
    <w:multiLevelType w:val="hybridMultilevel"/>
    <w:tmpl w:val="2E921D06"/>
    <w:lvl w:ilvl="0" w:tplc="CB1EB404">
      <w:start w:val="1"/>
      <w:numFmt w:val="lowerLetter"/>
      <w:lvlText w:val="%1)"/>
      <w:lvlJc w:val="left"/>
      <w:pPr>
        <w:ind w:left="720" w:hanging="360"/>
      </w:pPr>
    </w:lvl>
    <w:lvl w:ilvl="1" w:tplc="B43CE77C">
      <w:start w:val="1"/>
      <w:numFmt w:val="lowerLetter"/>
      <w:lvlText w:val="%2."/>
      <w:lvlJc w:val="left"/>
      <w:pPr>
        <w:ind w:left="1440" w:hanging="360"/>
      </w:pPr>
    </w:lvl>
    <w:lvl w:ilvl="2" w:tplc="127C8A92">
      <w:start w:val="1"/>
      <w:numFmt w:val="lowerRoman"/>
      <w:lvlText w:val="%3."/>
      <w:lvlJc w:val="right"/>
      <w:pPr>
        <w:ind w:left="2160" w:hanging="180"/>
      </w:pPr>
    </w:lvl>
    <w:lvl w:ilvl="3" w:tplc="7C16EE0C">
      <w:start w:val="1"/>
      <w:numFmt w:val="decimal"/>
      <w:lvlText w:val="%4."/>
      <w:lvlJc w:val="left"/>
      <w:pPr>
        <w:ind w:left="2880" w:hanging="360"/>
      </w:pPr>
    </w:lvl>
    <w:lvl w:ilvl="4" w:tplc="ED7A0ECA">
      <w:start w:val="1"/>
      <w:numFmt w:val="lowerLetter"/>
      <w:lvlText w:val="%5."/>
      <w:lvlJc w:val="left"/>
      <w:pPr>
        <w:ind w:left="3600" w:hanging="360"/>
      </w:pPr>
    </w:lvl>
    <w:lvl w:ilvl="5" w:tplc="D248CA9A">
      <w:start w:val="1"/>
      <w:numFmt w:val="lowerRoman"/>
      <w:lvlText w:val="%6."/>
      <w:lvlJc w:val="right"/>
      <w:pPr>
        <w:ind w:left="4320" w:hanging="180"/>
      </w:pPr>
    </w:lvl>
    <w:lvl w:ilvl="6" w:tplc="EAFC7BD4">
      <w:start w:val="1"/>
      <w:numFmt w:val="decimal"/>
      <w:lvlText w:val="%7."/>
      <w:lvlJc w:val="left"/>
      <w:pPr>
        <w:ind w:left="5040" w:hanging="360"/>
      </w:pPr>
    </w:lvl>
    <w:lvl w:ilvl="7" w:tplc="128859CE">
      <w:start w:val="1"/>
      <w:numFmt w:val="lowerLetter"/>
      <w:lvlText w:val="%8."/>
      <w:lvlJc w:val="left"/>
      <w:pPr>
        <w:ind w:left="5760" w:hanging="360"/>
      </w:pPr>
    </w:lvl>
    <w:lvl w:ilvl="8" w:tplc="8A14A382">
      <w:start w:val="1"/>
      <w:numFmt w:val="lowerRoman"/>
      <w:lvlText w:val="%9."/>
      <w:lvlJc w:val="right"/>
      <w:pPr>
        <w:ind w:left="6480" w:hanging="180"/>
      </w:pPr>
    </w:lvl>
  </w:abstractNum>
  <w:abstractNum w:abstractNumId="18" w15:restartNumberingAfterBreak="0">
    <w:nsid w:val="66C4469C"/>
    <w:multiLevelType w:val="hybridMultilevel"/>
    <w:tmpl w:val="5AB2E11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70291E7F"/>
    <w:multiLevelType w:val="hybridMultilevel"/>
    <w:tmpl w:val="FFAABD7E"/>
    <w:lvl w:ilvl="0" w:tplc="041B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5191F3A"/>
    <w:multiLevelType w:val="hybridMultilevel"/>
    <w:tmpl w:val="255CA534"/>
    <w:lvl w:ilvl="0" w:tplc="61A8C3C2">
      <w:start w:val="1"/>
      <w:numFmt w:val="decimal"/>
      <w:lvlText w:val="%1."/>
      <w:lvlJc w:val="left"/>
      <w:pPr>
        <w:ind w:left="1004" w:hanging="360"/>
      </w:pPr>
      <w:rPr>
        <w:color w:val="538135" w:themeColor="accent6" w:themeShade="BF"/>
      </w:r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1" w15:restartNumberingAfterBreak="0">
    <w:nsid w:val="7BA3617B"/>
    <w:multiLevelType w:val="hybridMultilevel"/>
    <w:tmpl w:val="F7AE81BC"/>
    <w:lvl w:ilvl="0" w:tplc="8D2C6F6C">
      <w:start w:val="1"/>
      <w:numFmt w:val="lowerLetter"/>
      <w:lvlText w:val="%1)"/>
      <w:lvlJc w:val="left"/>
      <w:pPr>
        <w:ind w:left="360" w:hanging="360"/>
      </w:pPr>
      <w:rPr>
        <w:rFonts w:hint="default"/>
        <w:b w:val="0"/>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2" w15:restartNumberingAfterBreak="0">
    <w:nsid w:val="7CAB77A8"/>
    <w:multiLevelType w:val="multilevel"/>
    <w:tmpl w:val="5126717A"/>
    <w:styleLink w:val="WWNum13"/>
    <w:lvl w:ilvl="0">
      <w:numFmt w:val="bullet"/>
      <w:lvlText w:val="-"/>
      <w:lvlJc w:val="left"/>
      <w:pPr>
        <w:ind w:left="720" w:hanging="360"/>
      </w:pPr>
      <w:rPr>
        <w:rFonts w:ascii="Times New Roman" w:eastAsia="Calibri" w:hAnsi="Times New Roman" w:cs="Aria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3" w15:restartNumberingAfterBreak="0">
    <w:nsid w:val="7CFD5C5D"/>
    <w:multiLevelType w:val="hybridMultilevel"/>
    <w:tmpl w:val="5F7C6E0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348141919">
    <w:abstractNumId w:val="13"/>
  </w:num>
  <w:num w:numId="2" w16cid:durableId="665865900">
    <w:abstractNumId w:val="11"/>
  </w:num>
  <w:num w:numId="3" w16cid:durableId="163060049">
    <w:abstractNumId w:val="7"/>
  </w:num>
  <w:num w:numId="4" w16cid:durableId="2142111251">
    <w:abstractNumId w:val="18"/>
  </w:num>
  <w:num w:numId="5" w16cid:durableId="310250884">
    <w:abstractNumId w:val="21"/>
  </w:num>
  <w:num w:numId="6" w16cid:durableId="2146504624">
    <w:abstractNumId w:val="3"/>
  </w:num>
  <w:num w:numId="7" w16cid:durableId="1320618779">
    <w:abstractNumId w:val="17"/>
  </w:num>
  <w:num w:numId="8" w16cid:durableId="369113512">
    <w:abstractNumId w:val="6"/>
  </w:num>
  <w:num w:numId="9" w16cid:durableId="864051504">
    <w:abstractNumId w:val="22"/>
  </w:num>
  <w:num w:numId="10" w16cid:durableId="560216023">
    <w:abstractNumId w:val="20"/>
  </w:num>
  <w:num w:numId="11" w16cid:durableId="1562789345">
    <w:abstractNumId w:val="2"/>
  </w:num>
  <w:num w:numId="12" w16cid:durableId="1945456163">
    <w:abstractNumId w:val="16"/>
  </w:num>
  <w:num w:numId="13" w16cid:durableId="230314379">
    <w:abstractNumId w:val="15"/>
  </w:num>
  <w:num w:numId="14" w16cid:durableId="1959218772">
    <w:abstractNumId w:val="12"/>
  </w:num>
  <w:num w:numId="15" w16cid:durableId="1737513925">
    <w:abstractNumId w:val="0"/>
  </w:num>
  <w:num w:numId="16" w16cid:durableId="1003970860">
    <w:abstractNumId w:val="5"/>
  </w:num>
  <w:num w:numId="17" w16cid:durableId="1085882000">
    <w:abstractNumId w:val="9"/>
  </w:num>
  <w:num w:numId="18" w16cid:durableId="914314468">
    <w:abstractNumId w:val="19"/>
  </w:num>
  <w:num w:numId="19" w16cid:durableId="18507801">
    <w:abstractNumId w:val="1"/>
  </w:num>
  <w:num w:numId="20" w16cid:durableId="1652367123">
    <w:abstractNumId w:val="8"/>
  </w:num>
  <w:num w:numId="21" w16cid:durableId="539129497">
    <w:abstractNumId w:val="4"/>
  </w:num>
  <w:num w:numId="22" w16cid:durableId="458231277">
    <w:abstractNumId w:val="23"/>
  </w:num>
  <w:num w:numId="23" w16cid:durableId="2056390144">
    <w:abstractNumId w:val="14"/>
  </w:num>
  <w:num w:numId="24" w16cid:durableId="971013450">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19A"/>
    <w:rsid w:val="00000337"/>
    <w:rsid w:val="00000BBB"/>
    <w:rsid w:val="00001298"/>
    <w:rsid w:val="0000138F"/>
    <w:rsid w:val="000016E7"/>
    <w:rsid w:val="000033BE"/>
    <w:rsid w:val="000037C8"/>
    <w:rsid w:val="00005AFB"/>
    <w:rsid w:val="00006211"/>
    <w:rsid w:val="000066A7"/>
    <w:rsid w:val="00006DAF"/>
    <w:rsid w:val="000078B1"/>
    <w:rsid w:val="00010017"/>
    <w:rsid w:val="00010CB6"/>
    <w:rsid w:val="00011071"/>
    <w:rsid w:val="0001219D"/>
    <w:rsid w:val="00012FE2"/>
    <w:rsid w:val="0001333F"/>
    <w:rsid w:val="00013F5B"/>
    <w:rsid w:val="00014459"/>
    <w:rsid w:val="00014492"/>
    <w:rsid w:val="0001452A"/>
    <w:rsid w:val="0001567D"/>
    <w:rsid w:val="00016079"/>
    <w:rsid w:val="000168EF"/>
    <w:rsid w:val="00016C9E"/>
    <w:rsid w:val="00016CEC"/>
    <w:rsid w:val="0001782B"/>
    <w:rsid w:val="0002146E"/>
    <w:rsid w:val="00021ADD"/>
    <w:rsid w:val="00023112"/>
    <w:rsid w:val="00023B1B"/>
    <w:rsid w:val="00024516"/>
    <w:rsid w:val="00024927"/>
    <w:rsid w:val="00024D4F"/>
    <w:rsid w:val="00025A15"/>
    <w:rsid w:val="00025BF1"/>
    <w:rsid w:val="00025EB1"/>
    <w:rsid w:val="00026731"/>
    <w:rsid w:val="00027CBA"/>
    <w:rsid w:val="00027EA9"/>
    <w:rsid w:val="000319F7"/>
    <w:rsid w:val="00031B03"/>
    <w:rsid w:val="00032730"/>
    <w:rsid w:val="000329A9"/>
    <w:rsid w:val="00032DA4"/>
    <w:rsid w:val="0003314F"/>
    <w:rsid w:val="00033327"/>
    <w:rsid w:val="0003409A"/>
    <w:rsid w:val="00034832"/>
    <w:rsid w:val="00034E17"/>
    <w:rsid w:val="000351FF"/>
    <w:rsid w:val="000356FD"/>
    <w:rsid w:val="00035FE9"/>
    <w:rsid w:val="0003634A"/>
    <w:rsid w:val="0003658E"/>
    <w:rsid w:val="000375C1"/>
    <w:rsid w:val="00037C80"/>
    <w:rsid w:val="0004015F"/>
    <w:rsid w:val="00040E09"/>
    <w:rsid w:val="00041210"/>
    <w:rsid w:val="000414C5"/>
    <w:rsid w:val="0004197D"/>
    <w:rsid w:val="00041D11"/>
    <w:rsid w:val="00041E49"/>
    <w:rsid w:val="000420A0"/>
    <w:rsid w:val="000430B2"/>
    <w:rsid w:val="0004310C"/>
    <w:rsid w:val="000438D9"/>
    <w:rsid w:val="00044281"/>
    <w:rsid w:val="00044C2C"/>
    <w:rsid w:val="00045119"/>
    <w:rsid w:val="00045F19"/>
    <w:rsid w:val="00046693"/>
    <w:rsid w:val="0005045D"/>
    <w:rsid w:val="00050D23"/>
    <w:rsid w:val="0005123D"/>
    <w:rsid w:val="00051AF6"/>
    <w:rsid w:val="0005217F"/>
    <w:rsid w:val="00052E5F"/>
    <w:rsid w:val="00053457"/>
    <w:rsid w:val="00054414"/>
    <w:rsid w:val="00055BB7"/>
    <w:rsid w:val="00055C69"/>
    <w:rsid w:val="00055F1A"/>
    <w:rsid w:val="00056594"/>
    <w:rsid w:val="00057BA8"/>
    <w:rsid w:val="00057F1B"/>
    <w:rsid w:val="00060149"/>
    <w:rsid w:val="0006083C"/>
    <w:rsid w:val="00060EEF"/>
    <w:rsid w:val="0006165F"/>
    <w:rsid w:val="00062432"/>
    <w:rsid w:val="00062C24"/>
    <w:rsid w:val="0006323E"/>
    <w:rsid w:val="0006481D"/>
    <w:rsid w:val="00064E1F"/>
    <w:rsid w:val="00065484"/>
    <w:rsid w:val="00065A24"/>
    <w:rsid w:val="00066198"/>
    <w:rsid w:val="000664B6"/>
    <w:rsid w:val="00067A3C"/>
    <w:rsid w:val="000702E5"/>
    <w:rsid w:val="0007104A"/>
    <w:rsid w:val="0007122F"/>
    <w:rsid w:val="0007183A"/>
    <w:rsid w:val="00071E96"/>
    <w:rsid w:val="00072D0D"/>
    <w:rsid w:val="00073BE4"/>
    <w:rsid w:val="00073CCF"/>
    <w:rsid w:val="00074DCA"/>
    <w:rsid w:val="0007602A"/>
    <w:rsid w:val="000762E6"/>
    <w:rsid w:val="000764D9"/>
    <w:rsid w:val="00076B8A"/>
    <w:rsid w:val="000776FE"/>
    <w:rsid w:val="0008015C"/>
    <w:rsid w:val="0008038B"/>
    <w:rsid w:val="00081B12"/>
    <w:rsid w:val="000827CD"/>
    <w:rsid w:val="0008309B"/>
    <w:rsid w:val="00083BF7"/>
    <w:rsid w:val="0008453B"/>
    <w:rsid w:val="000849C7"/>
    <w:rsid w:val="00084CB9"/>
    <w:rsid w:val="00085C75"/>
    <w:rsid w:val="000864F3"/>
    <w:rsid w:val="000866F7"/>
    <w:rsid w:val="00086D20"/>
    <w:rsid w:val="00086D7F"/>
    <w:rsid w:val="00087710"/>
    <w:rsid w:val="00092556"/>
    <w:rsid w:val="00092681"/>
    <w:rsid w:val="000934D5"/>
    <w:rsid w:val="00093621"/>
    <w:rsid w:val="0009383F"/>
    <w:rsid w:val="00093938"/>
    <w:rsid w:val="00095691"/>
    <w:rsid w:val="000958A2"/>
    <w:rsid w:val="00095F19"/>
    <w:rsid w:val="000960A2"/>
    <w:rsid w:val="00096595"/>
    <w:rsid w:val="000965B4"/>
    <w:rsid w:val="000967CE"/>
    <w:rsid w:val="000970A0"/>
    <w:rsid w:val="000A0AB9"/>
    <w:rsid w:val="000A1873"/>
    <w:rsid w:val="000A1DEA"/>
    <w:rsid w:val="000A341A"/>
    <w:rsid w:val="000A34D0"/>
    <w:rsid w:val="000A49BE"/>
    <w:rsid w:val="000A51F7"/>
    <w:rsid w:val="000A56B7"/>
    <w:rsid w:val="000A6286"/>
    <w:rsid w:val="000A7165"/>
    <w:rsid w:val="000A720D"/>
    <w:rsid w:val="000A7272"/>
    <w:rsid w:val="000A73B4"/>
    <w:rsid w:val="000A75F3"/>
    <w:rsid w:val="000A7AFC"/>
    <w:rsid w:val="000A7FFC"/>
    <w:rsid w:val="000B12EA"/>
    <w:rsid w:val="000B1414"/>
    <w:rsid w:val="000B21A1"/>
    <w:rsid w:val="000B2CFC"/>
    <w:rsid w:val="000B3705"/>
    <w:rsid w:val="000B41A3"/>
    <w:rsid w:val="000B4CB8"/>
    <w:rsid w:val="000B4EAB"/>
    <w:rsid w:val="000B50B8"/>
    <w:rsid w:val="000B50F7"/>
    <w:rsid w:val="000B52C5"/>
    <w:rsid w:val="000B55C4"/>
    <w:rsid w:val="000B5B8F"/>
    <w:rsid w:val="000B6226"/>
    <w:rsid w:val="000B6717"/>
    <w:rsid w:val="000B6743"/>
    <w:rsid w:val="000B7634"/>
    <w:rsid w:val="000B7C40"/>
    <w:rsid w:val="000C04C4"/>
    <w:rsid w:val="000C2FE9"/>
    <w:rsid w:val="000C3DD6"/>
    <w:rsid w:val="000C412C"/>
    <w:rsid w:val="000C4B90"/>
    <w:rsid w:val="000C50A9"/>
    <w:rsid w:val="000C5F56"/>
    <w:rsid w:val="000C6935"/>
    <w:rsid w:val="000C6BD9"/>
    <w:rsid w:val="000C755B"/>
    <w:rsid w:val="000D0D21"/>
    <w:rsid w:val="000D17A3"/>
    <w:rsid w:val="000D188B"/>
    <w:rsid w:val="000D189D"/>
    <w:rsid w:val="000D1E01"/>
    <w:rsid w:val="000D1E45"/>
    <w:rsid w:val="000D2162"/>
    <w:rsid w:val="000D3CB4"/>
    <w:rsid w:val="000D4B28"/>
    <w:rsid w:val="000D5BAC"/>
    <w:rsid w:val="000D7535"/>
    <w:rsid w:val="000D7AF4"/>
    <w:rsid w:val="000E048C"/>
    <w:rsid w:val="000E0A95"/>
    <w:rsid w:val="000E13CE"/>
    <w:rsid w:val="000E1430"/>
    <w:rsid w:val="000E18A9"/>
    <w:rsid w:val="000E29EF"/>
    <w:rsid w:val="000E2EF6"/>
    <w:rsid w:val="000E3802"/>
    <w:rsid w:val="000E380A"/>
    <w:rsid w:val="000E4047"/>
    <w:rsid w:val="000E49D8"/>
    <w:rsid w:val="000E4EF5"/>
    <w:rsid w:val="000E6D0A"/>
    <w:rsid w:val="000E6D21"/>
    <w:rsid w:val="000E6ED0"/>
    <w:rsid w:val="000E7798"/>
    <w:rsid w:val="000E7F77"/>
    <w:rsid w:val="000EFB98"/>
    <w:rsid w:val="000F019A"/>
    <w:rsid w:val="000F0DF3"/>
    <w:rsid w:val="000F1627"/>
    <w:rsid w:val="000F17DD"/>
    <w:rsid w:val="000F1B68"/>
    <w:rsid w:val="000F21F5"/>
    <w:rsid w:val="000F2582"/>
    <w:rsid w:val="000F32E8"/>
    <w:rsid w:val="000F3697"/>
    <w:rsid w:val="000F3E70"/>
    <w:rsid w:val="000F4228"/>
    <w:rsid w:val="000F4392"/>
    <w:rsid w:val="000F4722"/>
    <w:rsid w:val="000F52F4"/>
    <w:rsid w:val="000F57FC"/>
    <w:rsid w:val="000F62D7"/>
    <w:rsid w:val="000F669E"/>
    <w:rsid w:val="000F6D1F"/>
    <w:rsid w:val="000F7696"/>
    <w:rsid w:val="000F7C9B"/>
    <w:rsid w:val="000F7E03"/>
    <w:rsid w:val="001029A0"/>
    <w:rsid w:val="00102B3E"/>
    <w:rsid w:val="00103EF0"/>
    <w:rsid w:val="0010426B"/>
    <w:rsid w:val="0010480B"/>
    <w:rsid w:val="00104E85"/>
    <w:rsid w:val="00105695"/>
    <w:rsid w:val="00105E4D"/>
    <w:rsid w:val="00106BB2"/>
    <w:rsid w:val="00106E79"/>
    <w:rsid w:val="001076A4"/>
    <w:rsid w:val="0010E165"/>
    <w:rsid w:val="001106F4"/>
    <w:rsid w:val="00111D8E"/>
    <w:rsid w:val="00112BFD"/>
    <w:rsid w:val="00112F43"/>
    <w:rsid w:val="00113136"/>
    <w:rsid w:val="001139AF"/>
    <w:rsid w:val="00113FFA"/>
    <w:rsid w:val="00114C1C"/>
    <w:rsid w:val="00114F20"/>
    <w:rsid w:val="001153D2"/>
    <w:rsid w:val="001155CF"/>
    <w:rsid w:val="001158AC"/>
    <w:rsid w:val="00120570"/>
    <w:rsid w:val="00120DCF"/>
    <w:rsid w:val="00122C69"/>
    <w:rsid w:val="00122D11"/>
    <w:rsid w:val="00122E86"/>
    <w:rsid w:val="001253F0"/>
    <w:rsid w:val="0012552B"/>
    <w:rsid w:val="001274A7"/>
    <w:rsid w:val="00127780"/>
    <w:rsid w:val="00127863"/>
    <w:rsid w:val="00127B1B"/>
    <w:rsid w:val="00131169"/>
    <w:rsid w:val="00131895"/>
    <w:rsid w:val="0013277E"/>
    <w:rsid w:val="00133732"/>
    <w:rsid w:val="00134174"/>
    <w:rsid w:val="00134177"/>
    <w:rsid w:val="00135045"/>
    <w:rsid w:val="00135053"/>
    <w:rsid w:val="00135B82"/>
    <w:rsid w:val="00140030"/>
    <w:rsid w:val="00140D3A"/>
    <w:rsid w:val="001435F8"/>
    <w:rsid w:val="00143947"/>
    <w:rsid w:val="001439C3"/>
    <w:rsid w:val="0014488C"/>
    <w:rsid w:val="001453B7"/>
    <w:rsid w:val="0014573D"/>
    <w:rsid w:val="001511B5"/>
    <w:rsid w:val="00151EB3"/>
    <w:rsid w:val="00151F13"/>
    <w:rsid w:val="001521BB"/>
    <w:rsid w:val="00152D81"/>
    <w:rsid w:val="00153605"/>
    <w:rsid w:val="00153909"/>
    <w:rsid w:val="00154792"/>
    <w:rsid w:val="001556C5"/>
    <w:rsid w:val="001557F9"/>
    <w:rsid w:val="001558A4"/>
    <w:rsid w:val="00155CA5"/>
    <w:rsid w:val="00157A96"/>
    <w:rsid w:val="00160A5C"/>
    <w:rsid w:val="00162386"/>
    <w:rsid w:val="00163485"/>
    <w:rsid w:val="001645D2"/>
    <w:rsid w:val="0016630C"/>
    <w:rsid w:val="00166B24"/>
    <w:rsid w:val="00166B43"/>
    <w:rsid w:val="0016724E"/>
    <w:rsid w:val="00167547"/>
    <w:rsid w:val="00167D56"/>
    <w:rsid w:val="00170E8E"/>
    <w:rsid w:val="001715FE"/>
    <w:rsid w:val="00171A05"/>
    <w:rsid w:val="0017333A"/>
    <w:rsid w:val="001744B9"/>
    <w:rsid w:val="0017466E"/>
    <w:rsid w:val="00174797"/>
    <w:rsid w:val="00175A4C"/>
    <w:rsid w:val="0017634F"/>
    <w:rsid w:val="00176569"/>
    <w:rsid w:val="00176B14"/>
    <w:rsid w:val="00176CF9"/>
    <w:rsid w:val="0017747A"/>
    <w:rsid w:val="00177744"/>
    <w:rsid w:val="00177F1E"/>
    <w:rsid w:val="0018077D"/>
    <w:rsid w:val="00181C7E"/>
    <w:rsid w:val="00182020"/>
    <w:rsid w:val="0018218B"/>
    <w:rsid w:val="001840B7"/>
    <w:rsid w:val="001856C1"/>
    <w:rsid w:val="00185944"/>
    <w:rsid w:val="00185D6B"/>
    <w:rsid w:val="00187311"/>
    <w:rsid w:val="0019127A"/>
    <w:rsid w:val="001925B9"/>
    <w:rsid w:val="00192793"/>
    <w:rsid w:val="001927A7"/>
    <w:rsid w:val="00192D4B"/>
    <w:rsid w:val="001939AC"/>
    <w:rsid w:val="001939FD"/>
    <w:rsid w:val="00193B4F"/>
    <w:rsid w:val="001947CA"/>
    <w:rsid w:val="00195313"/>
    <w:rsid w:val="00195C70"/>
    <w:rsid w:val="001966A4"/>
    <w:rsid w:val="001977ED"/>
    <w:rsid w:val="001A0DF0"/>
    <w:rsid w:val="001A1C51"/>
    <w:rsid w:val="001A1FB3"/>
    <w:rsid w:val="001A3115"/>
    <w:rsid w:val="001A3804"/>
    <w:rsid w:val="001A3A5F"/>
    <w:rsid w:val="001A4ACE"/>
    <w:rsid w:val="001A50C4"/>
    <w:rsid w:val="001A51BC"/>
    <w:rsid w:val="001A5439"/>
    <w:rsid w:val="001A5488"/>
    <w:rsid w:val="001A55FB"/>
    <w:rsid w:val="001A5A0C"/>
    <w:rsid w:val="001A7020"/>
    <w:rsid w:val="001A7607"/>
    <w:rsid w:val="001A7DD5"/>
    <w:rsid w:val="001B1714"/>
    <w:rsid w:val="001B2D63"/>
    <w:rsid w:val="001B35B1"/>
    <w:rsid w:val="001B4596"/>
    <w:rsid w:val="001B48A1"/>
    <w:rsid w:val="001B4A05"/>
    <w:rsid w:val="001B4EBF"/>
    <w:rsid w:val="001B6316"/>
    <w:rsid w:val="001B6609"/>
    <w:rsid w:val="001B67B5"/>
    <w:rsid w:val="001B6E05"/>
    <w:rsid w:val="001B74F8"/>
    <w:rsid w:val="001B7E24"/>
    <w:rsid w:val="001C1815"/>
    <w:rsid w:val="001C1F1B"/>
    <w:rsid w:val="001C260F"/>
    <w:rsid w:val="001C2661"/>
    <w:rsid w:val="001C2A2B"/>
    <w:rsid w:val="001C4343"/>
    <w:rsid w:val="001C5525"/>
    <w:rsid w:val="001C6301"/>
    <w:rsid w:val="001C6991"/>
    <w:rsid w:val="001C6C4E"/>
    <w:rsid w:val="001C7BA4"/>
    <w:rsid w:val="001D0745"/>
    <w:rsid w:val="001D13CC"/>
    <w:rsid w:val="001D1453"/>
    <w:rsid w:val="001D1B17"/>
    <w:rsid w:val="001D2F00"/>
    <w:rsid w:val="001D378A"/>
    <w:rsid w:val="001D454E"/>
    <w:rsid w:val="001D5709"/>
    <w:rsid w:val="001D5E41"/>
    <w:rsid w:val="001D6B32"/>
    <w:rsid w:val="001D742C"/>
    <w:rsid w:val="001E1908"/>
    <w:rsid w:val="001E1B1B"/>
    <w:rsid w:val="001E1C98"/>
    <w:rsid w:val="001E2F7C"/>
    <w:rsid w:val="001E379F"/>
    <w:rsid w:val="001E4195"/>
    <w:rsid w:val="001E4321"/>
    <w:rsid w:val="001E4D9F"/>
    <w:rsid w:val="001E5CB1"/>
    <w:rsid w:val="001E70E3"/>
    <w:rsid w:val="001E76BA"/>
    <w:rsid w:val="001E7F5E"/>
    <w:rsid w:val="001F01F9"/>
    <w:rsid w:val="001F1426"/>
    <w:rsid w:val="001F18D5"/>
    <w:rsid w:val="001F1C40"/>
    <w:rsid w:val="001F25B1"/>
    <w:rsid w:val="001F27BA"/>
    <w:rsid w:val="001F2FBC"/>
    <w:rsid w:val="001F478E"/>
    <w:rsid w:val="001F4C6A"/>
    <w:rsid w:val="001F4CDA"/>
    <w:rsid w:val="001F6988"/>
    <w:rsid w:val="00201335"/>
    <w:rsid w:val="00201408"/>
    <w:rsid w:val="002016E7"/>
    <w:rsid w:val="00201A59"/>
    <w:rsid w:val="00201B0C"/>
    <w:rsid w:val="00201DDF"/>
    <w:rsid w:val="00202FE8"/>
    <w:rsid w:val="00203012"/>
    <w:rsid w:val="00203557"/>
    <w:rsid w:val="00204705"/>
    <w:rsid w:val="002047D7"/>
    <w:rsid w:val="00206A52"/>
    <w:rsid w:val="00206B68"/>
    <w:rsid w:val="00206C5F"/>
    <w:rsid w:val="00206FA3"/>
    <w:rsid w:val="0020701F"/>
    <w:rsid w:val="00207A74"/>
    <w:rsid w:val="0020A264"/>
    <w:rsid w:val="00210ABA"/>
    <w:rsid w:val="00210B67"/>
    <w:rsid w:val="00212E1F"/>
    <w:rsid w:val="002131B1"/>
    <w:rsid w:val="00214146"/>
    <w:rsid w:val="00215640"/>
    <w:rsid w:val="00215D8F"/>
    <w:rsid w:val="00216BA3"/>
    <w:rsid w:val="00216C83"/>
    <w:rsid w:val="002200B7"/>
    <w:rsid w:val="002201F2"/>
    <w:rsid w:val="00220A31"/>
    <w:rsid w:val="0022197A"/>
    <w:rsid w:val="002232B2"/>
    <w:rsid w:val="00223356"/>
    <w:rsid w:val="00223931"/>
    <w:rsid w:val="00223DFE"/>
    <w:rsid w:val="002242A4"/>
    <w:rsid w:val="00224480"/>
    <w:rsid w:val="002244B1"/>
    <w:rsid w:val="00224FD8"/>
    <w:rsid w:val="00225D80"/>
    <w:rsid w:val="002275B9"/>
    <w:rsid w:val="00227821"/>
    <w:rsid w:val="002303CE"/>
    <w:rsid w:val="00230C4F"/>
    <w:rsid w:val="002315BC"/>
    <w:rsid w:val="0023187C"/>
    <w:rsid w:val="00232F58"/>
    <w:rsid w:val="00233207"/>
    <w:rsid w:val="0023337A"/>
    <w:rsid w:val="00234373"/>
    <w:rsid w:val="00234B14"/>
    <w:rsid w:val="00234D5A"/>
    <w:rsid w:val="00234E43"/>
    <w:rsid w:val="00236062"/>
    <w:rsid w:val="00237141"/>
    <w:rsid w:val="00237B1E"/>
    <w:rsid w:val="00240423"/>
    <w:rsid w:val="002409B5"/>
    <w:rsid w:val="00240EF3"/>
    <w:rsid w:val="00241385"/>
    <w:rsid w:val="00241E2E"/>
    <w:rsid w:val="00242C33"/>
    <w:rsid w:val="00242E1F"/>
    <w:rsid w:val="002437E7"/>
    <w:rsid w:val="00243C47"/>
    <w:rsid w:val="00243E97"/>
    <w:rsid w:val="00243F32"/>
    <w:rsid w:val="00244BA7"/>
    <w:rsid w:val="002454DA"/>
    <w:rsid w:val="00246757"/>
    <w:rsid w:val="00246815"/>
    <w:rsid w:val="0024726D"/>
    <w:rsid w:val="00247875"/>
    <w:rsid w:val="0025044B"/>
    <w:rsid w:val="0025096A"/>
    <w:rsid w:val="00251976"/>
    <w:rsid w:val="00252D9C"/>
    <w:rsid w:val="00252DCC"/>
    <w:rsid w:val="00253BC0"/>
    <w:rsid w:val="002541BD"/>
    <w:rsid w:val="00254643"/>
    <w:rsid w:val="00254F30"/>
    <w:rsid w:val="002568E3"/>
    <w:rsid w:val="00256E2A"/>
    <w:rsid w:val="00260B2A"/>
    <w:rsid w:val="00260B5E"/>
    <w:rsid w:val="0026147F"/>
    <w:rsid w:val="00261B21"/>
    <w:rsid w:val="002621DB"/>
    <w:rsid w:val="00262E05"/>
    <w:rsid w:val="00263407"/>
    <w:rsid w:val="0026407D"/>
    <w:rsid w:val="002644A6"/>
    <w:rsid w:val="00264748"/>
    <w:rsid w:val="00264C86"/>
    <w:rsid w:val="00265C38"/>
    <w:rsid w:val="00266D3B"/>
    <w:rsid w:val="0026726C"/>
    <w:rsid w:val="002672C0"/>
    <w:rsid w:val="00267BA8"/>
    <w:rsid w:val="00267E14"/>
    <w:rsid w:val="0027046D"/>
    <w:rsid w:val="0027066E"/>
    <w:rsid w:val="00270A4A"/>
    <w:rsid w:val="00270BEF"/>
    <w:rsid w:val="00271459"/>
    <w:rsid w:val="00272636"/>
    <w:rsid w:val="00272E33"/>
    <w:rsid w:val="00273252"/>
    <w:rsid w:val="00274436"/>
    <w:rsid w:val="00274459"/>
    <w:rsid w:val="0027491D"/>
    <w:rsid w:val="002752D8"/>
    <w:rsid w:val="00275346"/>
    <w:rsid w:val="00275869"/>
    <w:rsid w:val="002760A7"/>
    <w:rsid w:val="002768FD"/>
    <w:rsid w:val="00276DA7"/>
    <w:rsid w:val="00277A3A"/>
    <w:rsid w:val="00277DAA"/>
    <w:rsid w:val="0028115F"/>
    <w:rsid w:val="002812C5"/>
    <w:rsid w:val="00281A82"/>
    <w:rsid w:val="00281B46"/>
    <w:rsid w:val="0028202C"/>
    <w:rsid w:val="0028289E"/>
    <w:rsid w:val="00282D15"/>
    <w:rsid w:val="002832D7"/>
    <w:rsid w:val="00283300"/>
    <w:rsid w:val="0028347F"/>
    <w:rsid w:val="00283B0F"/>
    <w:rsid w:val="00284F4F"/>
    <w:rsid w:val="00285237"/>
    <w:rsid w:val="00285DBA"/>
    <w:rsid w:val="00285F14"/>
    <w:rsid w:val="0028624D"/>
    <w:rsid w:val="00286809"/>
    <w:rsid w:val="00286EB6"/>
    <w:rsid w:val="0028769A"/>
    <w:rsid w:val="00290576"/>
    <w:rsid w:val="002913E3"/>
    <w:rsid w:val="00291B9A"/>
    <w:rsid w:val="00291BB2"/>
    <w:rsid w:val="00292344"/>
    <w:rsid w:val="0029266E"/>
    <w:rsid w:val="00295173"/>
    <w:rsid w:val="0029586D"/>
    <w:rsid w:val="00295F63"/>
    <w:rsid w:val="002968ED"/>
    <w:rsid w:val="00296D98"/>
    <w:rsid w:val="00296F58"/>
    <w:rsid w:val="002A145C"/>
    <w:rsid w:val="002A1E75"/>
    <w:rsid w:val="002A21D8"/>
    <w:rsid w:val="002A273A"/>
    <w:rsid w:val="002A2C7A"/>
    <w:rsid w:val="002A34A2"/>
    <w:rsid w:val="002A3B63"/>
    <w:rsid w:val="002A3E75"/>
    <w:rsid w:val="002A4A3E"/>
    <w:rsid w:val="002A4F48"/>
    <w:rsid w:val="002A507C"/>
    <w:rsid w:val="002A6490"/>
    <w:rsid w:val="002A7A87"/>
    <w:rsid w:val="002B072A"/>
    <w:rsid w:val="002B1830"/>
    <w:rsid w:val="002B217F"/>
    <w:rsid w:val="002B25DC"/>
    <w:rsid w:val="002B308C"/>
    <w:rsid w:val="002B35DC"/>
    <w:rsid w:val="002B3A49"/>
    <w:rsid w:val="002B45EB"/>
    <w:rsid w:val="002B5440"/>
    <w:rsid w:val="002B5C8C"/>
    <w:rsid w:val="002B5D90"/>
    <w:rsid w:val="002B610F"/>
    <w:rsid w:val="002B68BC"/>
    <w:rsid w:val="002B714B"/>
    <w:rsid w:val="002B7ED7"/>
    <w:rsid w:val="002C01D5"/>
    <w:rsid w:val="002C1B7F"/>
    <w:rsid w:val="002C1E26"/>
    <w:rsid w:val="002C236A"/>
    <w:rsid w:val="002C45F1"/>
    <w:rsid w:val="002C4833"/>
    <w:rsid w:val="002C4EE9"/>
    <w:rsid w:val="002C7120"/>
    <w:rsid w:val="002C7C68"/>
    <w:rsid w:val="002C7F91"/>
    <w:rsid w:val="002D0237"/>
    <w:rsid w:val="002D1F38"/>
    <w:rsid w:val="002D2201"/>
    <w:rsid w:val="002D3850"/>
    <w:rsid w:val="002D4CFA"/>
    <w:rsid w:val="002D5783"/>
    <w:rsid w:val="002D5A03"/>
    <w:rsid w:val="002D5E66"/>
    <w:rsid w:val="002D6F20"/>
    <w:rsid w:val="002D7484"/>
    <w:rsid w:val="002E0B16"/>
    <w:rsid w:val="002E1C17"/>
    <w:rsid w:val="002E1F3F"/>
    <w:rsid w:val="002E3291"/>
    <w:rsid w:val="002E3FEC"/>
    <w:rsid w:val="002E561A"/>
    <w:rsid w:val="002E566D"/>
    <w:rsid w:val="002E5A46"/>
    <w:rsid w:val="002E611D"/>
    <w:rsid w:val="002E6171"/>
    <w:rsid w:val="002E6A55"/>
    <w:rsid w:val="002E6C23"/>
    <w:rsid w:val="002E6EC9"/>
    <w:rsid w:val="002E731D"/>
    <w:rsid w:val="002F0881"/>
    <w:rsid w:val="002F1187"/>
    <w:rsid w:val="002F1A20"/>
    <w:rsid w:val="002F1F07"/>
    <w:rsid w:val="002F25F0"/>
    <w:rsid w:val="002F2793"/>
    <w:rsid w:val="002F27BF"/>
    <w:rsid w:val="002F336D"/>
    <w:rsid w:val="002F3A54"/>
    <w:rsid w:val="002F3B57"/>
    <w:rsid w:val="002F3D3F"/>
    <w:rsid w:val="002F5B2E"/>
    <w:rsid w:val="002F62B3"/>
    <w:rsid w:val="002F6AF3"/>
    <w:rsid w:val="002F6CC4"/>
    <w:rsid w:val="002F71D1"/>
    <w:rsid w:val="003025C0"/>
    <w:rsid w:val="003026C9"/>
    <w:rsid w:val="003028EB"/>
    <w:rsid w:val="00302CA9"/>
    <w:rsid w:val="003030D8"/>
    <w:rsid w:val="00303CE9"/>
    <w:rsid w:val="00303F1A"/>
    <w:rsid w:val="00303F66"/>
    <w:rsid w:val="0030443A"/>
    <w:rsid w:val="00304780"/>
    <w:rsid w:val="0030592D"/>
    <w:rsid w:val="00305A6A"/>
    <w:rsid w:val="00306E97"/>
    <w:rsid w:val="0030718B"/>
    <w:rsid w:val="003072F7"/>
    <w:rsid w:val="00311B37"/>
    <w:rsid w:val="0031426F"/>
    <w:rsid w:val="003162EC"/>
    <w:rsid w:val="003166E1"/>
    <w:rsid w:val="00317006"/>
    <w:rsid w:val="00317978"/>
    <w:rsid w:val="00317DCB"/>
    <w:rsid w:val="00320063"/>
    <w:rsid w:val="00320153"/>
    <w:rsid w:val="003228ED"/>
    <w:rsid w:val="00324735"/>
    <w:rsid w:val="003247E4"/>
    <w:rsid w:val="00324FFE"/>
    <w:rsid w:val="00325646"/>
    <w:rsid w:val="00325698"/>
    <w:rsid w:val="00325D01"/>
    <w:rsid w:val="00326290"/>
    <w:rsid w:val="003303AE"/>
    <w:rsid w:val="00331E86"/>
    <w:rsid w:val="00334D7B"/>
    <w:rsid w:val="0033503E"/>
    <w:rsid w:val="00335501"/>
    <w:rsid w:val="00336699"/>
    <w:rsid w:val="00336E24"/>
    <w:rsid w:val="0033739B"/>
    <w:rsid w:val="00337860"/>
    <w:rsid w:val="003378CA"/>
    <w:rsid w:val="00337F73"/>
    <w:rsid w:val="00341400"/>
    <w:rsid w:val="003419B3"/>
    <w:rsid w:val="003420B1"/>
    <w:rsid w:val="003427A6"/>
    <w:rsid w:val="00343369"/>
    <w:rsid w:val="00343CA5"/>
    <w:rsid w:val="00345413"/>
    <w:rsid w:val="00347263"/>
    <w:rsid w:val="00347F86"/>
    <w:rsid w:val="0035032D"/>
    <w:rsid w:val="00350D67"/>
    <w:rsid w:val="0035139E"/>
    <w:rsid w:val="00351968"/>
    <w:rsid w:val="00351AD7"/>
    <w:rsid w:val="00351BE2"/>
    <w:rsid w:val="0035256C"/>
    <w:rsid w:val="00352609"/>
    <w:rsid w:val="0035335A"/>
    <w:rsid w:val="00354581"/>
    <w:rsid w:val="00354EE2"/>
    <w:rsid w:val="0035635B"/>
    <w:rsid w:val="003564D1"/>
    <w:rsid w:val="00357A90"/>
    <w:rsid w:val="00361AB3"/>
    <w:rsid w:val="00362521"/>
    <w:rsid w:val="00362C3C"/>
    <w:rsid w:val="00362E58"/>
    <w:rsid w:val="00362F46"/>
    <w:rsid w:val="0036331F"/>
    <w:rsid w:val="003635F9"/>
    <w:rsid w:val="00364450"/>
    <w:rsid w:val="003655BD"/>
    <w:rsid w:val="003657F1"/>
    <w:rsid w:val="00365F84"/>
    <w:rsid w:val="003663A4"/>
    <w:rsid w:val="00366E03"/>
    <w:rsid w:val="00367656"/>
    <w:rsid w:val="00370444"/>
    <w:rsid w:val="003704FF"/>
    <w:rsid w:val="0037071E"/>
    <w:rsid w:val="00370BEB"/>
    <w:rsid w:val="00371329"/>
    <w:rsid w:val="00371765"/>
    <w:rsid w:val="003719B8"/>
    <w:rsid w:val="00371F0F"/>
    <w:rsid w:val="003725B9"/>
    <w:rsid w:val="003725BD"/>
    <w:rsid w:val="00373052"/>
    <w:rsid w:val="0037359A"/>
    <w:rsid w:val="003744BE"/>
    <w:rsid w:val="00374A9F"/>
    <w:rsid w:val="00374D7C"/>
    <w:rsid w:val="003752F3"/>
    <w:rsid w:val="003758B0"/>
    <w:rsid w:val="0037666A"/>
    <w:rsid w:val="00376B70"/>
    <w:rsid w:val="00376DEE"/>
    <w:rsid w:val="003805CC"/>
    <w:rsid w:val="00381D9E"/>
    <w:rsid w:val="00381FE8"/>
    <w:rsid w:val="003820C4"/>
    <w:rsid w:val="003824D6"/>
    <w:rsid w:val="00382843"/>
    <w:rsid w:val="00382896"/>
    <w:rsid w:val="0038322E"/>
    <w:rsid w:val="00383E41"/>
    <w:rsid w:val="0038554E"/>
    <w:rsid w:val="0038561E"/>
    <w:rsid w:val="003857A4"/>
    <w:rsid w:val="00385B88"/>
    <w:rsid w:val="00386156"/>
    <w:rsid w:val="0038790A"/>
    <w:rsid w:val="003908CD"/>
    <w:rsid w:val="003912FD"/>
    <w:rsid w:val="00392CFC"/>
    <w:rsid w:val="00393090"/>
    <w:rsid w:val="00393BAE"/>
    <w:rsid w:val="00393FB0"/>
    <w:rsid w:val="00395720"/>
    <w:rsid w:val="0039585D"/>
    <w:rsid w:val="00395B73"/>
    <w:rsid w:val="00396147"/>
    <w:rsid w:val="003963BD"/>
    <w:rsid w:val="0039705E"/>
    <w:rsid w:val="0039759A"/>
    <w:rsid w:val="003975AF"/>
    <w:rsid w:val="0039770F"/>
    <w:rsid w:val="0039BBB3"/>
    <w:rsid w:val="003A06F6"/>
    <w:rsid w:val="003A22FB"/>
    <w:rsid w:val="003A2623"/>
    <w:rsid w:val="003A289F"/>
    <w:rsid w:val="003A39BE"/>
    <w:rsid w:val="003A3E69"/>
    <w:rsid w:val="003A4C3C"/>
    <w:rsid w:val="003A6248"/>
    <w:rsid w:val="003A64C8"/>
    <w:rsid w:val="003A6F87"/>
    <w:rsid w:val="003A6FAB"/>
    <w:rsid w:val="003A7B32"/>
    <w:rsid w:val="003A7F48"/>
    <w:rsid w:val="003B0034"/>
    <w:rsid w:val="003B0077"/>
    <w:rsid w:val="003B0630"/>
    <w:rsid w:val="003B11C0"/>
    <w:rsid w:val="003B1254"/>
    <w:rsid w:val="003B2F17"/>
    <w:rsid w:val="003B3074"/>
    <w:rsid w:val="003B3376"/>
    <w:rsid w:val="003B3E5E"/>
    <w:rsid w:val="003B3EB1"/>
    <w:rsid w:val="003B40AD"/>
    <w:rsid w:val="003B4CCF"/>
    <w:rsid w:val="003B53AE"/>
    <w:rsid w:val="003B5488"/>
    <w:rsid w:val="003B5744"/>
    <w:rsid w:val="003B5A01"/>
    <w:rsid w:val="003B6B54"/>
    <w:rsid w:val="003B7546"/>
    <w:rsid w:val="003B776E"/>
    <w:rsid w:val="003C0C4E"/>
    <w:rsid w:val="003C240E"/>
    <w:rsid w:val="003C2B4B"/>
    <w:rsid w:val="003C34D0"/>
    <w:rsid w:val="003C4A73"/>
    <w:rsid w:val="003C618B"/>
    <w:rsid w:val="003C6285"/>
    <w:rsid w:val="003C64D1"/>
    <w:rsid w:val="003C6647"/>
    <w:rsid w:val="003C684D"/>
    <w:rsid w:val="003C6857"/>
    <w:rsid w:val="003D0188"/>
    <w:rsid w:val="003D09D5"/>
    <w:rsid w:val="003D0D74"/>
    <w:rsid w:val="003D1A7E"/>
    <w:rsid w:val="003D211E"/>
    <w:rsid w:val="003D2FFC"/>
    <w:rsid w:val="003D3025"/>
    <w:rsid w:val="003D4B34"/>
    <w:rsid w:val="003D66E2"/>
    <w:rsid w:val="003E0352"/>
    <w:rsid w:val="003E0AD0"/>
    <w:rsid w:val="003E0BC7"/>
    <w:rsid w:val="003E0ED5"/>
    <w:rsid w:val="003E0F4E"/>
    <w:rsid w:val="003E23E7"/>
    <w:rsid w:val="003E2770"/>
    <w:rsid w:val="003E27FA"/>
    <w:rsid w:val="003E3443"/>
    <w:rsid w:val="003E34EC"/>
    <w:rsid w:val="003E43F7"/>
    <w:rsid w:val="003E4A7A"/>
    <w:rsid w:val="003E522F"/>
    <w:rsid w:val="003E7719"/>
    <w:rsid w:val="003F06E3"/>
    <w:rsid w:val="003F080F"/>
    <w:rsid w:val="003F08E7"/>
    <w:rsid w:val="003F0E4F"/>
    <w:rsid w:val="003F0EB6"/>
    <w:rsid w:val="003F1C04"/>
    <w:rsid w:val="003F2DBB"/>
    <w:rsid w:val="003F324E"/>
    <w:rsid w:val="003F36CE"/>
    <w:rsid w:val="003F3BB9"/>
    <w:rsid w:val="003F4BF1"/>
    <w:rsid w:val="003F4CA7"/>
    <w:rsid w:val="003F53E4"/>
    <w:rsid w:val="003F588D"/>
    <w:rsid w:val="003F5B43"/>
    <w:rsid w:val="003F5C4D"/>
    <w:rsid w:val="003F6038"/>
    <w:rsid w:val="003F63FB"/>
    <w:rsid w:val="003F66B7"/>
    <w:rsid w:val="003F6870"/>
    <w:rsid w:val="003F7796"/>
    <w:rsid w:val="00401378"/>
    <w:rsid w:val="0040159A"/>
    <w:rsid w:val="004016CE"/>
    <w:rsid w:val="00402201"/>
    <w:rsid w:val="00402401"/>
    <w:rsid w:val="0040341A"/>
    <w:rsid w:val="00403542"/>
    <w:rsid w:val="00403EC2"/>
    <w:rsid w:val="00404495"/>
    <w:rsid w:val="0040457D"/>
    <w:rsid w:val="00404782"/>
    <w:rsid w:val="0040486A"/>
    <w:rsid w:val="0040689C"/>
    <w:rsid w:val="00406F08"/>
    <w:rsid w:val="004071B8"/>
    <w:rsid w:val="004106BF"/>
    <w:rsid w:val="00410929"/>
    <w:rsid w:val="00411B91"/>
    <w:rsid w:val="004122A5"/>
    <w:rsid w:val="0041232B"/>
    <w:rsid w:val="00412A77"/>
    <w:rsid w:val="00412A7F"/>
    <w:rsid w:val="00412F76"/>
    <w:rsid w:val="00413A22"/>
    <w:rsid w:val="00414D28"/>
    <w:rsid w:val="004152D1"/>
    <w:rsid w:val="004154A9"/>
    <w:rsid w:val="0041633D"/>
    <w:rsid w:val="00416A5A"/>
    <w:rsid w:val="00417375"/>
    <w:rsid w:val="00420516"/>
    <w:rsid w:val="00420B44"/>
    <w:rsid w:val="004214CC"/>
    <w:rsid w:val="00421B6F"/>
    <w:rsid w:val="00421E09"/>
    <w:rsid w:val="00423E72"/>
    <w:rsid w:val="00423FDE"/>
    <w:rsid w:val="00424263"/>
    <w:rsid w:val="004244F5"/>
    <w:rsid w:val="00424BB6"/>
    <w:rsid w:val="00425428"/>
    <w:rsid w:val="0042751F"/>
    <w:rsid w:val="0042757D"/>
    <w:rsid w:val="00430EBC"/>
    <w:rsid w:val="00431E25"/>
    <w:rsid w:val="00432232"/>
    <w:rsid w:val="0043274B"/>
    <w:rsid w:val="00432AD6"/>
    <w:rsid w:val="004333AC"/>
    <w:rsid w:val="00433DC4"/>
    <w:rsid w:val="0043453C"/>
    <w:rsid w:val="00434678"/>
    <w:rsid w:val="004351DA"/>
    <w:rsid w:val="004355B1"/>
    <w:rsid w:val="00435754"/>
    <w:rsid w:val="00436450"/>
    <w:rsid w:val="00436A3D"/>
    <w:rsid w:val="00436BDB"/>
    <w:rsid w:val="00436CB1"/>
    <w:rsid w:val="00437812"/>
    <w:rsid w:val="00440110"/>
    <w:rsid w:val="00440472"/>
    <w:rsid w:val="00440D8E"/>
    <w:rsid w:val="00441192"/>
    <w:rsid w:val="0044131D"/>
    <w:rsid w:val="00441931"/>
    <w:rsid w:val="004422DE"/>
    <w:rsid w:val="00442CBD"/>
    <w:rsid w:val="004444DB"/>
    <w:rsid w:val="0044455B"/>
    <w:rsid w:val="004449C0"/>
    <w:rsid w:val="0044590B"/>
    <w:rsid w:val="00446530"/>
    <w:rsid w:val="00446C1B"/>
    <w:rsid w:val="00446DBA"/>
    <w:rsid w:val="00446F83"/>
    <w:rsid w:val="00447A6E"/>
    <w:rsid w:val="00447E1F"/>
    <w:rsid w:val="0045114E"/>
    <w:rsid w:val="0045162F"/>
    <w:rsid w:val="0045214D"/>
    <w:rsid w:val="004521EA"/>
    <w:rsid w:val="004523DF"/>
    <w:rsid w:val="0045250A"/>
    <w:rsid w:val="00452B61"/>
    <w:rsid w:val="00452B99"/>
    <w:rsid w:val="00452E66"/>
    <w:rsid w:val="00454084"/>
    <w:rsid w:val="004541C6"/>
    <w:rsid w:val="00454D53"/>
    <w:rsid w:val="00454D8B"/>
    <w:rsid w:val="00456C6B"/>
    <w:rsid w:val="0045756F"/>
    <w:rsid w:val="00457599"/>
    <w:rsid w:val="00457C3C"/>
    <w:rsid w:val="004624B1"/>
    <w:rsid w:val="0046263E"/>
    <w:rsid w:val="004630F6"/>
    <w:rsid w:val="00463110"/>
    <w:rsid w:val="0046361F"/>
    <w:rsid w:val="0046375D"/>
    <w:rsid w:val="0046405A"/>
    <w:rsid w:val="00465B1D"/>
    <w:rsid w:val="00467B5F"/>
    <w:rsid w:val="00467D7D"/>
    <w:rsid w:val="004700A1"/>
    <w:rsid w:val="00470955"/>
    <w:rsid w:val="00470FD5"/>
    <w:rsid w:val="00471359"/>
    <w:rsid w:val="004715BA"/>
    <w:rsid w:val="0047170E"/>
    <w:rsid w:val="00471C7E"/>
    <w:rsid w:val="00472533"/>
    <w:rsid w:val="00472A49"/>
    <w:rsid w:val="00472F54"/>
    <w:rsid w:val="00474404"/>
    <w:rsid w:val="0047504E"/>
    <w:rsid w:val="00475956"/>
    <w:rsid w:val="00476215"/>
    <w:rsid w:val="004765C0"/>
    <w:rsid w:val="00476817"/>
    <w:rsid w:val="0047699A"/>
    <w:rsid w:val="00476A9B"/>
    <w:rsid w:val="00477452"/>
    <w:rsid w:val="00480450"/>
    <w:rsid w:val="0048126F"/>
    <w:rsid w:val="004812CA"/>
    <w:rsid w:val="00481417"/>
    <w:rsid w:val="0048233D"/>
    <w:rsid w:val="004840FB"/>
    <w:rsid w:val="004851B4"/>
    <w:rsid w:val="004906E7"/>
    <w:rsid w:val="00492105"/>
    <w:rsid w:val="00493AE4"/>
    <w:rsid w:val="00493D2B"/>
    <w:rsid w:val="00494BF5"/>
    <w:rsid w:val="004952F0"/>
    <w:rsid w:val="00495B63"/>
    <w:rsid w:val="00495C4B"/>
    <w:rsid w:val="0049639E"/>
    <w:rsid w:val="004969A3"/>
    <w:rsid w:val="00496F74"/>
    <w:rsid w:val="004A08A1"/>
    <w:rsid w:val="004A0A3B"/>
    <w:rsid w:val="004A0F9B"/>
    <w:rsid w:val="004A1433"/>
    <w:rsid w:val="004A1BCC"/>
    <w:rsid w:val="004A1D7A"/>
    <w:rsid w:val="004A2189"/>
    <w:rsid w:val="004A21D8"/>
    <w:rsid w:val="004A291D"/>
    <w:rsid w:val="004A2CD7"/>
    <w:rsid w:val="004A2D9E"/>
    <w:rsid w:val="004A3801"/>
    <w:rsid w:val="004A432F"/>
    <w:rsid w:val="004A48B4"/>
    <w:rsid w:val="004A56E4"/>
    <w:rsid w:val="004A582D"/>
    <w:rsid w:val="004A5DFE"/>
    <w:rsid w:val="004A652E"/>
    <w:rsid w:val="004A66AB"/>
    <w:rsid w:val="004A7672"/>
    <w:rsid w:val="004B101C"/>
    <w:rsid w:val="004B1846"/>
    <w:rsid w:val="004B1A38"/>
    <w:rsid w:val="004B1C3D"/>
    <w:rsid w:val="004B20C9"/>
    <w:rsid w:val="004B2736"/>
    <w:rsid w:val="004B324F"/>
    <w:rsid w:val="004B53B2"/>
    <w:rsid w:val="004B620A"/>
    <w:rsid w:val="004B6921"/>
    <w:rsid w:val="004B6F19"/>
    <w:rsid w:val="004B782D"/>
    <w:rsid w:val="004C0135"/>
    <w:rsid w:val="004C0479"/>
    <w:rsid w:val="004C05AA"/>
    <w:rsid w:val="004C06DA"/>
    <w:rsid w:val="004C1ACA"/>
    <w:rsid w:val="004C26DA"/>
    <w:rsid w:val="004C3277"/>
    <w:rsid w:val="004C3314"/>
    <w:rsid w:val="004C4ABD"/>
    <w:rsid w:val="004C54A6"/>
    <w:rsid w:val="004C65FB"/>
    <w:rsid w:val="004C70AA"/>
    <w:rsid w:val="004C7548"/>
    <w:rsid w:val="004C7F02"/>
    <w:rsid w:val="004D01B0"/>
    <w:rsid w:val="004D0446"/>
    <w:rsid w:val="004D0988"/>
    <w:rsid w:val="004D0DA1"/>
    <w:rsid w:val="004D2B45"/>
    <w:rsid w:val="004D2F6C"/>
    <w:rsid w:val="004D3A91"/>
    <w:rsid w:val="004D3FB9"/>
    <w:rsid w:val="004D4A39"/>
    <w:rsid w:val="004D4A77"/>
    <w:rsid w:val="004D4C82"/>
    <w:rsid w:val="004D6382"/>
    <w:rsid w:val="004D638B"/>
    <w:rsid w:val="004D6B00"/>
    <w:rsid w:val="004D7884"/>
    <w:rsid w:val="004E09E9"/>
    <w:rsid w:val="004E104F"/>
    <w:rsid w:val="004E19FB"/>
    <w:rsid w:val="004E2102"/>
    <w:rsid w:val="004E24A9"/>
    <w:rsid w:val="004E31D4"/>
    <w:rsid w:val="004E4E45"/>
    <w:rsid w:val="004E4EFE"/>
    <w:rsid w:val="004E602E"/>
    <w:rsid w:val="004F173F"/>
    <w:rsid w:val="004F19F8"/>
    <w:rsid w:val="004F1FFE"/>
    <w:rsid w:val="004F3016"/>
    <w:rsid w:val="004F4157"/>
    <w:rsid w:val="004F4C13"/>
    <w:rsid w:val="004F5DC3"/>
    <w:rsid w:val="004F6F4D"/>
    <w:rsid w:val="004F75BD"/>
    <w:rsid w:val="004F7C8C"/>
    <w:rsid w:val="00500269"/>
    <w:rsid w:val="0050063F"/>
    <w:rsid w:val="00500A50"/>
    <w:rsid w:val="00500E8E"/>
    <w:rsid w:val="0050161B"/>
    <w:rsid w:val="00501CD0"/>
    <w:rsid w:val="0050264E"/>
    <w:rsid w:val="005026C8"/>
    <w:rsid w:val="0050286E"/>
    <w:rsid w:val="00503521"/>
    <w:rsid w:val="005038A2"/>
    <w:rsid w:val="00503C27"/>
    <w:rsid w:val="0050421C"/>
    <w:rsid w:val="00505007"/>
    <w:rsid w:val="00506719"/>
    <w:rsid w:val="0050714C"/>
    <w:rsid w:val="00507706"/>
    <w:rsid w:val="0051035E"/>
    <w:rsid w:val="00511129"/>
    <w:rsid w:val="005116B9"/>
    <w:rsid w:val="00512259"/>
    <w:rsid w:val="00513EF0"/>
    <w:rsid w:val="00514E24"/>
    <w:rsid w:val="005156FB"/>
    <w:rsid w:val="00515A4C"/>
    <w:rsid w:val="005163E9"/>
    <w:rsid w:val="00516612"/>
    <w:rsid w:val="005226FF"/>
    <w:rsid w:val="00524642"/>
    <w:rsid w:val="0052478D"/>
    <w:rsid w:val="00524B1C"/>
    <w:rsid w:val="00524F23"/>
    <w:rsid w:val="005254EE"/>
    <w:rsid w:val="005259BA"/>
    <w:rsid w:val="00525B2C"/>
    <w:rsid w:val="005260B2"/>
    <w:rsid w:val="0052616A"/>
    <w:rsid w:val="005267F9"/>
    <w:rsid w:val="00526FAD"/>
    <w:rsid w:val="005277BD"/>
    <w:rsid w:val="00527EF6"/>
    <w:rsid w:val="00527F4A"/>
    <w:rsid w:val="005308BA"/>
    <w:rsid w:val="00530B06"/>
    <w:rsid w:val="00530B39"/>
    <w:rsid w:val="00530F26"/>
    <w:rsid w:val="00531581"/>
    <w:rsid w:val="0053179D"/>
    <w:rsid w:val="00533AA7"/>
    <w:rsid w:val="00534DE9"/>
    <w:rsid w:val="005353A0"/>
    <w:rsid w:val="005353CF"/>
    <w:rsid w:val="0053552C"/>
    <w:rsid w:val="00535901"/>
    <w:rsid w:val="00536647"/>
    <w:rsid w:val="00536DD3"/>
    <w:rsid w:val="0054087C"/>
    <w:rsid w:val="005408F8"/>
    <w:rsid w:val="00540B9B"/>
    <w:rsid w:val="00540E10"/>
    <w:rsid w:val="00541387"/>
    <w:rsid w:val="00542C4A"/>
    <w:rsid w:val="00542D8D"/>
    <w:rsid w:val="00544EB8"/>
    <w:rsid w:val="005453E9"/>
    <w:rsid w:val="0054577A"/>
    <w:rsid w:val="00545A45"/>
    <w:rsid w:val="00545A69"/>
    <w:rsid w:val="00547347"/>
    <w:rsid w:val="005476CC"/>
    <w:rsid w:val="00550424"/>
    <w:rsid w:val="00550668"/>
    <w:rsid w:val="0055224C"/>
    <w:rsid w:val="005532E8"/>
    <w:rsid w:val="00553C1A"/>
    <w:rsid w:val="00555085"/>
    <w:rsid w:val="00555AC0"/>
    <w:rsid w:val="005566D4"/>
    <w:rsid w:val="00557C0D"/>
    <w:rsid w:val="00557D29"/>
    <w:rsid w:val="00557D3B"/>
    <w:rsid w:val="00557E7E"/>
    <w:rsid w:val="00557F0B"/>
    <w:rsid w:val="00560836"/>
    <w:rsid w:val="00561D55"/>
    <w:rsid w:val="00562161"/>
    <w:rsid w:val="005628E3"/>
    <w:rsid w:val="00563166"/>
    <w:rsid w:val="00563209"/>
    <w:rsid w:val="0056360B"/>
    <w:rsid w:val="00563F53"/>
    <w:rsid w:val="0056422B"/>
    <w:rsid w:val="00565115"/>
    <w:rsid w:val="00565ACF"/>
    <w:rsid w:val="00565E6D"/>
    <w:rsid w:val="00567566"/>
    <w:rsid w:val="0057108A"/>
    <w:rsid w:val="0057119A"/>
    <w:rsid w:val="00571D22"/>
    <w:rsid w:val="005722EE"/>
    <w:rsid w:val="00572376"/>
    <w:rsid w:val="00572F75"/>
    <w:rsid w:val="00573509"/>
    <w:rsid w:val="00573D83"/>
    <w:rsid w:val="00574757"/>
    <w:rsid w:val="00574968"/>
    <w:rsid w:val="005750DF"/>
    <w:rsid w:val="00575493"/>
    <w:rsid w:val="00575975"/>
    <w:rsid w:val="005760C4"/>
    <w:rsid w:val="00577D07"/>
    <w:rsid w:val="005803E0"/>
    <w:rsid w:val="005808B1"/>
    <w:rsid w:val="00580D18"/>
    <w:rsid w:val="00580EDF"/>
    <w:rsid w:val="00581787"/>
    <w:rsid w:val="00582BCE"/>
    <w:rsid w:val="0058356F"/>
    <w:rsid w:val="00584789"/>
    <w:rsid w:val="0058547E"/>
    <w:rsid w:val="00585743"/>
    <w:rsid w:val="00586452"/>
    <w:rsid w:val="00586494"/>
    <w:rsid w:val="005865D6"/>
    <w:rsid w:val="0058700D"/>
    <w:rsid w:val="00587574"/>
    <w:rsid w:val="005926C5"/>
    <w:rsid w:val="005929AF"/>
    <w:rsid w:val="005933FA"/>
    <w:rsid w:val="00593588"/>
    <w:rsid w:val="0059456B"/>
    <w:rsid w:val="0059549E"/>
    <w:rsid w:val="00595976"/>
    <w:rsid w:val="00596128"/>
    <w:rsid w:val="0059641C"/>
    <w:rsid w:val="005A018E"/>
    <w:rsid w:val="005A1062"/>
    <w:rsid w:val="005A10EB"/>
    <w:rsid w:val="005A1B83"/>
    <w:rsid w:val="005A1ED0"/>
    <w:rsid w:val="005A21D9"/>
    <w:rsid w:val="005A23CF"/>
    <w:rsid w:val="005A32DC"/>
    <w:rsid w:val="005A5146"/>
    <w:rsid w:val="005A58D3"/>
    <w:rsid w:val="005A5B55"/>
    <w:rsid w:val="005A71A8"/>
    <w:rsid w:val="005A7F29"/>
    <w:rsid w:val="005B0C96"/>
    <w:rsid w:val="005B0DED"/>
    <w:rsid w:val="005B110D"/>
    <w:rsid w:val="005B2765"/>
    <w:rsid w:val="005B3F00"/>
    <w:rsid w:val="005B47DE"/>
    <w:rsid w:val="005B4A3E"/>
    <w:rsid w:val="005B502B"/>
    <w:rsid w:val="005B5260"/>
    <w:rsid w:val="005B52FE"/>
    <w:rsid w:val="005B556C"/>
    <w:rsid w:val="005B55B7"/>
    <w:rsid w:val="005B5CF0"/>
    <w:rsid w:val="005B6896"/>
    <w:rsid w:val="005B68D4"/>
    <w:rsid w:val="005B6C8E"/>
    <w:rsid w:val="005BC9BA"/>
    <w:rsid w:val="005C0BE5"/>
    <w:rsid w:val="005C0EDA"/>
    <w:rsid w:val="005C1215"/>
    <w:rsid w:val="005C26E0"/>
    <w:rsid w:val="005C2788"/>
    <w:rsid w:val="005C27CA"/>
    <w:rsid w:val="005C2E93"/>
    <w:rsid w:val="005C34A2"/>
    <w:rsid w:val="005C35F5"/>
    <w:rsid w:val="005C3842"/>
    <w:rsid w:val="005C4BAF"/>
    <w:rsid w:val="005C50C2"/>
    <w:rsid w:val="005C59B6"/>
    <w:rsid w:val="005C7AB4"/>
    <w:rsid w:val="005D0598"/>
    <w:rsid w:val="005D0A6B"/>
    <w:rsid w:val="005D1491"/>
    <w:rsid w:val="005D1B01"/>
    <w:rsid w:val="005D1F1D"/>
    <w:rsid w:val="005D2D55"/>
    <w:rsid w:val="005D383D"/>
    <w:rsid w:val="005D4D8B"/>
    <w:rsid w:val="005D5526"/>
    <w:rsid w:val="005D61E9"/>
    <w:rsid w:val="005D6A28"/>
    <w:rsid w:val="005D6ECB"/>
    <w:rsid w:val="005D6F01"/>
    <w:rsid w:val="005D7199"/>
    <w:rsid w:val="005D772E"/>
    <w:rsid w:val="005D7F10"/>
    <w:rsid w:val="005E0215"/>
    <w:rsid w:val="005E14FB"/>
    <w:rsid w:val="005E2E7A"/>
    <w:rsid w:val="005E4573"/>
    <w:rsid w:val="005E51E5"/>
    <w:rsid w:val="005E51FF"/>
    <w:rsid w:val="005E5B4B"/>
    <w:rsid w:val="005E5CAF"/>
    <w:rsid w:val="005E5DEC"/>
    <w:rsid w:val="005E6200"/>
    <w:rsid w:val="005E76F3"/>
    <w:rsid w:val="005E7C35"/>
    <w:rsid w:val="005F0D31"/>
    <w:rsid w:val="005F11E5"/>
    <w:rsid w:val="005F1A34"/>
    <w:rsid w:val="005F237E"/>
    <w:rsid w:val="005F2862"/>
    <w:rsid w:val="005F293E"/>
    <w:rsid w:val="005F2E40"/>
    <w:rsid w:val="005F39ED"/>
    <w:rsid w:val="005F437C"/>
    <w:rsid w:val="005F4D44"/>
    <w:rsid w:val="005F51B3"/>
    <w:rsid w:val="005F59EF"/>
    <w:rsid w:val="005F5ABA"/>
    <w:rsid w:val="005F6218"/>
    <w:rsid w:val="005F645F"/>
    <w:rsid w:val="005F6763"/>
    <w:rsid w:val="005F683C"/>
    <w:rsid w:val="005F6EB8"/>
    <w:rsid w:val="005F7BCB"/>
    <w:rsid w:val="0060004B"/>
    <w:rsid w:val="00600177"/>
    <w:rsid w:val="00600A53"/>
    <w:rsid w:val="006016B9"/>
    <w:rsid w:val="00601B43"/>
    <w:rsid w:val="00601C17"/>
    <w:rsid w:val="006038A7"/>
    <w:rsid w:val="00603D89"/>
    <w:rsid w:val="00604372"/>
    <w:rsid w:val="006055DC"/>
    <w:rsid w:val="00605C83"/>
    <w:rsid w:val="00605D32"/>
    <w:rsid w:val="006061EF"/>
    <w:rsid w:val="006071AF"/>
    <w:rsid w:val="006116B8"/>
    <w:rsid w:val="006124B1"/>
    <w:rsid w:val="00612767"/>
    <w:rsid w:val="006129E5"/>
    <w:rsid w:val="00613285"/>
    <w:rsid w:val="00613629"/>
    <w:rsid w:val="00613702"/>
    <w:rsid w:val="0061440C"/>
    <w:rsid w:val="006152C9"/>
    <w:rsid w:val="00615EA6"/>
    <w:rsid w:val="00616BF0"/>
    <w:rsid w:val="006171AA"/>
    <w:rsid w:val="006201FC"/>
    <w:rsid w:val="00621D4F"/>
    <w:rsid w:val="00623094"/>
    <w:rsid w:val="006231AF"/>
    <w:rsid w:val="006238BF"/>
    <w:rsid w:val="00623912"/>
    <w:rsid w:val="0062415D"/>
    <w:rsid w:val="00625CEC"/>
    <w:rsid w:val="00626F88"/>
    <w:rsid w:val="00631559"/>
    <w:rsid w:val="006315DF"/>
    <w:rsid w:val="00631D9E"/>
    <w:rsid w:val="00632025"/>
    <w:rsid w:val="0063227B"/>
    <w:rsid w:val="00632E32"/>
    <w:rsid w:val="00633C84"/>
    <w:rsid w:val="00633D09"/>
    <w:rsid w:val="00635553"/>
    <w:rsid w:val="00635787"/>
    <w:rsid w:val="0063590D"/>
    <w:rsid w:val="00635957"/>
    <w:rsid w:val="0063670E"/>
    <w:rsid w:val="00637310"/>
    <w:rsid w:val="0063736C"/>
    <w:rsid w:val="00637F73"/>
    <w:rsid w:val="006402C6"/>
    <w:rsid w:val="006410F6"/>
    <w:rsid w:val="00643052"/>
    <w:rsid w:val="006439A2"/>
    <w:rsid w:val="006445F2"/>
    <w:rsid w:val="00644E7C"/>
    <w:rsid w:val="00645982"/>
    <w:rsid w:val="00645E72"/>
    <w:rsid w:val="006469B0"/>
    <w:rsid w:val="006473C8"/>
    <w:rsid w:val="0064754E"/>
    <w:rsid w:val="00647AE4"/>
    <w:rsid w:val="00647EA0"/>
    <w:rsid w:val="00651CAC"/>
    <w:rsid w:val="0065269A"/>
    <w:rsid w:val="0065376C"/>
    <w:rsid w:val="00653915"/>
    <w:rsid w:val="00653D43"/>
    <w:rsid w:val="00654E93"/>
    <w:rsid w:val="00655F74"/>
    <w:rsid w:val="00656F05"/>
    <w:rsid w:val="00660624"/>
    <w:rsid w:val="006608EA"/>
    <w:rsid w:val="00660CC9"/>
    <w:rsid w:val="00661928"/>
    <w:rsid w:val="0066243F"/>
    <w:rsid w:val="00662806"/>
    <w:rsid w:val="006633B4"/>
    <w:rsid w:val="00663D72"/>
    <w:rsid w:val="00664A17"/>
    <w:rsid w:val="00665F99"/>
    <w:rsid w:val="0066668B"/>
    <w:rsid w:val="006677DB"/>
    <w:rsid w:val="00667C96"/>
    <w:rsid w:val="006702F4"/>
    <w:rsid w:val="0067043F"/>
    <w:rsid w:val="00670625"/>
    <w:rsid w:val="00672621"/>
    <w:rsid w:val="00672FA0"/>
    <w:rsid w:val="0067319C"/>
    <w:rsid w:val="006734D3"/>
    <w:rsid w:val="00674589"/>
    <w:rsid w:val="00674DE0"/>
    <w:rsid w:val="00675B88"/>
    <w:rsid w:val="006763DB"/>
    <w:rsid w:val="0067703D"/>
    <w:rsid w:val="00680AB9"/>
    <w:rsid w:val="00682579"/>
    <w:rsid w:val="00682F15"/>
    <w:rsid w:val="0068362D"/>
    <w:rsid w:val="006845C8"/>
    <w:rsid w:val="00684D14"/>
    <w:rsid w:val="0068556D"/>
    <w:rsid w:val="0068595D"/>
    <w:rsid w:val="00685C2F"/>
    <w:rsid w:val="00685C80"/>
    <w:rsid w:val="00685FF8"/>
    <w:rsid w:val="006879DC"/>
    <w:rsid w:val="006907CB"/>
    <w:rsid w:val="0069099A"/>
    <w:rsid w:val="00690A97"/>
    <w:rsid w:val="00690AA3"/>
    <w:rsid w:val="00690DAB"/>
    <w:rsid w:val="00691C11"/>
    <w:rsid w:val="00691C8A"/>
    <w:rsid w:val="00691F42"/>
    <w:rsid w:val="00692ECC"/>
    <w:rsid w:val="00692F35"/>
    <w:rsid w:val="00693064"/>
    <w:rsid w:val="00693762"/>
    <w:rsid w:val="00693F26"/>
    <w:rsid w:val="00694128"/>
    <w:rsid w:val="00694FE3"/>
    <w:rsid w:val="006950DC"/>
    <w:rsid w:val="00695917"/>
    <w:rsid w:val="00697DD0"/>
    <w:rsid w:val="006A12BB"/>
    <w:rsid w:val="006A26BC"/>
    <w:rsid w:val="006A2C40"/>
    <w:rsid w:val="006A2EAC"/>
    <w:rsid w:val="006A3046"/>
    <w:rsid w:val="006A371B"/>
    <w:rsid w:val="006A3F24"/>
    <w:rsid w:val="006A520F"/>
    <w:rsid w:val="006A54EF"/>
    <w:rsid w:val="006A6D7A"/>
    <w:rsid w:val="006A7043"/>
    <w:rsid w:val="006A7A17"/>
    <w:rsid w:val="006B0DF0"/>
    <w:rsid w:val="006B1947"/>
    <w:rsid w:val="006B25B9"/>
    <w:rsid w:val="006B2808"/>
    <w:rsid w:val="006B2D87"/>
    <w:rsid w:val="006B2FC6"/>
    <w:rsid w:val="006B3DDC"/>
    <w:rsid w:val="006B5A08"/>
    <w:rsid w:val="006B5B16"/>
    <w:rsid w:val="006B5C97"/>
    <w:rsid w:val="006B622E"/>
    <w:rsid w:val="006B692D"/>
    <w:rsid w:val="006B6F92"/>
    <w:rsid w:val="006B70FA"/>
    <w:rsid w:val="006B785B"/>
    <w:rsid w:val="006B7FE2"/>
    <w:rsid w:val="006C00D0"/>
    <w:rsid w:val="006C0CA3"/>
    <w:rsid w:val="006C0E58"/>
    <w:rsid w:val="006C0E6C"/>
    <w:rsid w:val="006C114B"/>
    <w:rsid w:val="006C205F"/>
    <w:rsid w:val="006C2C79"/>
    <w:rsid w:val="006C3218"/>
    <w:rsid w:val="006C350D"/>
    <w:rsid w:val="006C35AA"/>
    <w:rsid w:val="006C37EC"/>
    <w:rsid w:val="006C3C8C"/>
    <w:rsid w:val="006C41D0"/>
    <w:rsid w:val="006C5383"/>
    <w:rsid w:val="006C5872"/>
    <w:rsid w:val="006C6D02"/>
    <w:rsid w:val="006C7F09"/>
    <w:rsid w:val="006D0FAE"/>
    <w:rsid w:val="006D134D"/>
    <w:rsid w:val="006D224D"/>
    <w:rsid w:val="006D275C"/>
    <w:rsid w:val="006D30B9"/>
    <w:rsid w:val="006D39B7"/>
    <w:rsid w:val="006D3AF3"/>
    <w:rsid w:val="006D3BC7"/>
    <w:rsid w:val="006D4C7F"/>
    <w:rsid w:val="006D56D6"/>
    <w:rsid w:val="006D5FE8"/>
    <w:rsid w:val="006D60ED"/>
    <w:rsid w:val="006D66AD"/>
    <w:rsid w:val="006D7470"/>
    <w:rsid w:val="006D7DE4"/>
    <w:rsid w:val="006E0269"/>
    <w:rsid w:val="006E0BED"/>
    <w:rsid w:val="006E2CDA"/>
    <w:rsid w:val="006E2D21"/>
    <w:rsid w:val="006E2F24"/>
    <w:rsid w:val="006E340F"/>
    <w:rsid w:val="006E42DC"/>
    <w:rsid w:val="006E42FC"/>
    <w:rsid w:val="006E57C4"/>
    <w:rsid w:val="006E5BCE"/>
    <w:rsid w:val="006E6A2F"/>
    <w:rsid w:val="006E6B0E"/>
    <w:rsid w:val="006E6D7D"/>
    <w:rsid w:val="006E70E3"/>
    <w:rsid w:val="006E7A94"/>
    <w:rsid w:val="006E7CF7"/>
    <w:rsid w:val="006F253B"/>
    <w:rsid w:val="006F2EC1"/>
    <w:rsid w:val="006F3979"/>
    <w:rsid w:val="006F4469"/>
    <w:rsid w:val="006F4A4F"/>
    <w:rsid w:val="006F64E2"/>
    <w:rsid w:val="006F6C56"/>
    <w:rsid w:val="006F760C"/>
    <w:rsid w:val="006F7655"/>
    <w:rsid w:val="006F76B9"/>
    <w:rsid w:val="006F7A03"/>
    <w:rsid w:val="00700071"/>
    <w:rsid w:val="00700B61"/>
    <w:rsid w:val="007021F2"/>
    <w:rsid w:val="0070224C"/>
    <w:rsid w:val="00702358"/>
    <w:rsid w:val="00702BC7"/>
    <w:rsid w:val="00702CA6"/>
    <w:rsid w:val="00702D64"/>
    <w:rsid w:val="007041BF"/>
    <w:rsid w:val="0070440B"/>
    <w:rsid w:val="00704D0D"/>
    <w:rsid w:val="007054F7"/>
    <w:rsid w:val="00706131"/>
    <w:rsid w:val="00706B1C"/>
    <w:rsid w:val="007076AB"/>
    <w:rsid w:val="00707D84"/>
    <w:rsid w:val="00710864"/>
    <w:rsid w:val="0071242F"/>
    <w:rsid w:val="00713098"/>
    <w:rsid w:val="00713F86"/>
    <w:rsid w:val="00714D50"/>
    <w:rsid w:val="00715A15"/>
    <w:rsid w:val="00715A2D"/>
    <w:rsid w:val="0071613C"/>
    <w:rsid w:val="007162EA"/>
    <w:rsid w:val="00716378"/>
    <w:rsid w:val="00716564"/>
    <w:rsid w:val="00717102"/>
    <w:rsid w:val="007171C8"/>
    <w:rsid w:val="00720774"/>
    <w:rsid w:val="00720D88"/>
    <w:rsid w:val="007218AA"/>
    <w:rsid w:val="0072192A"/>
    <w:rsid w:val="00721D43"/>
    <w:rsid w:val="0072280F"/>
    <w:rsid w:val="00722DFC"/>
    <w:rsid w:val="007233A0"/>
    <w:rsid w:val="007238F1"/>
    <w:rsid w:val="00723D16"/>
    <w:rsid w:val="00724C3F"/>
    <w:rsid w:val="00724C5E"/>
    <w:rsid w:val="00724DEC"/>
    <w:rsid w:val="0072612F"/>
    <w:rsid w:val="0072659E"/>
    <w:rsid w:val="007267F9"/>
    <w:rsid w:val="007269A1"/>
    <w:rsid w:val="007308DD"/>
    <w:rsid w:val="00734641"/>
    <w:rsid w:val="0073467E"/>
    <w:rsid w:val="007349B6"/>
    <w:rsid w:val="00735F6F"/>
    <w:rsid w:val="0073653E"/>
    <w:rsid w:val="00740C54"/>
    <w:rsid w:val="00740DD2"/>
    <w:rsid w:val="0074102C"/>
    <w:rsid w:val="00741D04"/>
    <w:rsid w:val="00743330"/>
    <w:rsid w:val="00743789"/>
    <w:rsid w:val="00743B25"/>
    <w:rsid w:val="00743D89"/>
    <w:rsid w:val="00744E5C"/>
    <w:rsid w:val="00745B44"/>
    <w:rsid w:val="007465EB"/>
    <w:rsid w:val="00746E1F"/>
    <w:rsid w:val="00747626"/>
    <w:rsid w:val="00747F4B"/>
    <w:rsid w:val="00750984"/>
    <w:rsid w:val="00750D46"/>
    <w:rsid w:val="00750FC8"/>
    <w:rsid w:val="00751394"/>
    <w:rsid w:val="0075178E"/>
    <w:rsid w:val="00751DF6"/>
    <w:rsid w:val="007526F7"/>
    <w:rsid w:val="00752EDD"/>
    <w:rsid w:val="00752F26"/>
    <w:rsid w:val="00752F6A"/>
    <w:rsid w:val="00753140"/>
    <w:rsid w:val="007538D7"/>
    <w:rsid w:val="00754090"/>
    <w:rsid w:val="007547A3"/>
    <w:rsid w:val="007548A9"/>
    <w:rsid w:val="00754A43"/>
    <w:rsid w:val="00754AC5"/>
    <w:rsid w:val="00754BF6"/>
    <w:rsid w:val="0075520D"/>
    <w:rsid w:val="007553CE"/>
    <w:rsid w:val="007568A3"/>
    <w:rsid w:val="00756B6C"/>
    <w:rsid w:val="00756FA9"/>
    <w:rsid w:val="00757B08"/>
    <w:rsid w:val="00760291"/>
    <w:rsid w:val="00760EC2"/>
    <w:rsid w:val="007627DE"/>
    <w:rsid w:val="007637F4"/>
    <w:rsid w:val="00763881"/>
    <w:rsid w:val="00765958"/>
    <w:rsid w:val="00765D5F"/>
    <w:rsid w:val="0076668B"/>
    <w:rsid w:val="00766806"/>
    <w:rsid w:val="00766C4F"/>
    <w:rsid w:val="0076789B"/>
    <w:rsid w:val="00770C24"/>
    <w:rsid w:val="007736C8"/>
    <w:rsid w:val="00773708"/>
    <w:rsid w:val="00774E96"/>
    <w:rsid w:val="00775AF5"/>
    <w:rsid w:val="00776270"/>
    <w:rsid w:val="00776AAB"/>
    <w:rsid w:val="00776C8A"/>
    <w:rsid w:val="00777852"/>
    <w:rsid w:val="007801B9"/>
    <w:rsid w:val="00780656"/>
    <w:rsid w:val="00780A82"/>
    <w:rsid w:val="0078167E"/>
    <w:rsid w:val="00781930"/>
    <w:rsid w:val="00782B48"/>
    <w:rsid w:val="00782DF8"/>
    <w:rsid w:val="00782EC5"/>
    <w:rsid w:val="007843D4"/>
    <w:rsid w:val="00784DB8"/>
    <w:rsid w:val="00784ECE"/>
    <w:rsid w:val="00785909"/>
    <w:rsid w:val="007873C2"/>
    <w:rsid w:val="00787D45"/>
    <w:rsid w:val="007900FC"/>
    <w:rsid w:val="007905B5"/>
    <w:rsid w:val="00790C4C"/>
    <w:rsid w:val="00791EDF"/>
    <w:rsid w:val="007928C0"/>
    <w:rsid w:val="00792C20"/>
    <w:rsid w:val="00792FA1"/>
    <w:rsid w:val="00793C1E"/>
    <w:rsid w:val="00794AE5"/>
    <w:rsid w:val="00794BF2"/>
    <w:rsid w:val="00797052"/>
    <w:rsid w:val="007975ED"/>
    <w:rsid w:val="00797652"/>
    <w:rsid w:val="00797872"/>
    <w:rsid w:val="00797DA6"/>
    <w:rsid w:val="007A0DFD"/>
    <w:rsid w:val="007A1718"/>
    <w:rsid w:val="007A2415"/>
    <w:rsid w:val="007A368F"/>
    <w:rsid w:val="007A4A0C"/>
    <w:rsid w:val="007A6962"/>
    <w:rsid w:val="007A71D6"/>
    <w:rsid w:val="007B0034"/>
    <w:rsid w:val="007B042B"/>
    <w:rsid w:val="007B1BAE"/>
    <w:rsid w:val="007B3277"/>
    <w:rsid w:val="007B3A6A"/>
    <w:rsid w:val="007B3C2E"/>
    <w:rsid w:val="007B596D"/>
    <w:rsid w:val="007B5B07"/>
    <w:rsid w:val="007B5F33"/>
    <w:rsid w:val="007B768D"/>
    <w:rsid w:val="007B7D71"/>
    <w:rsid w:val="007B7F17"/>
    <w:rsid w:val="007B7F2B"/>
    <w:rsid w:val="007C0103"/>
    <w:rsid w:val="007C0A9B"/>
    <w:rsid w:val="007C0EC0"/>
    <w:rsid w:val="007C15B2"/>
    <w:rsid w:val="007C2A10"/>
    <w:rsid w:val="007C3142"/>
    <w:rsid w:val="007C341E"/>
    <w:rsid w:val="007C4182"/>
    <w:rsid w:val="007C4954"/>
    <w:rsid w:val="007C4B43"/>
    <w:rsid w:val="007C537B"/>
    <w:rsid w:val="007C548E"/>
    <w:rsid w:val="007C5669"/>
    <w:rsid w:val="007C5837"/>
    <w:rsid w:val="007C75DB"/>
    <w:rsid w:val="007C7803"/>
    <w:rsid w:val="007D093C"/>
    <w:rsid w:val="007D2447"/>
    <w:rsid w:val="007D4226"/>
    <w:rsid w:val="007D43A1"/>
    <w:rsid w:val="007D6631"/>
    <w:rsid w:val="007D7125"/>
    <w:rsid w:val="007D7860"/>
    <w:rsid w:val="007D7FC7"/>
    <w:rsid w:val="007E04D9"/>
    <w:rsid w:val="007E0565"/>
    <w:rsid w:val="007E05D9"/>
    <w:rsid w:val="007E0613"/>
    <w:rsid w:val="007E075E"/>
    <w:rsid w:val="007E0DF4"/>
    <w:rsid w:val="007E1103"/>
    <w:rsid w:val="007E254E"/>
    <w:rsid w:val="007E36D0"/>
    <w:rsid w:val="007E39A4"/>
    <w:rsid w:val="007E3C0B"/>
    <w:rsid w:val="007E42B4"/>
    <w:rsid w:val="007E4C1B"/>
    <w:rsid w:val="007E4F7D"/>
    <w:rsid w:val="007E50D9"/>
    <w:rsid w:val="007E523E"/>
    <w:rsid w:val="007E5E41"/>
    <w:rsid w:val="007E77DB"/>
    <w:rsid w:val="007F0595"/>
    <w:rsid w:val="007F0741"/>
    <w:rsid w:val="007F1FBB"/>
    <w:rsid w:val="007F21C1"/>
    <w:rsid w:val="007F3D06"/>
    <w:rsid w:val="007F48A5"/>
    <w:rsid w:val="007F4991"/>
    <w:rsid w:val="007F57FA"/>
    <w:rsid w:val="007F5C32"/>
    <w:rsid w:val="007F5F27"/>
    <w:rsid w:val="007F607E"/>
    <w:rsid w:val="007F6237"/>
    <w:rsid w:val="007F67BA"/>
    <w:rsid w:val="007F6CA6"/>
    <w:rsid w:val="007F6D36"/>
    <w:rsid w:val="007F7516"/>
    <w:rsid w:val="007F79FA"/>
    <w:rsid w:val="007F7A7C"/>
    <w:rsid w:val="008000DC"/>
    <w:rsid w:val="00800862"/>
    <w:rsid w:val="00800FF9"/>
    <w:rsid w:val="0080100E"/>
    <w:rsid w:val="0080287B"/>
    <w:rsid w:val="008030B8"/>
    <w:rsid w:val="00804655"/>
    <w:rsid w:val="008050F9"/>
    <w:rsid w:val="00805171"/>
    <w:rsid w:val="008054C2"/>
    <w:rsid w:val="008055CD"/>
    <w:rsid w:val="008073CB"/>
    <w:rsid w:val="008105E9"/>
    <w:rsid w:val="00810B09"/>
    <w:rsid w:val="00810D8A"/>
    <w:rsid w:val="00810F4D"/>
    <w:rsid w:val="0081195B"/>
    <w:rsid w:val="008119CC"/>
    <w:rsid w:val="00811ABC"/>
    <w:rsid w:val="00813394"/>
    <w:rsid w:val="008139C9"/>
    <w:rsid w:val="008139D7"/>
    <w:rsid w:val="008146FB"/>
    <w:rsid w:val="008155EB"/>
    <w:rsid w:val="00815C95"/>
    <w:rsid w:val="0082028A"/>
    <w:rsid w:val="0082076C"/>
    <w:rsid w:val="00820CFA"/>
    <w:rsid w:val="0082145E"/>
    <w:rsid w:val="0082252E"/>
    <w:rsid w:val="0082262D"/>
    <w:rsid w:val="0082290B"/>
    <w:rsid w:val="00822BAA"/>
    <w:rsid w:val="0082332F"/>
    <w:rsid w:val="00823946"/>
    <w:rsid w:val="0082394D"/>
    <w:rsid w:val="00823BF6"/>
    <w:rsid w:val="00823DCC"/>
    <w:rsid w:val="00823F03"/>
    <w:rsid w:val="008267D6"/>
    <w:rsid w:val="0083042F"/>
    <w:rsid w:val="0083057E"/>
    <w:rsid w:val="008311BE"/>
    <w:rsid w:val="00831A78"/>
    <w:rsid w:val="00831DD2"/>
    <w:rsid w:val="00832582"/>
    <w:rsid w:val="00833D2E"/>
    <w:rsid w:val="00834124"/>
    <w:rsid w:val="00834732"/>
    <w:rsid w:val="00834B32"/>
    <w:rsid w:val="00834CA6"/>
    <w:rsid w:val="00834ED8"/>
    <w:rsid w:val="008352D6"/>
    <w:rsid w:val="00835F75"/>
    <w:rsid w:val="00835FC9"/>
    <w:rsid w:val="00836555"/>
    <w:rsid w:val="0083690D"/>
    <w:rsid w:val="00836D96"/>
    <w:rsid w:val="00837694"/>
    <w:rsid w:val="008376B6"/>
    <w:rsid w:val="008403A9"/>
    <w:rsid w:val="008414D6"/>
    <w:rsid w:val="00841528"/>
    <w:rsid w:val="008417A0"/>
    <w:rsid w:val="00841D5A"/>
    <w:rsid w:val="00841DD3"/>
    <w:rsid w:val="00843235"/>
    <w:rsid w:val="0084422A"/>
    <w:rsid w:val="00845196"/>
    <w:rsid w:val="00845750"/>
    <w:rsid w:val="008471D8"/>
    <w:rsid w:val="00847C36"/>
    <w:rsid w:val="00847D8A"/>
    <w:rsid w:val="00850A81"/>
    <w:rsid w:val="00851654"/>
    <w:rsid w:val="00851AD2"/>
    <w:rsid w:val="00852BAD"/>
    <w:rsid w:val="00853FA0"/>
    <w:rsid w:val="00854D93"/>
    <w:rsid w:val="0085606B"/>
    <w:rsid w:val="008574CB"/>
    <w:rsid w:val="00857598"/>
    <w:rsid w:val="008577EE"/>
    <w:rsid w:val="0086021E"/>
    <w:rsid w:val="008602C8"/>
    <w:rsid w:val="008606DC"/>
    <w:rsid w:val="008610AD"/>
    <w:rsid w:val="00861674"/>
    <w:rsid w:val="00862B39"/>
    <w:rsid w:val="00862C7D"/>
    <w:rsid w:val="00863D2D"/>
    <w:rsid w:val="00864193"/>
    <w:rsid w:val="00864D4B"/>
    <w:rsid w:val="00864EFA"/>
    <w:rsid w:val="0086513E"/>
    <w:rsid w:val="008651A9"/>
    <w:rsid w:val="00865688"/>
    <w:rsid w:val="00866941"/>
    <w:rsid w:val="00871256"/>
    <w:rsid w:val="0087274F"/>
    <w:rsid w:val="00872854"/>
    <w:rsid w:val="00873089"/>
    <w:rsid w:val="008732B2"/>
    <w:rsid w:val="008736AA"/>
    <w:rsid w:val="00875DD2"/>
    <w:rsid w:val="0087688D"/>
    <w:rsid w:val="00876FF4"/>
    <w:rsid w:val="008771CF"/>
    <w:rsid w:val="00877309"/>
    <w:rsid w:val="008778F6"/>
    <w:rsid w:val="00877A6F"/>
    <w:rsid w:val="00880EE1"/>
    <w:rsid w:val="0088132E"/>
    <w:rsid w:val="0088222F"/>
    <w:rsid w:val="00882EF2"/>
    <w:rsid w:val="0088334C"/>
    <w:rsid w:val="00883F43"/>
    <w:rsid w:val="0088488C"/>
    <w:rsid w:val="008849DE"/>
    <w:rsid w:val="00884F2E"/>
    <w:rsid w:val="00884F96"/>
    <w:rsid w:val="00885C11"/>
    <w:rsid w:val="00885C1B"/>
    <w:rsid w:val="00885EF3"/>
    <w:rsid w:val="0088610F"/>
    <w:rsid w:val="0088614E"/>
    <w:rsid w:val="008862F9"/>
    <w:rsid w:val="008875F7"/>
    <w:rsid w:val="00890162"/>
    <w:rsid w:val="0089065A"/>
    <w:rsid w:val="008906D2"/>
    <w:rsid w:val="0089073B"/>
    <w:rsid w:val="008909BE"/>
    <w:rsid w:val="00891CE2"/>
    <w:rsid w:val="00892694"/>
    <w:rsid w:val="00892EA5"/>
    <w:rsid w:val="00893698"/>
    <w:rsid w:val="00894282"/>
    <w:rsid w:val="008944E6"/>
    <w:rsid w:val="00895D5B"/>
    <w:rsid w:val="00895ED5"/>
    <w:rsid w:val="008970E3"/>
    <w:rsid w:val="008977C5"/>
    <w:rsid w:val="00897C11"/>
    <w:rsid w:val="008A06DF"/>
    <w:rsid w:val="008A0DDE"/>
    <w:rsid w:val="008A12F9"/>
    <w:rsid w:val="008A1C8B"/>
    <w:rsid w:val="008A1C99"/>
    <w:rsid w:val="008A2244"/>
    <w:rsid w:val="008A23CD"/>
    <w:rsid w:val="008A24CA"/>
    <w:rsid w:val="008A498A"/>
    <w:rsid w:val="008A4C52"/>
    <w:rsid w:val="008A5122"/>
    <w:rsid w:val="008A51A1"/>
    <w:rsid w:val="008A6001"/>
    <w:rsid w:val="008A63B1"/>
    <w:rsid w:val="008A68A1"/>
    <w:rsid w:val="008A692D"/>
    <w:rsid w:val="008A7825"/>
    <w:rsid w:val="008B095D"/>
    <w:rsid w:val="008B24C7"/>
    <w:rsid w:val="008B26EC"/>
    <w:rsid w:val="008B2729"/>
    <w:rsid w:val="008B272C"/>
    <w:rsid w:val="008B2F6F"/>
    <w:rsid w:val="008B32D1"/>
    <w:rsid w:val="008B33C4"/>
    <w:rsid w:val="008B3EA0"/>
    <w:rsid w:val="008B3FE6"/>
    <w:rsid w:val="008B4E21"/>
    <w:rsid w:val="008B5F7B"/>
    <w:rsid w:val="008B6483"/>
    <w:rsid w:val="008B68D6"/>
    <w:rsid w:val="008B7045"/>
    <w:rsid w:val="008B7655"/>
    <w:rsid w:val="008C0FFE"/>
    <w:rsid w:val="008C242D"/>
    <w:rsid w:val="008C2E98"/>
    <w:rsid w:val="008C3BBE"/>
    <w:rsid w:val="008C3FA0"/>
    <w:rsid w:val="008C6CCE"/>
    <w:rsid w:val="008C723B"/>
    <w:rsid w:val="008C73EA"/>
    <w:rsid w:val="008D0158"/>
    <w:rsid w:val="008D063A"/>
    <w:rsid w:val="008D15E6"/>
    <w:rsid w:val="008D3544"/>
    <w:rsid w:val="008D3C00"/>
    <w:rsid w:val="008D451C"/>
    <w:rsid w:val="008D48A2"/>
    <w:rsid w:val="008D61C7"/>
    <w:rsid w:val="008D63F1"/>
    <w:rsid w:val="008D6442"/>
    <w:rsid w:val="008D656A"/>
    <w:rsid w:val="008D690D"/>
    <w:rsid w:val="008D6F43"/>
    <w:rsid w:val="008D6F6F"/>
    <w:rsid w:val="008D71AB"/>
    <w:rsid w:val="008D7FD7"/>
    <w:rsid w:val="008E0490"/>
    <w:rsid w:val="008E1E79"/>
    <w:rsid w:val="008E22D0"/>
    <w:rsid w:val="008E23A7"/>
    <w:rsid w:val="008E2E39"/>
    <w:rsid w:val="008E3324"/>
    <w:rsid w:val="008E3636"/>
    <w:rsid w:val="008E3A1F"/>
    <w:rsid w:val="008E3E9F"/>
    <w:rsid w:val="008E4D3D"/>
    <w:rsid w:val="008E557F"/>
    <w:rsid w:val="008E5D42"/>
    <w:rsid w:val="008E628C"/>
    <w:rsid w:val="008E66D9"/>
    <w:rsid w:val="008E704C"/>
    <w:rsid w:val="008F01BC"/>
    <w:rsid w:val="008F0823"/>
    <w:rsid w:val="008F0BD9"/>
    <w:rsid w:val="008F1C69"/>
    <w:rsid w:val="008F2110"/>
    <w:rsid w:val="008F38E1"/>
    <w:rsid w:val="008F4F3A"/>
    <w:rsid w:val="008F5A4F"/>
    <w:rsid w:val="008F7613"/>
    <w:rsid w:val="00900A29"/>
    <w:rsid w:val="00900FF5"/>
    <w:rsid w:val="009013B5"/>
    <w:rsid w:val="00902BA3"/>
    <w:rsid w:val="00902E8A"/>
    <w:rsid w:val="00902E9B"/>
    <w:rsid w:val="00903F9F"/>
    <w:rsid w:val="00904281"/>
    <w:rsid w:val="00904567"/>
    <w:rsid w:val="00904B4A"/>
    <w:rsid w:val="00905580"/>
    <w:rsid w:val="009059A7"/>
    <w:rsid w:val="009061C7"/>
    <w:rsid w:val="009067DE"/>
    <w:rsid w:val="0090695F"/>
    <w:rsid w:val="009076B4"/>
    <w:rsid w:val="00911848"/>
    <w:rsid w:val="00911DE4"/>
    <w:rsid w:val="009121CD"/>
    <w:rsid w:val="0091449B"/>
    <w:rsid w:val="00914A72"/>
    <w:rsid w:val="00915986"/>
    <w:rsid w:val="00915DAF"/>
    <w:rsid w:val="009160BC"/>
    <w:rsid w:val="00916DF5"/>
    <w:rsid w:val="00916FCA"/>
    <w:rsid w:val="009179ED"/>
    <w:rsid w:val="00917DD7"/>
    <w:rsid w:val="0092023C"/>
    <w:rsid w:val="0092124E"/>
    <w:rsid w:val="009213B1"/>
    <w:rsid w:val="0092186F"/>
    <w:rsid w:val="009227C4"/>
    <w:rsid w:val="00923320"/>
    <w:rsid w:val="009240DB"/>
    <w:rsid w:val="00924265"/>
    <w:rsid w:val="009250B6"/>
    <w:rsid w:val="009255C7"/>
    <w:rsid w:val="00925F6F"/>
    <w:rsid w:val="009269A4"/>
    <w:rsid w:val="00926FDC"/>
    <w:rsid w:val="00927299"/>
    <w:rsid w:val="009276D1"/>
    <w:rsid w:val="00927F16"/>
    <w:rsid w:val="00931D9B"/>
    <w:rsid w:val="00932696"/>
    <w:rsid w:val="0093388B"/>
    <w:rsid w:val="00934437"/>
    <w:rsid w:val="00935444"/>
    <w:rsid w:val="009370B1"/>
    <w:rsid w:val="0094011A"/>
    <w:rsid w:val="00940226"/>
    <w:rsid w:val="00941804"/>
    <w:rsid w:val="00941BF7"/>
    <w:rsid w:val="00941CA8"/>
    <w:rsid w:val="00941FBB"/>
    <w:rsid w:val="00942853"/>
    <w:rsid w:val="00943634"/>
    <w:rsid w:val="00943F02"/>
    <w:rsid w:val="009446DF"/>
    <w:rsid w:val="00944C5D"/>
    <w:rsid w:val="00945965"/>
    <w:rsid w:val="00945FD9"/>
    <w:rsid w:val="0094621E"/>
    <w:rsid w:val="00950B0B"/>
    <w:rsid w:val="00950D21"/>
    <w:rsid w:val="009523C7"/>
    <w:rsid w:val="009530EA"/>
    <w:rsid w:val="00953332"/>
    <w:rsid w:val="00954136"/>
    <w:rsid w:val="009541E8"/>
    <w:rsid w:val="00955505"/>
    <w:rsid w:val="009557AD"/>
    <w:rsid w:val="00955E9A"/>
    <w:rsid w:val="00956277"/>
    <w:rsid w:val="00956E1A"/>
    <w:rsid w:val="00956F9B"/>
    <w:rsid w:val="009579F5"/>
    <w:rsid w:val="009602A1"/>
    <w:rsid w:val="00960341"/>
    <w:rsid w:val="009620FF"/>
    <w:rsid w:val="00962B4F"/>
    <w:rsid w:val="00963766"/>
    <w:rsid w:val="00964073"/>
    <w:rsid w:val="00964593"/>
    <w:rsid w:val="00964827"/>
    <w:rsid w:val="0096576D"/>
    <w:rsid w:val="009659E0"/>
    <w:rsid w:val="00965AE3"/>
    <w:rsid w:val="00965B2E"/>
    <w:rsid w:val="00966DD9"/>
    <w:rsid w:val="00966DEA"/>
    <w:rsid w:val="0097178B"/>
    <w:rsid w:val="00972877"/>
    <w:rsid w:val="00972964"/>
    <w:rsid w:val="00973084"/>
    <w:rsid w:val="009735FA"/>
    <w:rsid w:val="009744B1"/>
    <w:rsid w:val="0097516D"/>
    <w:rsid w:val="00975CEB"/>
    <w:rsid w:val="00975CEF"/>
    <w:rsid w:val="00976300"/>
    <w:rsid w:val="00976F12"/>
    <w:rsid w:val="00976FA9"/>
    <w:rsid w:val="00977764"/>
    <w:rsid w:val="00980B00"/>
    <w:rsid w:val="00980FCC"/>
    <w:rsid w:val="00981B17"/>
    <w:rsid w:val="00981B2D"/>
    <w:rsid w:val="00982230"/>
    <w:rsid w:val="0098276A"/>
    <w:rsid w:val="00982A8F"/>
    <w:rsid w:val="00983227"/>
    <w:rsid w:val="00984506"/>
    <w:rsid w:val="0098483F"/>
    <w:rsid w:val="009848C5"/>
    <w:rsid w:val="0098561E"/>
    <w:rsid w:val="00985899"/>
    <w:rsid w:val="00985E66"/>
    <w:rsid w:val="00986312"/>
    <w:rsid w:val="009863D8"/>
    <w:rsid w:val="0098661E"/>
    <w:rsid w:val="0098689B"/>
    <w:rsid w:val="009869DC"/>
    <w:rsid w:val="00987ED9"/>
    <w:rsid w:val="00990DBF"/>
    <w:rsid w:val="00990F35"/>
    <w:rsid w:val="0099228E"/>
    <w:rsid w:val="00992D33"/>
    <w:rsid w:val="00992D8F"/>
    <w:rsid w:val="00993CB0"/>
    <w:rsid w:val="00994DA1"/>
    <w:rsid w:val="00994F2D"/>
    <w:rsid w:val="00995392"/>
    <w:rsid w:val="0099569F"/>
    <w:rsid w:val="00995761"/>
    <w:rsid w:val="00995B5D"/>
    <w:rsid w:val="00995DA0"/>
    <w:rsid w:val="00996585"/>
    <w:rsid w:val="0099749F"/>
    <w:rsid w:val="00997E27"/>
    <w:rsid w:val="009A017B"/>
    <w:rsid w:val="009A0492"/>
    <w:rsid w:val="009A0D12"/>
    <w:rsid w:val="009A1158"/>
    <w:rsid w:val="009A17B5"/>
    <w:rsid w:val="009A4CC8"/>
    <w:rsid w:val="009A5322"/>
    <w:rsid w:val="009A5B60"/>
    <w:rsid w:val="009A718A"/>
    <w:rsid w:val="009A7A17"/>
    <w:rsid w:val="009A7E8F"/>
    <w:rsid w:val="009B0907"/>
    <w:rsid w:val="009B25E9"/>
    <w:rsid w:val="009B2AF5"/>
    <w:rsid w:val="009B3A54"/>
    <w:rsid w:val="009B4106"/>
    <w:rsid w:val="009B49F0"/>
    <w:rsid w:val="009B4CB0"/>
    <w:rsid w:val="009B54D9"/>
    <w:rsid w:val="009B6336"/>
    <w:rsid w:val="009B6B54"/>
    <w:rsid w:val="009B70E2"/>
    <w:rsid w:val="009B7317"/>
    <w:rsid w:val="009B7CB2"/>
    <w:rsid w:val="009C0097"/>
    <w:rsid w:val="009C0176"/>
    <w:rsid w:val="009C0266"/>
    <w:rsid w:val="009C06BE"/>
    <w:rsid w:val="009C2D44"/>
    <w:rsid w:val="009C3EAF"/>
    <w:rsid w:val="009C4675"/>
    <w:rsid w:val="009C4D36"/>
    <w:rsid w:val="009C569F"/>
    <w:rsid w:val="009C67DF"/>
    <w:rsid w:val="009C6B25"/>
    <w:rsid w:val="009C71C5"/>
    <w:rsid w:val="009C7759"/>
    <w:rsid w:val="009C776C"/>
    <w:rsid w:val="009D0B49"/>
    <w:rsid w:val="009D0D2C"/>
    <w:rsid w:val="009D1787"/>
    <w:rsid w:val="009D4ECB"/>
    <w:rsid w:val="009D4FD4"/>
    <w:rsid w:val="009D53E8"/>
    <w:rsid w:val="009D54DD"/>
    <w:rsid w:val="009D57E3"/>
    <w:rsid w:val="009D5C31"/>
    <w:rsid w:val="009D5DF3"/>
    <w:rsid w:val="009D68B6"/>
    <w:rsid w:val="009D6BE6"/>
    <w:rsid w:val="009D7832"/>
    <w:rsid w:val="009D789C"/>
    <w:rsid w:val="009D7B79"/>
    <w:rsid w:val="009D7F89"/>
    <w:rsid w:val="009E00D9"/>
    <w:rsid w:val="009E00EF"/>
    <w:rsid w:val="009E068D"/>
    <w:rsid w:val="009E0CDA"/>
    <w:rsid w:val="009E0DF2"/>
    <w:rsid w:val="009E170E"/>
    <w:rsid w:val="009E21E2"/>
    <w:rsid w:val="009E220C"/>
    <w:rsid w:val="009E2956"/>
    <w:rsid w:val="009E2AC6"/>
    <w:rsid w:val="009E34D9"/>
    <w:rsid w:val="009E4A78"/>
    <w:rsid w:val="009E5A19"/>
    <w:rsid w:val="009E6188"/>
    <w:rsid w:val="009E6DCF"/>
    <w:rsid w:val="009E78D7"/>
    <w:rsid w:val="009F04C2"/>
    <w:rsid w:val="009F2529"/>
    <w:rsid w:val="009F40D1"/>
    <w:rsid w:val="009F4555"/>
    <w:rsid w:val="009F4904"/>
    <w:rsid w:val="009F4AF5"/>
    <w:rsid w:val="009F5FCE"/>
    <w:rsid w:val="009F610B"/>
    <w:rsid w:val="009F66B1"/>
    <w:rsid w:val="009F6810"/>
    <w:rsid w:val="009F7887"/>
    <w:rsid w:val="009F7F00"/>
    <w:rsid w:val="00A00B83"/>
    <w:rsid w:val="00A018DA"/>
    <w:rsid w:val="00A019A7"/>
    <w:rsid w:val="00A02120"/>
    <w:rsid w:val="00A02CF2"/>
    <w:rsid w:val="00A049AC"/>
    <w:rsid w:val="00A05063"/>
    <w:rsid w:val="00A0678A"/>
    <w:rsid w:val="00A06DAF"/>
    <w:rsid w:val="00A079F2"/>
    <w:rsid w:val="00A07B31"/>
    <w:rsid w:val="00A07F19"/>
    <w:rsid w:val="00A10BC7"/>
    <w:rsid w:val="00A10D59"/>
    <w:rsid w:val="00A111EE"/>
    <w:rsid w:val="00A14EB2"/>
    <w:rsid w:val="00A15D8E"/>
    <w:rsid w:val="00A16748"/>
    <w:rsid w:val="00A1705F"/>
    <w:rsid w:val="00A21065"/>
    <w:rsid w:val="00A22565"/>
    <w:rsid w:val="00A2316A"/>
    <w:rsid w:val="00A23675"/>
    <w:rsid w:val="00A237B2"/>
    <w:rsid w:val="00A243EB"/>
    <w:rsid w:val="00A247FB"/>
    <w:rsid w:val="00A25096"/>
    <w:rsid w:val="00A255DD"/>
    <w:rsid w:val="00A25681"/>
    <w:rsid w:val="00A25C75"/>
    <w:rsid w:val="00A26153"/>
    <w:rsid w:val="00A26DDA"/>
    <w:rsid w:val="00A312C7"/>
    <w:rsid w:val="00A31AE9"/>
    <w:rsid w:val="00A35DD8"/>
    <w:rsid w:val="00A35EE7"/>
    <w:rsid w:val="00A365CA"/>
    <w:rsid w:val="00A36694"/>
    <w:rsid w:val="00A366F3"/>
    <w:rsid w:val="00A36863"/>
    <w:rsid w:val="00A36DA4"/>
    <w:rsid w:val="00A374F6"/>
    <w:rsid w:val="00A3755D"/>
    <w:rsid w:val="00A37D56"/>
    <w:rsid w:val="00A4038A"/>
    <w:rsid w:val="00A41E19"/>
    <w:rsid w:val="00A4242D"/>
    <w:rsid w:val="00A4258A"/>
    <w:rsid w:val="00A42E97"/>
    <w:rsid w:val="00A43D23"/>
    <w:rsid w:val="00A445E7"/>
    <w:rsid w:val="00A44E71"/>
    <w:rsid w:val="00A45C41"/>
    <w:rsid w:val="00A463C6"/>
    <w:rsid w:val="00A46FA9"/>
    <w:rsid w:val="00A47014"/>
    <w:rsid w:val="00A473F7"/>
    <w:rsid w:val="00A47EF6"/>
    <w:rsid w:val="00A5020A"/>
    <w:rsid w:val="00A50EB5"/>
    <w:rsid w:val="00A51187"/>
    <w:rsid w:val="00A5163B"/>
    <w:rsid w:val="00A52988"/>
    <w:rsid w:val="00A52E9A"/>
    <w:rsid w:val="00A53AEF"/>
    <w:rsid w:val="00A53D81"/>
    <w:rsid w:val="00A54649"/>
    <w:rsid w:val="00A5500C"/>
    <w:rsid w:val="00A55485"/>
    <w:rsid w:val="00A55722"/>
    <w:rsid w:val="00A55D22"/>
    <w:rsid w:val="00A560F4"/>
    <w:rsid w:val="00A56505"/>
    <w:rsid w:val="00A56808"/>
    <w:rsid w:val="00A56EB6"/>
    <w:rsid w:val="00A56FD3"/>
    <w:rsid w:val="00A57A86"/>
    <w:rsid w:val="00A57A9F"/>
    <w:rsid w:val="00A60C61"/>
    <w:rsid w:val="00A6188F"/>
    <w:rsid w:val="00A6271B"/>
    <w:rsid w:val="00A628CC"/>
    <w:rsid w:val="00A62B5B"/>
    <w:rsid w:val="00A63AE1"/>
    <w:rsid w:val="00A63F74"/>
    <w:rsid w:val="00A65652"/>
    <w:rsid w:val="00A65BA9"/>
    <w:rsid w:val="00A668C3"/>
    <w:rsid w:val="00A66BDF"/>
    <w:rsid w:val="00A70F9C"/>
    <w:rsid w:val="00A712AB"/>
    <w:rsid w:val="00A71C28"/>
    <w:rsid w:val="00A7215B"/>
    <w:rsid w:val="00A744A6"/>
    <w:rsid w:val="00A744B7"/>
    <w:rsid w:val="00A74B37"/>
    <w:rsid w:val="00A74B9D"/>
    <w:rsid w:val="00A8029E"/>
    <w:rsid w:val="00A80D2C"/>
    <w:rsid w:val="00A811E8"/>
    <w:rsid w:val="00A818F5"/>
    <w:rsid w:val="00A83A87"/>
    <w:rsid w:val="00A845B0"/>
    <w:rsid w:val="00A856BF"/>
    <w:rsid w:val="00A8594A"/>
    <w:rsid w:val="00A87B24"/>
    <w:rsid w:val="00A87D30"/>
    <w:rsid w:val="00A87DB5"/>
    <w:rsid w:val="00A87FF0"/>
    <w:rsid w:val="00A909FC"/>
    <w:rsid w:val="00A9121E"/>
    <w:rsid w:val="00A91329"/>
    <w:rsid w:val="00A9138D"/>
    <w:rsid w:val="00A91460"/>
    <w:rsid w:val="00A91B68"/>
    <w:rsid w:val="00A91E3A"/>
    <w:rsid w:val="00A92A99"/>
    <w:rsid w:val="00A941FD"/>
    <w:rsid w:val="00A9485B"/>
    <w:rsid w:val="00A94C6E"/>
    <w:rsid w:val="00A951F9"/>
    <w:rsid w:val="00A955F0"/>
    <w:rsid w:val="00A95FF7"/>
    <w:rsid w:val="00A96124"/>
    <w:rsid w:val="00A96451"/>
    <w:rsid w:val="00A97CD3"/>
    <w:rsid w:val="00AA1125"/>
    <w:rsid w:val="00AA1AA8"/>
    <w:rsid w:val="00AA2DF2"/>
    <w:rsid w:val="00AA339A"/>
    <w:rsid w:val="00AA3A18"/>
    <w:rsid w:val="00AA3F53"/>
    <w:rsid w:val="00AA4BB1"/>
    <w:rsid w:val="00AA4CF3"/>
    <w:rsid w:val="00AA5C37"/>
    <w:rsid w:val="00AA7F0D"/>
    <w:rsid w:val="00AAE462"/>
    <w:rsid w:val="00AB040E"/>
    <w:rsid w:val="00AB13B9"/>
    <w:rsid w:val="00AB148D"/>
    <w:rsid w:val="00AB1BC9"/>
    <w:rsid w:val="00AB2B67"/>
    <w:rsid w:val="00AB2E47"/>
    <w:rsid w:val="00AB2F93"/>
    <w:rsid w:val="00AB3769"/>
    <w:rsid w:val="00AB58CA"/>
    <w:rsid w:val="00AB6187"/>
    <w:rsid w:val="00AB6E02"/>
    <w:rsid w:val="00AB6FB9"/>
    <w:rsid w:val="00AB720B"/>
    <w:rsid w:val="00AB76E3"/>
    <w:rsid w:val="00AB7BE3"/>
    <w:rsid w:val="00AB7FAC"/>
    <w:rsid w:val="00AC22C7"/>
    <w:rsid w:val="00AC28C2"/>
    <w:rsid w:val="00AC2D61"/>
    <w:rsid w:val="00AC65B2"/>
    <w:rsid w:val="00AC6A81"/>
    <w:rsid w:val="00AC6B78"/>
    <w:rsid w:val="00AC7D07"/>
    <w:rsid w:val="00AD0646"/>
    <w:rsid w:val="00AD1146"/>
    <w:rsid w:val="00AD278D"/>
    <w:rsid w:val="00AD2A7A"/>
    <w:rsid w:val="00AD46EE"/>
    <w:rsid w:val="00AD4B6E"/>
    <w:rsid w:val="00AD4D15"/>
    <w:rsid w:val="00AD52CB"/>
    <w:rsid w:val="00AD5B15"/>
    <w:rsid w:val="00AD5D31"/>
    <w:rsid w:val="00AD61C1"/>
    <w:rsid w:val="00AD75AA"/>
    <w:rsid w:val="00AD7647"/>
    <w:rsid w:val="00AD7B2F"/>
    <w:rsid w:val="00AE0A9F"/>
    <w:rsid w:val="00AE0B60"/>
    <w:rsid w:val="00AE13D6"/>
    <w:rsid w:val="00AE257A"/>
    <w:rsid w:val="00AE2BCA"/>
    <w:rsid w:val="00AE3039"/>
    <w:rsid w:val="00AE33B8"/>
    <w:rsid w:val="00AE40F0"/>
    <w:rsid w:val="00AE474F"/>
    <w:rsid w:val="00AE4C95"/>
    <w:rsid w:val="00AE5CA6"/>
    <w:rsid w:val="00AE66E6"/>
    <w:rsid w:val="00AE730E"/>
    <w:rsid w:val="00AE7768"/>
    <w:rsid w:val="00AF0EE2"/>
    <w:rsid w:val="00AF1472"/>
    <w:rsid w:val="00AF2502"/>
    <w:rsid w:val="00AF29EF"/>
    <w:rsid w:val="00AF2B2A"/>
    <w:rsid w:val="00AF30B6"/>
    <w:rsid w:val="00AF3B7D"/>
    <w:rsid w:val="00AF3DFF"/>
    <w:rsid w:val="00AF3E74"/>
    <w:rsid w:val="00AF4C57"/>
    <w:rsid w:val="00AF4D94"/>
    <w:rsid w:val="00AF54C2"/>
    <w:rsid w:val="00AF565B"/>
    <w:rsid w:val="00AF56FA"/>
    <w:rsid w:val="00AF5CC2"/>
    <w:rsid w:val="00AF6906"/>
    <w:rsid w:val="00AF7B5B"/>
    <w:rsid w:val="00AF7BE1"/>
    <w:rsid w:val="00AF7FDD"/>
    <w:rsid w:val="00B00597"/>
    <w:rsid w:val="00B00E28"/>
    <w:rsid w:val="00B00FC6"/>
    <w:rsid w:val="00B01423"/>
    <w:rsid w:val="00B016A1"/>
    <w:rsid w:val="00B01DA6"/>
    <w:rsid w:val="00B02D8F"/>
    <w:rsid w:val="00B02FA3"/>
    <w:rsid w:val="00B03E40"/>
    <w:rsid w:val="00B05194"/>
    <w:rsid w:val="00B05DA3"/>
    <w:rsid w:val="00B06305"/>
    <w:rsid w:val="00B06327"/>
    <w:rsid w:val="00B07138"/>
    <w:rsid w:val="00B07390"/>
    <w:rsid w:val="00B07C09"/>
    <w:rsid w:val="00B117FB"/>
    <w:rsid w:val="00B11CAB"/>
    <w:rsid w:val="00B1350B"/>
    <w:rsid w:val="00B138E1"/>
    <w:rsid w:val="00B13AFE"/>
    <w:rsid w:val="00B149DC"/>
    <w:rsid w:val="00B16A49"/>
    <w:rsid w:val="00B210E9"/>
    <w:rsid w:val="00B21C8C"/>
    <w:rsid w:val="00B22320"/>
    <w:rsid w:val="00B227D3"/>
    <w:rsid w:val="00B22C9B"/>
    <w:rsid w:val="00B22F9E"/>
    <w:rsid w:val="00B23657"/>
    <w:rsid w:val="00B23CD3"/>
    <w:rsid w:val="00B24AEC"/>
    <w:rsid w:val="00B24AF1"/>
    <w:rsid w:val="00B27885"/>
    <w:rsid w:val="00B27D7D"/>
    <w:rsid w:val="00B31843"/>
    <w:rsid w:val="00B3341A"/>
    <w:rsid w:val="00B341CE"/>
    <w:rsid w:val="00B34A3D"/>
    <w:rsid w:val="00B34AC3"/>
    <w:rsid w:val="00B35222"/>
    <w:rsid w:val="00B353FA"/>
    <w:rsid w:val="00B35A8A"/>
    <w:rsid w:val="00B35C86"/>
    <w:rsid w:val="00B36057"/>
    <w:rsid w:val="00B36851"/>
    <w:rsid w:val="00B36C54"/>
    <w:rsid w:val="00B36C57"/>
    <w:rsid w:val="00B379D1"/>
    <w:rsid w:val="00B40A3F"/>
    <w:rsid w:val="00B40E1B"/>
    <w:rsid w:val="00B4381F"/>
    <w:rsid w:val="00B438E6"/>
    <w:rsid w:val="00B43CA3"/>
    <w:rsid w:val="00B446DA"/>
    <w:rsid w:val="00B453A8"/>
    <w:rsid w:val="00B45A51"/>
    <w:rsid w:val="00B46813"/>
    <w:rsid w:val="00B46CE8"/>
    <w:rsid w:val="00B50019"/>
    <w:rsid w:val="00B50B33"/>
    <w:rsid w:val="00B52334"/>
    <w:rsid w:val="00B52666"/>
    <w:rsid w:val="00B536BD"/>
    <w:rsid w:val="00B53975"/>
    <w:rsid w:val="00B54A25"/>
    <w:rsid w:val="00B551D2"/>
    <w:rsid w:val="00B5573E"/>
    <w:rsid w:val="00B569FE"/>
    <w:rsid w:val="00B56F85"/>
    <w:rsid w:val="00B608E5"/>
    <w:rsid w:val="00B61631"/>
    <w:rsid w:val="00B61AA6"/>
    <w:rsid w:val="00B62FFA"/>
    <w:rsid w:val="00B63B43"/>
    <w:rsid w:val="00B65C9B"/>
    <w:rsid w:val="00B66622"/>
    <w:rsid w:val="00B66C5B"/>
    <w:rsid w:val="00B66E52"/>
    <w:rsid w:val="00B67531"/>
    <w:rsid w:val="00B6769D"/>
    <w:rsid w:val="00B679C5"/>
    <w:rsid w:val="00B67B33"/>
    <w:rsid w:val="00B70F57"/>
    <w:rsid w:val="00B70FB1"/>
    <w:rsid w:val="00B7172D"/>
    <w:rsid w:val="00B73347"/>
    <w:rsid w:val="00B73422"/>
    <w:rsid w:val="00B7360C"/>
    <w:rsid w:val="00B7399C"/>
    <w:rsid w:val="00B746ED"/>
    <w:rsid w:val="00B74A55"/>
    <w:rsid w:val="00B74AE8"/>
    <w:rsid w:val="00B75A7E"/>
    <w:rsid w:val="00B76110"/>
    <w:rsid w:val="00B76FCB"/>
    <w:rsid w:val="00B802E5"/>
    <w:rsid w:val="00B8193D"/>
    <w:rsid w:val="00B81C42"/>
    <w:rsid w:val="00B82556"/>
    <w:rsid w:val="00B826F5"/>
    <w:rsid w:val="00B83158"/>
    <w:rsid w:val="00B836BD"/>
    <w:rsid w:val="00B83FFE"/>
    <w:rsid w:val="00B843BF"/>
    <w:rsid w:val="00B84410"/>
    <w:rsid w:val="00B85CB3"/>
    <w:rsid w:val="00B8632C"/>
    <w:rsid w:val="00B86340"/>
    <w:rsid w:val="00B87AB6"/>
    <w:rsid w:val="00B907B2"/>
    <w:rsid w:val="00B90E8D"/>
    <w:rsid w:val="00B9130B"/>
    <w:rsid w:val="00B91569"/>
    <w:rsid w:val="00B92196"/>
    <w:rsid w:val="00B92C73"/>
    <w:rsid w:val="00B9313E"/>
    <w:rsid w:val="00B9368E"/>
    <w:rsid w:val="00B93C8F"/>
    <w:rsid w:val="00B947B0"/>
    <w:rsid w:val="00B94F6E"/>
    <w:rsid w:val="00B95F1C"/>
    <w:rsid w:val="00B9645D"/>
    <w:rsid w:val="00B97F61"/>
    <w:rsid w:val="00BA0305"/>
    <w:rsid w:val="00BA10D7"/>
    <w:rsid w:val="00BA2B35"/>
    <w:rsid w:val="00BA34C1"/>
    <w:rsid w:val="00BA360A"/>
    <w:rsid w:val="00BA50C7"/>
    <w:rsid w:val="00BA5157"/>
    <w:rsid w:val="00BA5E88"/>
    <w:rsid w:val="00BA6AD3"/>
    <w:rsid w:val="00BA79A6"/>
    <w:rsid w:val="00BA7CBA"/>
    <w:rsid w:val="00BA7D8A"/>
    <w:rsid w:val="00BB09DE"/>
    <w:rsid w:val="00BB0AC1"/>
    <w:rsid w:val="00BB0B1F"/>
    <w:rsid w:val="00BB0F48"/>
    <w:rsid w:val="00BB2C65"/>
    <w:rsid w:val="00BB2CF4"/>
    <w:rsid w:val="00BB46BE"/>
    <w:rsid w:val="00BB4AD5"/>
    <w:rsid w:val="00BB4FCE"/>
    <w:rsid w:val="00BB5089"/>
    <w:rsid w:val="00BB5435"/>
    <w:rsid w:val="00BB5B9B"/>
    <w:rsid w:val="00BB5DAE"/>
    <w:rsid w:val="00BB5E1F"/>
    <w:rsid w:val="00BB6754"/>
    <w:rsid w:val="00BB69B4"/>
    <w:rsid w:val="00BB6DB0"/>
    <w:rsid w:val="00BB7D0A"/>
    <w:rsid w:val="00BB7F6B"/>
    <w:rsid w:val="00BC04D3"/>
    <w:rsid w:val="00BC182C"/>
    <w:rsid w:val="00BC1C29"/>
    <w:rsid w:val="00BC2050"/>
    <w:rsid w:val="00BC247C"/>
    <w:rsid w:val="00BC4237"/>
    <w:rsid w:val="00BC46C9"/>
    <w:rsid w:val="00BC4E3D"/>
    <w:rsid w:val="00BC5155"/>
    <w:rsid w:val="00BC63DA"/>
    <w:rsid w:val="00BC7038"/>
    <w:rsid w:val="00BC7ED7"/>
    <w:rsid w:val="00BD0936"/>
    <w:rsid w:val="00BD19B9"/>
    <w:rsid w:val="00BD1AF5"/>
    <w:rsid w:val="00BD1CCC"/>
    <w:rsid w:val="00BD2751"/>
    <w:rsid w:val="00BD2EB5"/>
    <w:rsid w:val="00BD376E"/>
    <w:rsid w:val="00BD3E40"/>
    <w:rsid w:val="00BD420D"/>
    <w:rsid w:val="00BD46A0"/>
    <w:rsid w:val="00BD50A4"/>
    <w:rsid w:val="00BE036D"/>
    <w:rsid w:val="00BE111E"/>
    <w:rsid w:val="00BE1D81"/>
    <w:rsid w:val="00BE1E50"/>
    <w:rsid w:val="00BE26CC"/>
    <w:rsid w:val="00BE286A"/>
    <w:rsid w:val="00BE2C99"/>
    <w:rsid w:val="00BE4CAD"/>
    <w:rsid w:val="00BE503F"/>
    <w:rsid w:val="00BE51DA"/>
    <w:rsid w:val="00BE6898"/>
    <w:rsid w:val="00BE6CD6"/>
    <w:rsid w:val="00BE7610"/>
    <w:rsid w:val="00BF0FC9"/>
    <w:rsid w:val="00BF2411"/>
    <w:rsid w:val="00BF2AC8"/>
    <w:rsid w:val="00BF2D82"/>
    <w:rsid w:val="00BF4A2F"/>
    <w:rsid w:val="00BF5273"/>
    <w:rsid w:val="00BF5627"/>
    <w:rsid w:val="00BF5CD4"/>
    <w:rsid w:val="00BF5EE1"/>
    <w:rsid w:val="00BF6647"/>
    <w:rsid w:val="00BF68FB"/>
    <w:rsid w:val="00C00993"/>
    <w:rsid w:val="00C015D0"/>
    <w:rsid w:val="00C01AD3"/>
    <w:rsid w:val="00C01C1E"/>
    <w:rsid w:val="00C02335"/>
    <w:rsid w:val="00C02E09"/>
    <w:rsid w:val="00C04068"/>
    <w:rsid w:val="00C041B3"/>
    <w:rsid w:val="00C0492F"/>
    <w:rsid w:val="00C061A8"/>
    <w:rsid w:val="00C06393"/>
    <w:rsid w:val="00C069F9"/>
    <w:rsid w:val="00C07B51"/>
    <w:rsid w:val="00C1060C"/>
    <w:rsid w:val="00C108F4"/>
    <w:rsid w:val="00C10D4C"/>
    <w:rsid w:val="00C1106D"/>
    <w:rsid w:val="00C11648"/>
    <w:rsid w:val="00C12009"/>
    <w:rsid w:val="00C13C01"/>
    <w:rsid w:val="00C142F9"/>
    <w:rsid w:val="00C14354"/>
    <w:rsid w:val="00C143E9"/>
    <w:rsid w:val="00C14E28"/>
    <w:rsid w:val="00C151CE"/>
    <w:rsid w:val="00C1629D"/>
    <w:rsid w:val="00C17B06"/>
    <w:rsid w:val="00C17D9E"/>
    <w:rsid w:val="00C17E9B"/>
    <w:rsid w:val="00C209E1"/>
    <w:rsid w:val="00C20EE6"/>
    <w:rsid w:val="00C23BB3"/>
    <w:rsid w:val="00C24823"/>
    <w:rsid w:val="00C24FEC"/>
    <w:rsid w:val="00C26576"/>
    <w:rsid w:val="00C2688D"/>
    <w:rsid w:val="00C26ADA"/>
    <w:rsid w:val="00C27634"/>
    <w:rsid w:val="00C27A64"/>
    <w:rsid w:val="00C304C8"/>
    <w:rsid w:val="00C309B4"/>
    <w:rsid w:val="00C31224"/>
    <w:rsid w:val="00C319EE"/>
    <w:rsid w:val="00C31E8A"/>
    <w:rsid w:val="00C32593"/>
    <w:rsid w:val="00C329C4"/>
    <w:rsid w:val="00C33511"/>
    <w:rsid w:val="00C3399B"/>
    <w:rsid w:val="00C33A8F"/>
    <w:rsid w:val="00C34212"/>
    <w:rsid w:val="00C3432F"/>
    <w:rsid w:val="00C34584"/>
    <w:rsid w:val="00C3569F"/>
    <w:rsid w:val="00C35E09"/>
    <w:rsid w:val="00C363CD"/>
    <w:rsid w:val="00C36C20"/>
    <w:rsid w:val="00C36DD7"/>
    <w:rsid w:val="00C37DE1"/>
    <w:rsid w:val="00C40732"/>
    <w:rsid w:val="00C40D59"/>
    <w:rsid w:val="00C41BBB"/>
    <w:rsid w:val="00C42A5A"/>
    <w:rsid w:val="00C43561"/>
    <w:rsid w:val="00C43A77"/>
    <w:rsid w:val="00C47FDC"/>
    <w:rsid w:val="00C50446"/>
    <w:rsid w:val="00C50CDA"/>
    <w:rsid w:val="00C51900"/>
    <w:rsid w:val="00C51AC9"/>
    <w:rsid w:val="00C51C35"/>
    <w:rsid w:val="00C532D7"/>
    <w:rsid w:val="00C53474"/>
    <w:rsid w:val="00C54029"/>
    <w:rsid w:val="00C559B0"/>
    <w:rsid w:val="00C564CD"/>
    <w:rsid w:val="00C5655B"/>
    <w:rsid w:val="00C578CC"/>
    <w:rsid w:val="00C57C2D"/>
    <w:rsid w:val="00C605D6"/>
    <w:rsid w:val="00C60D5A"/>
    <w:rsid w:val="00C60E1E"/>
    <w:rsid w:val="00C6101B"/>
    <w:rsid w:val="00C614C7"/>
    <w:rsid w:val="00C61ACF"/>
    <w:rsid w:val="00C63E70"/>
    <w:rsid w:val="00C642D0"/>
    <w:rsid w:val="00C64F1A"/>
    <w:rsid w:val="00C70D8A"/>
    <w:rsid w:val="00C71059"/>
    <w:rsid w:val="00C724D1"/>
    <w:rsid w:val="00C7326E"/>
    <w:rsid w:val="00C73618"/>
    <w:rsid w:val="00C7363E"/>
    <w:rsid w:val="00C73664"/>
    <w:rsid w:val="00C741CF"/>
    <w:rsid w:val="00C746FF"/>
    <w:rsid w:val="00C7549B"/>
    <w:rsid w:val="00C75549"/>
    <w:rsid w:val="00C75BB7"/>
    <w:rsid w:val="00C75C6C"/>
    <w:rsid w:val="00C76780"/>
    <w:rsid w:val="00C809A6"/>
    <w:rsid w:val="00C80A9B"/>
    <w:rsid w:val="00C81329"/>
    <w:rsid w:val="00C81803"/>
    <w:rsid w:val="00C81AA4"/>
    <w:rsid w:val="00C82051"/>
    <w:rsid w:val="00C822A2"/>
    <w:rsid w:val="00C827B6"/>
    <w:rsid w:val="00C82CD0"/>
    <w:rsid w:val="00C82D8F"/>
    <w:rsid w:val="00C8320B"/>
    <w:rsid w:val="00C83BCA"/>
    <w:rsid w:val="00C858B5"/>
    <w:rsid w:val="00C8597E"/>
    <w:rsid w:val="00C8745B"/>
    <w:rsid w:val="00C87965"/>
    <w:rsid w:val="00C87BD0"/>
    <w:rsid w:val="00C87E40"/>
    <w:rsid w:val="00C900CA"/>
    <w:rsid w:val="00C902A4"/>
    <w:rsid w:val="00C90A57"/>
    <w:rsid w:val="00C92527"/>
    <w:rsid w:val="00C93644"/>
    <w:rsid w:val="00C936EA"/>
    <w:rsid w:val="00C94ACA"/>
    <w:rsid w:val="00C95190"/>
    <w:rsid w:val="00C955AA"/>
    <w:rsid w:val="00C9573D"/>
    <w:rsid w:val="00C96759"/>
    <w:rsid w:val="00C970E7"/>
    <w:rsid w:val="00C9762E"/>
    <w:rsid w:val="00CA028F"/>
    <w:rsid w:val="00CA3EC3"/>
    <w:rsid w:val="00CA4A25"/>
    <w:rsid w:val="00CA531A"/>
    <w:rsid w:val="00CA59F1"/>
    <w:rsid w:val="00CA5EA0"/>
    <w:rsid w:val="00CA66CE"/>
    <w:rsid w:val="00CA6D40"/>
    <w:rsid w:val="00CA6EC6"/>
    <w:rsid w:val="00CA77EC"/>
    <w:rsid w:val="00CB04D1"/>
    <w:rsid w:val="00CB1A59"/>
    <w:rsid w:val="00CB2E20"/>
    <w:rsid w:val="00CB362F"/>
    <w:rsid w:val="00CB36A7"/>
    <w:rsid w:val="00CB480E"/>
    <w:rsid w:val="00CB4C62"/>
    <w:rsid w:val="00CB5756"/>
    <w:rsid w:val="00CB587F"/>
    <w:rsid w:val="00CB5DDC"/>
    <w:rsid w:val="00CB5F88"/>
    <w:rsid w:val="00CB68FC"/>
    <w:rsid w:val="00CC13E1"/>
    <w:rsid w:val="00CC1FB9"/>
    <w:rsid w:val="00CC20DC"/>
    <w:rsid w:val="00CC2DE3"/>
    <w:rsid w:val="00CC4350"/>
    <w:rsid w:val="00CC4AEA"/>
    <w:rsid w:val="00CC61F1"/>
    <w:rsid w:val="00CC6819"/>
    <w:rsid w:val="00CC6BA5"/>
    <w:rsid w:val="00CC6D3A"/>
    <w:rsid w:val="00CC763A"/>
    <w:rsid w:val="00CC7E58"/>
    <w:rsid w:val="00CD0159"/>
    <w:rsid w:val="00CD04A9"/>
    <w:rsid w:val="00CD0C8F"/>
    <w:rsid w:val="00CD0EBD"/>
    <w:rsid w:val="00CD3D87"/>
    <w:rsid w:val="00CD4F06"/>
    <w:rsid w:val="00CD52A1"/>
    <w:rsid w:val="00CD5480"/>
    <w:rsid w:val="00CD575F"/>
    <w:rsid w:val="00CD721D"/>
    <w:rsid w:val="00CD76E5"/>
    <w:rsid w:val="00CE1A95"/>
    <w:rsid w:val="00CE20B2"/>
    <w:rsid w:val="00CE2E92"/>
    <w:rsid w:val="00CE2F8D"/>
    <w:rsid w:val="00CE3C65"/>
    <w:rsid w:val="00CE4014"/>
    <w:rsid w:val="00CE47E8"/>
    <w:rsid w:val="00CE67E6"/>
    <w:rsid w:val="00CE6D30"/>
    <w:rsid w:val="00CE7468"/>
    <w:rsid w:val="00CE7CB7"/>
    <w:rsid w:val="00CEB5CA"/>
    <w:rsid w:val="00CF1305"/>
    <w:rsid w:val="00CF2508"/>
    <w:rsid w:val="00CF53F9"/>
    <w:rsid w:val="00CF5A3A"/>
    <w:rsid w:val="00CF6A77"/>
    <w:rsid w:val="00CF76A0"/>
    <w:rsid w:val="00CF7B65"/>
    <w:rsid w:val="00CF7CE3"/>
    <w:rsid w:val="00CF7CF2"/>
    <w:rsid w:val="00D01550"/>
    <w:rsid w:val="00D016B1"/>
    <w:rsid w:val="00D016DC"/>
    <w:rsid w:val="00D03371"/>
    <w:rsid w:val="00D034A2"/>
    <w:rsid w:val="00D04A36"/>
    <w:rsid w:val="00D04DF6"/>
    <w:rsid w:val="00D05DB8"/>
    <w:rsid w:val="00D05DCE"/>
    <w:rsid w:val="00D06173"/>
    <w:rsid w:val="00D06791"/>
    <w:rsid w:val="00D068CC"/>
    <w:rsid w:val="00D06DDA"/>
    <w:rsid w:val="00D06E77"/>
    <w:rsid w:val="00D071EC"/>
    <w:rsid w:val="00D10129"/>
    <w:rsid w:val="00D11748"/>
    <w:rsid w:val="00D11F93"/>
    <w:rsid w:val="00D12250"/>
    <w:rsid w:val="00D1279A"/>
    <w:rsid w:val="00D12891"/>
    <w:rsid w:val="00D12969"/>
    <w:rsid w:val="00D1299B"/>
    <w:rsid w:val="00D134DE"/>
    <w:rsid w:val="00D153DD"/>
    <w:rsid w:val="00D157A9"/>
    <w:rsid w:val="00D159DE"/>
    <w:rsid w:val="00D160EA"/>
    <w:rsid w:val="00D16E93"/>
    <w:rsid w:val="00D17F06"/>
    <w:rsid w:val="00D20160"/>
    <w:rsid w:val="00D2107D"/>
    <w:rsid w:val="00D2157C"/>
    <w:rsid w:val="00D2198D"/>
    <w:rsid w:val="00D21C34"/>
    <w:rsid w:val="00D220FB"/>
    <w:rsid w:val="00D22192"/>
    <w:rsid w:val="00D23A22"/>
    <w:rsid w:val="00D23F15"/>
    <w:rsid w:val="00D26065"/>
    <w:rsid w:val="00D269D4"/>
    <w:rsid w:val="00D26E0A"/>
    <w:rsid w:val="00D270C9"/>
    <w:rsid w:val="00D27494"/>
    <w:rsid w:val="00D27516"/>
    <w:rsid w:val="00D27C42"/>
    <w:rsid w:val="00D3012F"/>
    <w:rsid w:val="00D32407"/>
    <w:rsid w:val="00D33B0E"/>
    <w:rsid w:val="00D33BA2"/>
    <w:rsid w:val="00D33EB7"/>
    <w:rsid w:val="00D35EA0"/>
    <w:rsid w:val="00D375EA"/>
    <w:rsid w:val="00D37D26"/>
    <w:rsid w:val="00D37F69"/>
    <w:rsid w:val="00D40092"/>
    <w:rsid w:val="00D40175"/>
    <w:rsid w:val="00D4032B"/>
    <w:rsid w:val="00D4066A"/>
    <w:rsid w:val="00D40BA7"/>
    <w:rsid w:val="00D41A0A"/>
    <w:rsid w:val="00D4249F"/>
    <w:rsid w:val="00D432D4"/>
    <w:rsid w:val="00D43792"/>
    <w:rsid w:val="00D43DD5"/>
    <w:rsid w:val="00D44A5F"/>
    <w:rsid w:val="00D44F38"/>
    <w:rsid w:val="00D45511"/>
    <w:rsid w:val="00D458A4"/>
    <w:rsid w:val="00D45B24"/>
    <w:rsid w:val="00D46AFA"/>
    <w:rsid w:val="00D4764D"/>
    <w:rsid w:val="00D47A0C"/>
    <w:rsid w:val="00D47FA2"/>
    <w:rsid w:val="00D505FD"/>
    <w:rsid w:val="00D50DE9"/>
    <w:rsid w:val="00D50F8B"/>
    <w:rsid w:val="00D5203F"/>
    <w:rsid w:val="00D524C0"/>
    <w:rsid w:val="00D52915"/>
    <w:rsid w:val="00D532FB"/>
    <w:rsid w:val="00D53B6E"/>
    <w:rsid w:val="00D541E2"/>
    <w:rsid w:val="00D54348"/>
    <w:rsid w:val="00D5448A"/>
    <w:rsid w:val="00D5545F"/>
    <w:rsid w:val="00D554EC"/>
    <w:rsid w:val="00D555D6"/>
    <w:rsid w:val="00D563E7"/>
    <w:rsid w:val="00D56D4C"/>
    <w:rsid w:val="00D56E58"/>
    <w:rsid w:val="00D61508"/>
    <w:rsid w:val="00D61CCC"/>
    <w:rsid w:val="00D622A6"/>
    <w:rsid w:val="00D627FC"/>
    <w:rsid w:val="00D62933"/>
    <w:rsid w:val="00D62D6E"/>
    <w:rsid w:val="00D634BE"/>
    <w:rsid w:val="00D643A1"/>
    <w:rsid w:val="00D64AF6"/>
    <w:rsid w:val="00D65D07"/>
    <w:rsid w:val="00D666C5"/>
    <w:rsid w:val="00D66914"/>
    <w:rsid w:val="00D67290"/>
    <w:rsid w:val="00D676D3"/>
    <w:rsid w:val="00D676D7"/>
    <w:rsid w:val="00D71603"/>
    <w:rsid w:val="00D716E1"/>
    <w:rsid w:val="00D71C29"/>
    <w:rsid w:val="00D72F98"/>
    <w:rsid w:val="00D73524"/>
    <w:rsid w:val="00D748F7"/>
    <w:rsid w:val="00D74B9A"/>
    <w:rsid w:val="00D75644"/>
    <w:rsid w:val="00D7733F"/>
    <w:rsid w:val="00D7792A"/>
    <w:rsid w:val="00D80A51"/>
    <w:rsid w:val="00D818B1"/>
    <w:rsid w:val="00D8199D"/>
    <w:rsid w:val="00D82D21"/>
    <w:rsid w:val="00D83698"/>
    <w:rsid w:val="00D843FD"/>
    <w:rsid w:val="00D8478D"/>
    <w:rsid w:val="00D854FE"/>
    <w:rsid w:val="00D857D1"/>
    <w:rsid w:val="00D873ED"/>
    <w:rsid w:val="00D9011B"/>
    <w:rsid w:val="00D9028A"/>
    <w:rsid w:val="00D90580"/>
    <w:rsid w:val="00D90587"/>
    <w:rsid w:val="00D905E1"/>
    <w:rsid w:val="00D90DEA"/>
    <w:rsid w:val="00D91AD7"/>
    <w:rsid w:val="00D924C3"/>
    <w:rsid w:val="00D926A3"/>
    <w:rsid w:val="00D93ED0"/>
    <w:rsid w:val="00D940BA"/>
    <w:rsid w:val="00D9494C"/>
    <w:rsid w:val="00D96465"/>
    <w:rsid w:val="00D9683F"/>
    <w:rsid w:val="00DA0079"/>
    <w:rsid w:val="00DA178A"/>
    <w:rsid w:val="00DA1F80"/>
    <w:rsid w:val="00DA2AD0"/>
    <w:rsid w:val="00DA3152"/>
    <w:rsid w:val="00DA34FB"/>
    <w:rsid w:val="00DA3719"/>
    <w:rsid w:val="00DA3759"/>
    <w:rsid w:val="00DA3798"/>
    <w:rsid w:val="00DA3B6E"/>
    <w:rsid w:val="00DA5CF0"/>
    <w:rsid w:val="00DA5D9B"/>
    <w:rsid w:val="00DA677A"/>
    <w:rsid w:val="00DB0270"/>
    <w:rsid w:val="00DB1422"/>
    <w:rsid w:val="00DB1A03"/>
    <w:rsid w:val="00DB1C1E"/>
    <w:rsid w:val="00DB2085"/>
    <w:rsid w:val="00DB4704"/>
    <w:rsid w:val="00DB47CA"/>
    <w:rsid w:val="00DB55FD"/>
    <w:rsid w:val="00DB7551"/>
    <w:rsid w:val="00DB78ED"/>
    <w:rsid w:val="00DB7C80"/>
    <w:rsid w:val="00DC0407"/>
    <w:rsid w:val="00DC110C"/>
    <w:rsid w:val="00DC181E"/>
    <w:rsid w:val="00DC218A"/>
    <w:rsid w:val="00DC3A80"/>
    <w:rsid w:val="00DC3CF8"/>
    <w:rsid w:val="00DC4412"/>
    <w:rsid w:val="00DC4C20"/>
    <w:rsid w:val="00DC53E1"/>
    <w:rsid w:val="00DC5722"/>
    <w:rsid w:val="00DC5B9A"/>
    <w:rsid w:val="00DC5C43"/>
    <w:rsid w:val="00DC6B38"/>
    <w:rsid w:val="00DD06EC"/>
    <w:rsid w:val="00DD10AE"/>
    <w:rsid w:val="00DD10DA"/>
    <w:rsid w:val="00DD1667"/>
    <w:rsid w:val="00DD1B05"/>
    <w:rsid w:val="00DD2332"/>
    <w:rsid w:val="00DD29C1"/>
    <w:rsid w:val="00DD2CC7"/>
    <w:rsid w:val="00DD3CB5"/>
    <w:rsid w:val="00DD3D1C"/>
    <w:rsid w:val="00DD4519"/>
    <w:rsid w:val="00DD4A8E"/>
    <w:rsid w:val="00DD5158"/>
    <w:rsid w:val="00DD5831"/>
    <w:rsid w:val="00DD5F5C"/>
    <w:rsid w:val="00DD7682"/>
    <w:rsid w:val="00DD7FAE"/>
    <w:rsid w:val="00DE14DB"/>
    <w:rsid w:val="00DE14E7"/>
    <w:rsid w:val="00DE2391"/>
    <w:rsid w:val="00DE33BF"/>
    <w:rsid w:val="00DE419E"/>
    <w:rsid w:val="00DE4236"/>
    <w:rsid w:val="00DE4B6A"/>
    <w:rsid w:val="00DE4EA3"/>
    <w:rsid w:val="00DE4EF7"/>
    <w:rsid w:val="00DE535A"/>
    <w:rsid w:val="00DE5F81"/>
    <w:rsid w:val="00DE6E7B"/>
    <w:rsid w:val="00DE73A5"/>
    <w:rsid w:val="00DE7826"/>
    <w:rsid w:val="00DF0E54"/>
    <w:rsid w:val="00DF1350"/>
    <w:rsid w:val="00DF17D5"/>
    <w:rsid w:val="00DF1E84"/>
    <w:rsid w:val="00DF27BB"/>
    <w:rsid w:val="00DF2992"/>
    <w:rsid w:val="00DF3FDD"/>
    <w:rsid w:val="00DF46E4"/>
    <w:rsid w:val="00DF4766"/>
    <w:rsid w:val="00DF4E34"/>
    <w:rsid w:val="00DF5620"/>
    <w:rsid w:val="00DF5FBD"/>
    <w:rsid w:val="00DF6496"/>
    <w:rsid w:val="00E010AB"/>
    <w:rsid w:val="00E01558"/>
    <w:rsid w:val="00E029AE"/>
    <w:rsid w:val="00E04A78"/>
    <w:rsid w:val="00E05EC2"/>
    <w:rsid w:val="00E05F23"/>
    <w:rsid w:val="00E06D49"/>
    <w:rsid w:val="00E07EB7"/>
    <w:rsid w:val="00E10CE3"/>
    <w:rsid w:val="00E11943"/>
    <w:rsid w:val="00E120FE"/>
    <w:rsid w:val="00E142D9"/>
    <w:rsid w:val="00E15612"/>
    <w:rsid w:val="00E160D9"/>
    <w:rsid w:val="00E16C1A"/>
    <w:rsid w:val="00E16E88"/>
    <w:rsid w:val="00E178B6"/>
    <w:rsid w:val="00E203C1"/>
    <w:rsid w:val="00E2099C"/>
    <w:rsid w:val="00E20BA3"/>
    <w:rsid w:val="00E20E62"/>
    <w:rsid w:val="00E21A03"/>
    <w:rsid w:val="00E22280"/>
    <w:rsid w:val="00E2336A"/>
    <w:rsid w:val="00E23557"/>
    <w:rsid w:val="00E2440C"/>
    <w:rsid w:val="00E24FB2"/>
    <w:rsid w:val="00E2523D"/>
    <w:rsid w:val="00E2553B"/>
    <w:rsid w:val="00E25E0E"/>
    <w:rsid w:val="00E26225"/>
    <w:rsid w:val="00E26AAB"/>
    <w:rsid w:val="00E27D81"/>
    <w:rsid w:val="00E301B5"/>
    <w:rsid w:val="00E311B3"/>
    <w:rsid w:val="00E314CC"/>
    <w:rsid w:val="00E317D0"/>
    <w:rsid w:val="00E32062"/>
    <w:rsid w:val="00E3429A"/>
    <w:rsid w:val="00E34FD9"/>
    <w:rsid w:val="00E3533E"/>
    <w:rsid w:val="00E35A71"/>
    <w:rsid w:val="00E35B4D"/>
    <w:rsid w:val="00E35C92"/>
    <w:rsid w:val="00E36031"/>
    <w:rsid w:val="00E3745A"/>
    <w:rsid w:val="00E37712"/>
    <w:rsid w:val="00E40192"/>
    <w:rsid w:val="00E401E8"/>
    <w:rsid w:val="00E40249"/>
    <w:rsid w:val="00E40615"/>
    <w:rsid w:val="00E410A0"/>
    <w:rsid w:val="00E4162B"/>
    <w:rsid w:val="00E42727"/>
    <w:rsid w:val="00E42AF4"/>
    <w:rsid w:val="00E43563"/>
    <w:rsid w:val="00E438B2"/>
    <w:rsid w:val="00E438C8"/>
    <w:rsid w:val="00E44501"/>
    <w:rsid w:val="00E46475"/>
    <w:rsid w:val="00E46D7D"/>
    <w:rsid w:val="00E46E3E"/>
    <w:rsid w:val="00E47354"/>
    <w:rsid w:val="00E47E87"/>
    <w:rsid w:val="00E47EF4"/>
    <w:rsid w:val="00E514EA"/>
    <w:rsid w:val="00E526C9"/>
    <w:rsid w:val="00E55299"/>
    <w:rsid w:val="00E55440"/>
    <w:rsid w:val="00E558A2"/>
    <w:rsid w:val="00E55AE0"/>
    <w:rsid w:val="00E55CC9"/>
    <w:rsid w:val="00E55F37"/>
    <w:rsid w:val="00E56C44"/>
    <w:rsid w:val="00E573D9"/>
    <w:rsid w:val="00E57921"/>
    <w:rsid w:val="00E57ABB"/>
    <w:rsid w:val="00E57B58"/>
    <w:rsid w:val="00E6030E"/>
    <w:rsid w:val="00E6092A"/>
    <w:rsid w:val="00E60934"/>
    <w:rsid w:val="00E60AD0"/>
    <w:rsid w:val="00E611D5"/>
    <w:rsid w:val="00E617FB"/>
    <w:rsid w:val="00E61D23"/>
    <w:rsid w:val="00E61F4F"/>
    <w:rsid w:val="00E620EB"/>
    <w:rsid w:val="00E62A60"/>
    <w:rsid w:val="00E62EF5"/>
    <w:rsid w:val="00E6452D"/>
    <w:rsid w:val="00E6492C"/>
    <w:rsid w:val="00E654B7"/>
    <w:rsid w:val="00E65AEC"/>
    <w:rsid w:val="00E65BD6"/>
    <w:rsid w:val="00E66B1A"/>
    <w:rsid w:val="00E7030C"/>
    <w:rsid w:val="00E715A5"/>
    <w:rsid w:val="00E72734"/>
    <w:rsid w:val="00E7323A"/>
    <w:rsid w:val="00E73920"/>
    <w:rsid w:val="00E74A85"/>
    <w:rsid w:val="00E7521B"/>
    <w:rsid w:val="00E75614"/>
    <w:rsid w:val="00E75F11"/>
    <w:rsid w:val="00E76BB2"/>
    <w:rsid w:val="00E7775A"/>
    <w:rsid w:val="00E77FFD"/>
    <w:rsid w:val="00E812D1"/>
    <w:rsid w:val="00E8138F"/>
    <w:rsid w:val="00E818F2"/>
    <w:rsid w:val="00E81F3F"/>
    <w:rsid w:val="00E82238"/>
    <w:rsid w:val="00E82A69"/>
    <w:rsid w:val="00E82EB3"/>
    <w:rsid w:val="00E8346D"/>
    <w:rsid w:val="00E83A70"/>
    <w:rsid w:val="00E8488B"/>
    <w:rsid w:val="00E855EF"/>
    <w:rsid w:val="00E8599B"/>
    <w:rsid w:val="00E87364"/>
    <w:rsid w:val="00E87BEB"/>
    <w:rsid w:val="00E91647"/>
    <w:rsid w:val="00E92111"/>
    <w:rsid w:val="00E92504"/>
    <w:rsid w:val="00E925D9"/>
    <w:rsid w:val="00E9271E"/>
    <w:rsid w:val="00E92C97"/>
    <w:rsid w:val="00E93739"/>
    <w:rsid w:val="00E941B2"/>
    <w:rsid w:val="00E9473E"/>
    <w:rsid w:val="00E95029"/>
    <w:rsid w:val="00E952ED"/>
    <w:rsid w:val="00E95EFC"/>
    <w:rsid w:val="00E9645C"/>
    <w:rsid w:val="00E9645D"/>
    <w:rsid w:val="00E965F3"/>
    <w:rsid w:val="00E96974"/>
    <w:rsid w:val="00E96D49"/>
    <w:rsid w:val="00E96DB9"/>
    <w:rsid w:val="00E97B7F"/>
    <w:rsid w:val="00EA08B1"/>
    <w:rsid w:val="00EA0EB0"/>
    <w:rsid w:val="00EA100B"/>
    <w:rsid w:val="00EA169E"/>
    <w:rsid w:val="00EA2554"/>
    <w:rsid w:val="00EA5582"/>
    <w:rsid w:val="00EA5A8F"/>
    <w:rsid w:val="00EA5D3E"/>
    <w:rsid w:val="00EA6650"/>
    <w:rsid w:val="00EA6775"/>
    <w:rsid w:val="00EA6876"/>
    <w:rsid w:val="00EA687C"/>
    <w:rsid w:val="00EA731E"/>
    <w:rsid w:val="00EA7994"/>
    <w:rsid w:val="00EA7C7A"/>
    <w:rsid w:val="00EB0203"/>
    <w:rsid w:val="00EB0D7C"/>
    <w:rsid w:val="00EB1389"/>
    <w:rsid w:val="00EB24AD"/>
    <w:rsid w:val="00EB2E53"/>
    <w:rsid w:val="00EB34B8"/>
    <w:rsid w:val="00EB363B"/>
    <w:rsid w:val="00EB5ADD"/>
    <w:rsid w:val="00EB60F0"/>
    <w:rsid w:val="00EB7342"/>
    <w:rsid w:val="00EB767E"/>
    <w:rsid w:val="00EC1A32"/>
    <w:rsid w:val="00EC1C7F"/>
    <w:rsid w:val="00EC2F3F"/>
    <w:rsid w:val="00EC397E"/>
    <w:rsid w:val="00EC4028"/>
    <w:rsid w:val="00EC44F4"/>
    <w:rsid w:val="00EC480A"/>
    <w:rsid w:val="00EC4B1A"/>
    <w:rsid w:val="00EC505D"/>
    <w:rsid w:val="00EC512A"/>
    <w:rsid w:val="00EC6F6B"/>
    <w:rsid w:val="00EC7DC0"/>
    <w:rsid w:val="00ED0683"/>
    <w:rsid w:val="00ED0C56"/>
    <w:rsid w:val="00ED25B9"/>
    <w:rsid w:val="00ED3290"/>
    <w:rsid w:val="00ED42CD"/>
    <w:rsid w:val="00ED4586"/>
    <w:rsid w:val="00ED4BCB"/>
    <w:rsid w:val="00ED5228"/>
    <w:rsid w:val="00ED546B"/>
    <w:rsid w:val="00ED5D7A"/>
    <w:rsid w:val="00EE0B88"/>
    <w:rsid w:val="00EE0F5E"/>
    <w:rsid w:val="00EE13C9"/>
    <w:rsid w:val="00EE1422"/>
    <w:rsid w:val="00EE1A6E"/>
    <w:rsid w:val="00EE2223"/>
    <w:rsid w:val="00EE2308"/>
    <w:rsid w:val="00EE2F02"/>
    <w:rsid w:val="00EE2F5A"/>
    <w:rsid w:val="00EE5427"/>
    <w:rsid w:val="00EE7E1A"/>
    <w:rsid w:val="00EF17A9"/>
    <w:rsid w:val="00EF202A"/>
    <w:rsid w:val="00EF2425"/>
    <w:rsid w:val="00EF34E5"/>
    <w:rsid w:val="00EF3ACC"/>
    <w:rsid w:val="00EF4D57"/>
    <w:rsid w:val="00EF4E1C"/>
    <w:rsid w:val="00EF6E5C"/>
    <w:rsid w:val="00EF7CB5"/>
    <w:rsid w:val="00EF7D85"/>
    <w:rsid w:val="00F00618"/>
    <w:rsid w:val="00F00B0F"/>
    <w:rsid w:val="00F00DDE"/>
    <w:rsid w:val="00F010D6"/>
    <w:rsid w:val="00F012FF"/>
    <w:rsid w:val="00F0141D"/>
    <w:rsid w:val="00F01E7B"/>
    <w:rsid w:val="00F026B1"/>
    <w:rsid w:val="00F02F1A"/>
    <w:rsid w:val="00F0322E"/>
    <w:rsid w:val="00F03A35"/>
    <w:rsid w:val="00F04636"/>
    <w:rsid w:val="00F04F7C"/>
    <w:rsid w:val="00F0652E"/>
    <w:rsid w:val="00F0656E"/>
    <w:rsid w:val="00F06BE8"/>
    <w:rsid w:val="00F07A59"/>
    <w:rsid w:val="00F10154"/>
    <w:rsid w:val="00F11A64"/>
    <w:rsid w:val="00F12CAD"/>
    <w:rsid w:val="00F13109"/>
    <w:rsid w:val="00F13A4D"/>
    <w:rsid w:val="00F13E22"/>
    <w:rsid w:val="00F14179"/>
    <w:rsid w:val="00F14ED8"/>
    <w:rsid w:val="00F154D5"/>
    <w:rsid w:val="00F173D4"/>
    <w:rsid w:val="00F17DCD"/>
    <w:rsid w:val="00F20762"/>
    <w:rsid w:val="00F21CAE"/>
    <w:rsid w:val="00F2479F"/>
    <w:rsid w:val="00F27E1F"/>
    <w:rsid w:val="00F31018"/>
    <w:rsid w:val="00F3262E"/>
    <w:rsid w:val="00F330BA"/>
    <w:rsid w:val="00F33116"/>
    <w:rsid w:val="00F3312B"/>
    <w:rsid w:val="00F334D9"/>
    <w:rsid w:val="00F34168"/>
    <w:rsid w:val="00F342F0"/>
    <w:rsid w:val="00F349F8"/>
    <w:rsid w:val="00F3559A"/>
    <w:rsid w:val="00F3666B"/>
    <w:rsid w:val="00F37438"/>
    <w:rsid w:val="00F41A03"/>
    <w:rsid w:val="00F43478"/>
    <w:rsid w:val="00F443D6"/>
    <w:rsid w:val="00F448CB"/>
    <w:rsid w:val="00F45427"/>
    <w:rsid w:val="00F463DC"/>
    <w:rsid w:val="00F47191"/>
    <w:rsid w:val="00F501A8"/>
    <w:rsid w:val="00F5157E"/>
    <w:rsid w:val="00F51C38"/>
    <w:rsid w:val="00F522E2"/>
    <w:rsid w:val="00F556E6"/>
    <w:rsid w:val="00F558CF"/>
    <w:rsid w:val="00F57163"/>
    <w:rsid w:val="00F571F6"/>
    <w:rsid w:val="00F57F0A"/>
    <w:rsid w:val="00F60343"/>
    <w:rsid w:val="00F616F7"/>
    <w:rsid w:val="00F61E9D"/>
    <w:rsid w:val="00F620B0"/>
    <w:rsid w:val="00F625E2"/>
    <w:rsid w:val="00F63255"/>
    <w:rsid w:val="00F63A3C"/>
    <w:rsid w:val="00F6439A"/>
    <w:rsid w:val="00F6476F"/>
    <w:rsid w:val="00F6578E"/>
    <w:rsid w:val="00F65FAB"/>
    <w:rsid w:val="00F663BE"/>
    <w:rsid w:val="00F66D03"/>
    <w:rsid w:val="00F67117"/>
    <w:rsid w:val="00F6720F"/>
    <w:rsid w:val="00F67859"/>
    <w:rsid w:val="00F708AC"/>
    <w:rsid w:val="00F7162A"/>
    <w:rsid w:val="00F71F2B"/>
    <w:rsid w:val="00F7236F"/>
    <w:rsid w:val="00F73A9F"/>
    <w:rsid w:val="00F74123"/>
    <w:rsid w:val="00F74135"/>
    <w:rsid w:val="00F7459A"/>
    <w:rsid w:val="00F750F4"/>
    <w:rsid w:val="00F75B18"/>
    <w:rsid w:val="00F76A55"/>
    <w:rsid w:val="00F76C80"/>
    <w:rsid w:val="00F778AC"/>
    <w:rsid w:val="00F77A38"/>
    <w:rsid w:val="00F77CF3"/>
    <w:rsid w:val="00F803E5"/>
    <w:rsid w:val="00F81555"/>
    <w:rsid w:val="00F82396"/>
    <w:rsid w:val="00F83B1F"/>
    <w:rsid w:val="00F84D6A"/>
    <w:rsid w:val="00F84DE3"/>
    <w:rsid w:val="00F8517D"/>
    <w:rsid w:val="00F85706"/>
    <w:rsid w:val="00F85EB7"/>
    <w:rsid w:val="00F87083"/>
    <w:rsid w:val="00F90F52"/>
    <w:rsid w:val="00F9126A"/>
    <w:rsid w:val="00F913AE"/>
    <w:rsid w:val="00F93E44"/>
    <w:rsid w:val="00F945C2"/>
    <w:rsid w:val="00F947BF"/>
    <w:rsid w:val="00F94AFF"/>
    <w:rsid w:val="00F9543F"/>
    <w:rsid w:val="00F9614F"/>
    <w:rsid w:val="00F968F1"/>
    <w:rsid w:val="00FA025F"/>
    <w:rsid w:val="00FA080E"/>
    <w:rsid w:val="00FA0890"/>
    <w:rsid w:val="00FA0898"/>
    <w:rsid w:val="00FA0A30"/>
    <w:rsid w:val="00FA124A"/>
    <w:rsid w:val="00FA1764"/>
    <w:rsid w:val="00FA2A26"/>
    <w:rsid w:val="00FA3129"/>
    <w:rsid w:val="00FA321F"/>
    <w:rsid w:val="00FA36FA"/>
    <w:rsid w:val="00FA40E7"/>
    <w:rsid w:val="00FA4E17"/>
    <w:rsid w:val="00FA50E1"/>
    <w:rsid w:val="00FA569D"/>
    <w:rsid w:val="00FA59A3"/>
    <w:rsid w:val="00FA5F91"/>
    <w:rsid w:val="00FA6A2F"/>
    <w:rsid w:val="00FA6CB0"/>
    <w:rsid w:val="00FB08AC"/>
    <w:rsid w:val="00FB1550"/>
    <w:rsid w:val="00FB174D"/>
    <w:rsid w:val="00FB189E"/>
    <w:rsid w:val="00FB1A45"/>
    <w:rsid w:val="00FB1BB7"/>
    <w:rsid w:val="00FB1E19"/>
    <w:rsid w:val="00FB2B28"/>
    <w:rsid w:val="00FB3276"/>
    <w:rsid w:val="00FB3451"/>
    <w:rsid w:val="00FB3DF2"/>
    <w:rsid w:val="00FB4160"/>
    <w:rsid w:val="00FB513E"/>
    <w:rsid w:val="00FB5C26"/>
    <w:rsid w:val="00FB643D"/>
    <w:rsid w:val="00FB7981"/>
    <w:rsid w:val="00FC110D"/>
    <w:rsid w:val="00FC117F"/>
    <w:rsid w:val="00FC11A9"/>
    <w:rsid w:val="00FC1F01"/>
    <w:rsid w:val="00FC302C"/>
    <w:rsid w:val="00FC33B9"/>
    <w:rsid w:val="00FC3BF6"/>
    <w:rsid w:val="00FC43BF"/>
    <w:rsid w:val="00FC4AE3"/>
    <w:rsid w:val="00FC5A61"/>
    <w:rsid w:val="00FC5BD2"/>
    <w:rsid w:val="00FC6140"/>
    <w:rsid w:val="00FC67D2"/>
    <w:rsid w:val="00FC68B8"/>
    <w:rsid w:val="00FC6955"/>
    <w:rsid w:val="00FC7E6C"/>
    <w:rsid w:val="00FD1DA2"/>
    <w:rsid w:val="00FD1E4E"/>
    <w:rsid w:val="00FD20EA"/>
    <w:rsid w:val="00FD22A7"/>
    <w:rsid w:val="00FD241D"/>
    <w:rsid w:val="00FD27A8"/>
    <w:rsid w:val="00FD3A37"/>
    <w:rsid w:val="00FD49FC"/>
    <w:rsid w:val="00FD5E45"/>
    <w:rsid w:val="00FD6A00"/>
    <w:rsid w:val="00FD6E95"/>
    <w:rsid w:val="00FD7338"/>
    <w:rsid w:val="00FD7A38"/>
    <w:rsid w:val="00FD7AAF"/>
    <w:rsid w:val="00FE0418"/>
    <w:rsid w:val="00FE04FF"/>
    <w:rsid w:val="00FE2A8A"/>
    <w:rsid w:val="00FE2D06"/>
    <w:rsid w:val="00FE4123"/>
    <w:rsid w:val="00FE41B8"/>
    <w:rsid w:val="00FE4477"/>
    <w:rsid w:val="00FE4885"/>
    <w:rsid w:val="00FE4E9E"/>
    <w:rsid w:val="00FE5676"/>
    <w:rsid w:val="00FE5903"/>
    <w:rsid w:val="00FE6CBE"/>
    <w:rsid w:val="00FE6D7B"/>
    <w:rsid w:val="00FE77B4"/>
    <w:rsid w:val="00FF0125"/>
    <w:rsid w:val="00FF04B0"/>
    <w:rsid w:val="00FF1391"/>
    <w:rsid w:val="00FF16EE"/>
    <w:rsid w:val="00FF1803"/>
    <w:rsid w:val="00FF2D04"/>
    <w:rsid w:val="00FF383A"/>
    <w:rsid w:val="00FF3D9F"/>
    <w:rsid w:val="00FF4286"/>
    <w:rsid w:val="00FF4385"/>
    <w:rsid w:val="00FF60E4"/>
    <w:rsid w:val="00FF7369"/>
    <w:rsid w:val="00FF7FF2"/>
    <w:rsid w:val="01339005"/>
    <w:rsid w:val="013EA1DB"/>
    <w:rsid w:val="01955C20"/>
    <w:rsid w:val="01BA6C17"/>
    <w:rsid w:val="01E35853"/>
    <w:rsid w:val="01FB0DA8"/>
    <w:rsid w:val="021DD09E"/>
    <w:rsid w:val="024BE485"/>
    <w:rsid w:val="0251EF2E"/>
    <w:rsid w:val="028DAE9F"/>
    <w:rsid w:val="02B05304"/>
    <w:rsid w:val="02C54AE3"/>
    <w:rsid w:val="02E18045"/>
    <w:rsid w:val="02E6E506"/>
    <w:rsid w:val="02F616B8"/>
    <w:rsid w:val="03165931"/>
    <w:rsid w:val="0327B2DB"/>
    <w:rsid w:val="0347788B"/>
    <w:rsid w:val="0358F5A0"/>
    <w:rsid w:val="03658519"/>
    <w:rsid w:val="03711079"/>
    <w:rsid w:val="037F28B4"/>
    <w:rsid w:val="03B96436"/>
    <w:rsid w:val="03B9B1C9"/>
    <w:rsid w:val="03CBEEAC"/>
    <w:rsid w:val="040DBBB2"/>
    <w:rsid w:val="045AD965"/>
    <w:rsid w:val="0470B434"/>
    <w:rsid w:val="0477BA5C"/>
    <w:rsid w:val="0481A09B"/>
    <w:rsid w:val="0486411A"/>
    <w:rsid w:val="04890590"/>
    <w:rsid w:val="049F99DD"/>
    <w:rsid w:val="04BD0CF5"/>
    <w:rsid w:val="04DD3924"/>
    <w:rsid w:val="04DFFED9"/>
    <w:rsid w:val="04E0C12E"/>
    <w:rsid w:val="04EE6AAC"/>
    <w:rsid w:val="04F41387"/>
    <w:rsid w:val="04FD820F"/>
    <w:rsid w:val="0509141E"/>
    <w:rsid w:val="057DD92C"/>
    <w:rsid w:val="058606B8"/>
    <w:rsid w:val="058647EE"/>
    <w:rsid w:val="062847DB"/>
    <w:rsid w:val="063E3A16"/>
    <w:rsid w:val="064EE455"/>
    <w:rsid w:val="0654216B"/>
    <w:rsid w:val="0665979A"/>
    <w:rsid w:val="066643C9"/>
    <w:rsid w:val="0683EE5B"/>
    <w:rsid w:val="06977080"/>
    <w:rsid w:val="06EFDDA2"/>
    <w:rsid w:val="072D4279"/>
    <w:rsid w:val="074068FC"/>
    <w:rsid w:val="0770BC1E"/>
    <w:rsid w:val="0775338D"/>
    <w:rsid w:val="077E98A7"/>
    <w:rsid w:val="077F6588"/>
    <w:rsid w:val="078E93C2"/>
    <w:rsid w:val="079187B3"/>
    <w:rsid w:val="079D5F5A"/>
    <w:rsid w:val="07B8D4E6"/>
    <w:rsid w:val="07D0C39A"/>
    <w:rsid w:val="07EF340C"/>
    <w:rsid w:val="07EFE7D4"/>
    <w:rsid w:val="080300B7"/>
    <w:rsid w:val="080F8A48"/>
    <w:rsid w:val="081831BD"/>
    <w:rsid w:val="0822126C"/>
    <w:rsid w:val="08262F05"/>
    <w:rsid w:val="08289D15"/>
    <w:rsid w:val="082BB449"/>
    <w:rsid w:val="08AC541E"/>
    <w:rsid w:val="08AD2D88"/>
    <w:rsid w:val="08AE8539"/>
    <w:rsid w:val="08B48FD1"/>
    <w:rsid w:val="08B57719"/>
    <w:rsid w:val="08D9EEEB"/>
    <w:rsid w:val="08E3FD45"/>
    <w:rsid w:val="08E5822D"/>
    <w:rsid w:val="08F00A41"/>
    <w:rsid w:val="092546E7"/>
    <w:rsid w:val="09297E1C"/>
    <w:rsid w:val="092B3F40"/>
    <w:rsid w:val="0957AA37"/>
    <w:rsid w:val="09680111"/>
    <w:rsid w:val="09966A75"/>
    <w:rsid w:val="09A36FBD"/>
    <w:rsid w:val="09B4E60E"/>
    <w:rsid w:val="09C784AA"/>
    <w:rsid w:val="09ED7993"/>
    <w:rsid w:val="09EEE5ED"/>
    <w:rsid w:val="09FDA6E4"/>
    <w:rsid w:val="0A3B64AC"/>
    <w:rsid w:val="0A4E6CBB"/>
    <w:rsid w:val="0A71ABB5"/>
    <w:rsid w:val="0A74743B"/>
    <w:rsid w:val="0A9F113B"/>
    <w:rsid w:val="0AAE3AAB"/>
    <w:rsid w:val="0AC70FA1"/>
    <w:rsid w:val="0ADC64A2"/>
    <w:rsid w:val="0B11AB39"/>
    <w:rsid w:val="0B44710B"/>
    <w:rsid w:val="0B596B75"/>
    <w:rsid w:val="0B5F0349"/>
    <w:rsid w:val="0B9F65D9"/>
    <w:rsid w:val="0BA9F0BD"/>
    <w:rsid w:val="0BAA7BDD"/>
    <w:rsid w:val="0BC05DDE"/>
    <w:rsid w:val="0BC1A62D"/>
    <w:rsid w:val="0BE7C069"/>
    <w:rsid w:val="0C1025D4"/>
    <w:rsid w:val="0C27DB0A"/>
    <w:rsid w:val="0C2BDB29"/>
    <w:rsid w:val="0C34130E"/>
    <w:rsid w:val="0C5F7362"/>
    <w:rsid w:val="0C630EC7"/>
    <w:rsid w:val="0C761006"/>
    <w:rsid w:val="0CBB2933"/>
    <w:rsid w:val="0CEA760F"/>
    <w:rsid w:val="0D42608B"/>
    <w:rsid w:val="0D49A224"/>
    <w:rsid w:val="0D512DB4"/>
    <w:rsid w:val="0D952322"/>
    <w:rsid w:val="0D9DF14C"/>
    <w:rsid w:val="0DA285EF"/>
    <w:rsid w:val="0DA2DA3C"/>
    <w:rsid w:val="0DA603EA"/>
    <w:rsid w:val="0DAEFEE8"/>
    <w:rsid w:val="0E2087F1"/>
    <w:rsid w:val="0E3DCF94"/>
    <w:rsid w:val="0E494BFB"/>
    <w:rsid w:val="0E8DDF2C"/>
    <w:rsid w:val="0E94E423"/>
    <w:rsid w:val="0EA6146B"/>
    <w:rsid w:val="0EBE65F6"/>
    <w:rsid w:val="0ECE19B5"/>
    <w:rsid w:val="0EE53241"/>
    <w:rsid w:val="0F19B4EC"/>
    <w:rsid w:val="0F741563"/>
    <w:rsid w:val="0F742A81"/>
    <w:rsid w:val="0FCAF2E8"/>
    <w:rsid w:val="0FDF7680"/>
    <w:rsid w:val="100BE0DE"/>
    <w:rsid w:val="102825E8"/>
    <w:rsid w:val="10540FF7"/>
    <w:rsid w:val="1064C0B8"/>
    <w:rsid w:val="106DB7A3"/>
    <w:rsid w:val="10788F0C"/>
    <w:rsid w:val="108B0139"/>
    <w:rsid w:val="108B2A94"/>
    <w:rsid w:val="10949FA2"/>
    <w:rsid w:val="10C21289"/>
    <w:rsid w:val="10EA7357"/>
    <w:rsid w:val="10EA89A8"/>
    <w:rsid w:val="113710DC"/>
    <w:rsid w:val="11385F3B"/>
    <w:rsid w:val="11432E25"/>
    <w:rsid w:val="118BB591"/>
    <w:rsid w:val="11AEBB8E"/>
    <w:rsid w:val="11B0CBEB"/>
    <w:rsid w:val="11B96E32"/>
    <w:rsid w:val="11C06A31"/>
    <w:rsid w:val="1209BAD5"/>
    <w:rsid w:val="1215D1AE"/>
    <w:rsid w:val="1221AF62"/>
    <w:rsid w:val="1224268A"/>
    <w:rsid w:val="12260CF2"/>
    <w:rsid w:val="1233E062"/>
    <w:rsid w:val="123699D4"/>
    <w:rsid w:val="123D441C"/>
    <w:rsid w:val="123EB7D7"/>
    <w:rsid w:val="123FDB96"/>
    <w:rsid w:val="1251BA9E"/>
    <w:rsid w:val="12710845"/>
    <w:rsid w:val="12BB018C"/>
    <w:rsid w:val="12CE1A39"/>
    <w:rsid w:val="12D22186"/>
    <w:rsid w:val="12F6197F"/>
    <w:rsid w:val="1312298D"/>
    <w:rsid w:val="132D5249"/>
    <w:rsid w:val="135FC6AA"/>
    <w:rsid w:val="136506D9"/>
    <w:rsid w:val="1370A570"/>
    <w:rsid w:val="13D02F54"/>
    <w:rsid w:val="14348FD7"/>
    <w:rsid w:val="146C77BD"/>
    <w:rsid w:val="146DF1E7"/>
    <w:rsid w:val="14A7CE4B"/>
    <w:rsid w:val="14AB7ABB"/>
    <w:rsid w:val="14B1D457"/>
    <w:rsid w:val="14BB8A0B"/>
    <w:rsid w:val="14C7224B"/>
    <w:rsid w:val="14D8A8F7"/>
    <w:rsid w:val="14D8D5E1"/>
    <w:rsid w:val="14F23149"/>
    <w:rsid w:val="150ED6CB"/>
    <w:rsid w:val="151AAC32"/>
    <w:rsid w:val="15288255"/>
    <w:rsid w:val="15403C89"/>
    <w:rsid w:val="154E27DE"/>
    <w:rsid w:val="157385E7"/>
    <w:rsid w:val="1574CAC7"/>
    <w:rsid w:val="157FEA95"/>
    <w:rsid w:val="15895B60"/>
    <w:rsid w:val="15A41D38"/>
    <w:rsid w:val="15A96F86"/>
    <w:rsid w:val="15CF9CB9"/>
    <w:rsid w:val="15D45B25"/>
    <w:rsid w:val="15E7CA53"/>
    <w:rsid w:val="161E1097"/>
    <w:rsid w:val="16242B62"/>
    <w:rsid w:val="162D14FA"/>
    <w:rsid w:val="1665C027"/>
    <w:rsid w:val="166D739B"/>
    <w:rsid w:val="1693DB54"/>
    <w:rsid w:val="169F0AC4"/>
    <w:rsid w:val="16A12D26"/>
    <w:rsid w:val="16E3277F"/>
    <w:rsid w:val="170222CB"/>
    <w:rsid w:val="170C93DE"/>
    <w:rsid w:val="171DE359"/>
    <w:rsid w:val="1726573D"/>
    <w:rsid w:val="17553580"/>
    <w:rsid w:val="1771809D"/>
    <w:rsid w:val="17749C32"/>
    <w:rsid w:val="17771B0C"/>
    <w:rsid w:val="178D5595"/>
    <w:rsid w:val="17AED664"/>
    <w:rsid w:val="17B9AB21"/>
    <w:rsid w:val="17E500B0"/>
    <w:rsid w:val="17EB26AD"/>
    <w:rsid w:val="1802FFBA"/>
    <w:rsid w:val="180B620E"/>
    <w:rsid w:val="1813F4BE"/>
    <w:rsid w:val="181AC1DE"/>
    <w:rsid w:val="182E0C85"/>
    <w:rsid w:val="183204B8"/>
    <w:rsid w:val="1835E2A3"/>
    <w:rsid w:val="183C6FB1"/>
    <w:rsid w:val="184282FC"/>
    <w:rsid w:val="1898427B"/>
    <w:rsid w:val="18A184AB"/>
    <w:rsid w:val="18D203C4"/>
    <w:rsid w:val="18F4AA55"/>
    <w:rsid w:val="18FA3F14"/>
    <w:rsid w:val="193C7F5A"/>
    <w:rsid w:val="1946E0B8"/>
    <w:rsid w:val="19816B11"/>
    <w:rsid w:val="198A13C4"/>
    <w:rsid w:val="19E18481"/>
    <w:rsid w:val="1A05DC8B"/>
    <w:rsid w:val="1A0843C1"/>
    <w:rsid w:val="1A30F200"/>
    <w:rsid w:val="1A56169C"/>
    <w:rsid w:val="1A95FF32"/>
    <w:rsid w:val="1AA6B9B5"/>
    <w:rsid w:val="1AB94030"/>
    <w:rsid w:val="1AC2F9FD"/>
    <w:rsid w:val="1ADE5E63"/>
    <w:rsid w:val="1AE862B5"/>
    <w:rsid w:val="1AF7096A"/>
    <w:rsid w:val="1B042940"/>
    <w:rsid w:val="1B0E6DF1"/>
    <w:rsid w:val="1B265BDB"/>
    <w:rsid w:val="1B2BA145"/>
    <w:rsid w:val="1B38E012"/>
    <w:rsid w:val="1B4E95A6"/>
    <w:rsid w:val="1B54C05C"/>
    <w:rsid w:val="1B584254"/>
    <w:rsid w:val="1B7879E9"/>
    <w:rsid w:val="1B7C95DE"/>
    <w:rsid w:val="1B87992D"/>
    <w:rsid w:val="1B887E23"/>
    <w:rsid w:val="1BCBA2CF"/>
    <w:rsid w:val="1C0391CB"/>
    <w:rsid w:val="1C09A33A"/>
    <w:rsid w:val="1C3375AA"/>
    <w:rsid w:val="1C39EB4F"/>
    <w:rsid w:val="1C69CA8E"/>
    <w:rsid w:val="1C7F5AE2"/>
    <w:rsid w:val="1C9597EC"/>
    <w:rsid w:val="1CB90BD3"/>
    <w:rsid w:val="1CED2FD5"/>
    <w:rsid w:val="1CED8093"/>
    <w:rsid w:val="1CEFB5F0"/>
    <w:rsid w:val="1D27DE00"/>
    <w:rsid w:val="1D677330"/>
    <w:rsid w:val="1DA293C0"/>
    <w:rsid w:val="1DBB1A75"/>
    <w:rsid w:val="1DFE4005"/>
    <w:rsid w:val="1E22DBBB"/>
    <w:rsid w:val="1E54DC34"/>
    <w:rsid w:val="1E66BFF1"/>
    <w:rsid w:val="1E7EF6AD"/>
    <w:rsid w:val="1E8C9CA2"/>
    <w:rsid w:val="1EA9F535"/>
    <w:rsid w:val="1EDB1756"/>
    <w:rsid w:val="1EE4BE81"/>
    <w:rsid w:val="1EED672F"/>
    <w:rsid w:val="1EF43E39"/>
    <w:rsid w:val="1F398BF2"/>
    <w:rsid w:val="1F3EF966"/>
    <w:rsid w:val="1F4146A7"/>
    <w:rsid w:val="1F7487E5"/>
    <w:rsid w:val="1F78067A"/>
    <w:rsid w:val="1F7987CF"/>
    <w:rsid w:val="1FA1828B"/>
    <w:rsid w:val="1FB4E853"/>
    <w:rsid w:val="1FCB72BC"/>
    <w:rsid w:val="1FF9F17F"/>
    <w:rsid w:val="2027FA81"/>
    <w:rsid w:val="20412CB9"/>
    <w:rsid w:val="205EEDA1"/>
    <w:rsid w:val="207AD7F0"/>
    <w:rsid w:val="2087D463"/>
    <w:rsid w:val="208EDC9B"/>
    <w:rsid w:val="2090338D"/>
    <w:rsid w:val="2091E08E"/>
    <w:rsid w:val="20973743"/>
    <w:rsid w:val="209DD833"/>
    <w:rsid w:val="20ACE121"/>
    <w:rsid w:val="20ACEF4F"/>
    <w:rsid w:val="20EF33CC"/>
    <w:rsid w:val="213A55F0"/>
    <w:rsid w:val="215DE119"/>
    <w:rsid w:val="21A02923"/>
    <w:rsid w:val="21B1762F"/>
    <w:rsid w:val="21D1D07C"/>
    <w:rsid w:val="21F903A9"/>
    <w:rsid w:val="2209A44C"/>
    <w:rsid w:val="2212B818"/>
    <w:rsid w:val="22138288"/>
    <w:rsid w:val="2216AE55"/>
    <w:rsid w:val="2230E32B"/>
    <w:rsid w:val="2238152A"/>
    <w:rsid w:val="224EEBE4"/>
    <w:rsid w:val="2257D8C7"/>
    <w:rsid w:val="22593BB7"/>
    <w:rsid w:val="2260A469"/>
    <w:rsid w:val="2270DB00"/>
    <w:rsid w:val="2279CBA7"/>
    <w:rsid w:val="22AC8C76"/>
    <w:rsid w:val="22AE7B74"/>
    <w:rsid w:val="22B38A78"/>
    <w:rsid w:val="22CABFED"/>
    <w:rsid w:val="22DA31DF"/>
    <w:rsid w:val="22F0619B"/>
    <w:rsid w:val="231C97E5"/>
    <w:rsid w:val="233FA8FB"/>
    <w:rsid w:val="2343F4C4"/>
    <w:rsid w:val="235330F6"/>
    <w:rsid w:val="237AC5ED"/>
    <w:rsid w:val="239D7EB7"/>
    <w:rsid w:val="23A76DA5"/>
    <w:rsid w:val="23EA5F50"/>
    <w:rsid w:val="2403A3FC"/>
    <w:rsid w:val="241255AB"/>
    <w:rsid w:val="241F9FA5"/>
    <w:rsid w:val="242882E0"/>
    <w:rsid w:val="242D614C"/>
    <w:rsid w:val="2444D2A8"/>
    <w:rsid w:val="245593C0"/>
    <w:rsid w:val="2466F19D"/>
    <w:rsid w:val="2490EE7C"/>
    <w:rsid w:val="249C519F"/>
    <w:rsid w:val="24B86846"/>
    <w:rsid w:val="24B96855"/>
    <w:rsid w:val="24CA36D0"/>
    <w:rsid w:val="24DB795C"/>
    <w:rsid w:val="24DC4F8F"/>
    <w:rsid w:val="24F0CB0F"/>
    <w:rsid w:val="252F8B80"/>
    <w:rsid w:val="253CA985"/>
    <w:rsid w:val="2560E73C"/>
    <w:rsid w:val="256193AE"/>
    <w:rsid w:val="25728515"/>
    <w:rsid w:val="25819108"/>
    <w:rsid w:val="25AF0DA5"/>
    <w:rsid w:val="25BD6417"/>
    <w:rsid w:val="25C3B5BD"/>
    <w:rsid w:val="25CCB058"/>
    <w:rsid w:val="25D0AAC5"/>
    <w:rsid w:val="25E8C953"/>
    <w:rsid w:val="25EB95E9"/>
    <w:rsid w:val="25F28494"/>
    <w:rsid w:val="260786D9"/>
    <w:rsid w:val="260F2613"/>
    <w:rsid w:val="2612ED80"/>
    <w:rsid w:val="2621DB3F"/>
    <w:rsid w:val="2657442A"/>
    <w:rsid w:val="26589757"/>
    <w:rsid w:val="265D6076"/>
    <w:rsid w:val="26623507"/>
    <w:rsid w:val="26632A57"/>
    <w:rsid w:val="26632FE9"/>
    <w:rsid w:val="2685E205"/>
    <w:rsid w:val="2696D347"/>
    <w:rsid w:val="26D19DCB"/>
    <w:rsid w:val="26E6293B"/>
    <w:rsid w:val="271D273A"/>
    <w:rsid w:val="2723FD44"/>
    <w:rsid w:val="27406319"/>
    <w:rsid w:val="27AFCF0F"/>
    <w:rsid w:val="27BF7B60"/>
    <w:rsid w:val="27C97655"/>
    <w:rsid w:val="27E8DEDF"/>
    <w:rsid w:val="27EC088E"/>
    <w:rsid w:val="27F51734"/>
    <w:rsid w:val="27FDD185"/>
    <w:rsid w:val="28300020"/>
    <w:rsid w:val="2838DF33"/>
    <w:rsid w:val="284F8A4A"/>
    <w:rsid w:val="285ADA12"/>
    <w:rsid w:val="28689AA9"/>
    <w:rsid w:val="289ADE34"/>
    <w:rsid w:val="28A32482"/>
    <w:rsid w:val="28B0738F"/>
    <w:rsid w:val="28BC48DA"/>
    <w:rsid w:val="28BEF816"/>
    <w:rsid w:val="28CF0090"/>
    <w:rsid w:val="28D3BC6C"/>
    <w:rsid w:val="28DF0D72"/>
    <w:rsid w:val="28FF161A"/>
    <w:rsid w:val="29596C3B"/>
    <w:rsid w:val="29597C01"/>
    <w:rsid w:val="2962DBE6"/>
    <w:rsid w:val="29690546"/>
    <w:rsid w:val="29D35CD7"/>
    <w:rsid w:val="29E05DEB"/>
    <w:rsid w:val="29E11EFD"/>
    <w:rsid w:val="29EAB0E9"/>
    <w:rsid w:val="29F7391D"/>
    <w:rsid w:val="2A068484"/>
    <w:rsid w:val="2A18B0EA"/>
    <w:rsid w:val="2A3B58AD"/>
    <w:rsid w:val="2A3BC427"/>
    <w:rsid w:val="2A50FD24"/>
    <w:rsid w:val="2A548320"/>
    <w:rsid w:val="2A5B05B0"/>
    <w:rsid w:val="2A5BF43D"/>
    <w:rsid w:val="2A80A0AE"/>
    <w:rsid w:val="2A887A31"/>
    <w:rsid w:val="2A8A5BA2"/>
    <w:rsid w:val="2A8DB9BF"/>
    <w:rsid w:val="2AA1F428"/>
    <w:rsid w:val="2AA8F1AC"/>
    <w:rsid w:val="2B001F1B"/>
    <w:rsid w:val="2B1CE6B8"/>
    <w:rsid w:val="2B404BF0"/>
    <w:rsid w:val="2B4C5458"/>
    <w:rsid w:val="2B861769"/>
    <w:rsid w:val="2BCE5457"/>
    <w:rsid w:val="2BDA0D89"/>
    <w:rsid w:val="2C580AD7"/>
    <w:rsid w:val="2C699FBD"/>
    <w:rsid w:val="2C69D1A3"/>
    <w:rsid w:val="2C89C127"/>
    <w:rsid w:val="2C9F4CA6"/>
    <w:rsid w:val="2CB94412"/>
    <w:rsid w:val="2CD241F9"/>
    <w:rsid w:val="2CD2F8C8"/>
    <w:rsid w:val="2CD3C324"/>
    <w:rsid w:val="2CD45753"/>
    <w:rsid w:val="2D5AA029"/>
    <w:rsid w:val="2DDAB2DB"/>
    <w:rsid w:val="2DDEB7BC"/>
    <w:rsid w:val="2DFB398D"/>
    <w:rsid w:val="2E02AD97"/>
    <w:rsid w:val="2E052536"/>
    <w:rsid w:val="2E1FEA90"/>
    <w:rsid w:val="2E2DD6DE"/>
    <w:rsid w:val="2E32F8A6"/>
    <w:rsid w:val="2E37D078"/>
    <w:rsid w:val="2E40D61E"/>
    <w:rsid w:val="2E417B66"/>
    <w:rsid w:val="2E42CE20"/>
    <w:rsid w:val="2E636AA9"/>
    <w:rsid w:val="2E6C7A95"/>
    <w:rsid w:val="2E986F0C"/>
    <w:rsid w:val="2E9F97F6"/>
    <w:rsid w:val="2ECB98E4"/>
    <w:rsid w:val="2EE7BAD1"/>
    <w:rsid w:val="2F399DDA"/>
    <w:rsid w:val="2F459A94"/>
    <w:rsid w:val="2F67AB8E"/>
    <w:rsid w:val="2F6C35AB"/>
    <w:rsid w:val="2F7FFBEA"/>
    <w:rsid w:val="2F932B25"/>
    <w:rsid w:val="2FA66B7E"/>
    <w:rsid w:val="2FE78C35"/>
    <w:rsid w:val="2FF1A668"/>
    <w:rsid w:val="3018528C"/>
    <w:rsid w:val="30261E63"/>
    <w:rsid w:val="303A692A"/>
    <w:rsid w:val="305A2EB5"/>
    <w:rsid w:val="3061582D"/>
    <w:rsid w:val="3081F025"/>
    <w:rsid w:val="30922B2F"/>
    <w:rsid w:val="30C54D5E"/>
    <w:rsid w:val="30E16AF5"/>
    <w:rsid w:val="30F8700F"/>
    <w:rsid w:val="30F87321"/>
    <w:rsid w:val="31374C60"/>
    <w:rsid w:val="313FE6D8"/>
    <w:rsid w:val="31423BDF"/>
    <w:rsid w:val="31549236"/>
    <w:rsid w:val="31628B7D"/>
    <w:rsid w:val="316DEDCB"/>
    <w:rsid w:val="3178AFC2"/>
    <w:rsid w:val="317EA560"/>
    <w:rsid w:val="319554A6"/>
    <w:rsid w:val="319AF7A0"/>
    <w:rsid w:val="31A855E5"/>
    <w:rsid w:val="31B7CE63"/>
    <w:rsid w:val="31C0F863"/>
    <w:rsid w:val="31C167E8"/>
    <w:rsid w:val="31DE2093"/>
    <w:rsid w:val="31EE6965"/>
    <w:rsid w:val="32A175AD"/>
    <w:rsid w:val="32E1DBF4"/>
    <w:rsid w:val="32EC755B"/>
    <w:rsid w:val="33248D91"/>
    <w:rsid w:val="33384599"/>
    <w:rsid w:val="333C00DF"/>
    <w:rsid w:val="33520F5C"/>
    <w:rsid w:val="335CCBD6"/>
    <w:rsid w:val="3375DB57"/>
    <w:rsid w:val="3383549C"/>
    <w:rsid w:val="33949539"/>
    <w:rsid w:val="34011345"/>
    <w:rsid w:val="343344F1"/>
    <w:rsid w:val="34486937"/>
    <w:rsid w:val="347D8FCF"/>
    <w:rsid w:val="349A366A"/>
    <w:rsid w:val="34FC4A24"/>
    <w:rsid w:val="35054215"/>
    <w:rsid w:val="35141BDB"/>
    <w:rsid w:val="35296514"/>
    <w:rsid w:val="354422D7"/>
    <w:rsid w:val="3563CFDF"/>
    <w:rsid w:val="3593F889"/>
    <w:rsid w:val="35A3FE39"/>
    <w:rsid w:val="35A9084B"/>
    <w:rsid w:val="35BDC0C7"/>
    <w:rsid w:val="35D9166F"/>
    <w:rsid w:val="35E94669"/>
    <w:rsid w:val="35ED12E1"/>
    <w:rsid w:val="35FB589C"/>
    <w:rsid w:val="360C6085"/>
    <w:rsid w:val="36118333"/>
    <w:rsid w:val="361A9FE9"/>
    <w:rsid w:val="364278FD"/>
    <w:rsid w:val="3644B10A"/>
    <w:rsid w:val="3645416F"/>
    <w:rsid w:val="365BED29"/>
    <w:rsid w:val="366523DF"/>
    <w:rsid w:val="36955B0D"/>
    <w:rsid w:val="369D059B"/>
    <w:rsid w:val="369FF97F"/>
    <w:rsid w:val="36AFFE73"/>
    <w:rsid w:val="36B4C4C5"/>
    <w:rsid w:val="36F70CD7"/>
    <w:rsid w:val="3764DE96"/>
    <w:rsid w:val="3774E6D0"/>
    <w:rsid w:val="378ED04F"/>
    <w:rsid w:val="379ADA24"/>
    <w:rsid w:val="37E4454B"/>
    <w:rsid w:val="37FF13D6"/>
    <w:rsid w:val="38235D29"/>
    <w:rsid w:val="383039E7"/>
    <w:rsid w:val="383E9D07"/>
    <w:rsid w:val="38530B64"/>
    <w:rsid w:val="3855817E"/>
    <w:rsid w:val="38671818"/>
    <w:rsid w:val="386FEA7B"/>
    <w:rsid w:val="387241F4"/>
    <w:rsid w:val="389CC7EB"/>
    <w:rsid w:val="38AE6A00"/>
    <w:rsid w:val="38C94505"/>
    <w:rsid w:val="38F726E0"/>
    <w:rsid w:val="3921178E"/>
    <w:rsid w:val="39456DC3"/>
    <w:rsid w:val="394946FE"/>
    <w:rsid w:val="395D38EB"/>
    <w:rsid w:val="39649A41"/>
    <w:rsid w:val="39695E1A"/>
    <w:rsid w:val="39742D88"/>
    <w:rsid w:val="399115C3"/>
    <w:rsid w:val="399E4582"/>
    <w:rsid w:val="39CC0A48"/>
    <w:rsid w:val="39D45F89"/>
    <w:rsid w:val="39E1D3FC"/>
    <w:rsid w:val="39E33FBD"/>
    <w:rsid w:val="3A06C84F"/>
    <w:rsid w:val="3A097EA9"/>
    <w:rsid w:val="3A104D33"/>
    <w:rsid w:val="3A4EE330"/>
    <w:rsid w:val="3A52BC8A"/>
    <w:rsid w:val="3A687240"/>
    <w:rsid w:val="3A963C80"/>
    <w:rsid w:val="3A9EEFE8"/>
    <w:rsid w:val="3AAA2DBE"/>
    <w:rsid w:val="3AB2385E"/>
    <w:rsid w:val="3AC81428"/>
    <w:rsid w:val="3ACFD8FB"/>
    <w:rsid w:val="3AD34FC7"/>
    <w:rsid w:val="3B0166B6"/>
    <w:rsid w:val="3B36B498"/>
    <w:rsid w:val="3B7EAE39"/>
    <w:rsid w:val="3B919AFB"/>
    <w:rsid w:val="3B9DA58F"/>
    <w:rsid w:val="3BAAB93B"/>
    <w:rsid w:val="3BAE4ED0"/>
    <w:rsid w:val="3BB67F6E"/>
    <w:rsid w:val="3BEA1C8D"/>
    <w:rsid w:val="3BF7B303"/>
    <w:rsid w:val="3C073F47"/>
    <w:rsid w:val="3C743529"/>
    <w:rsid w:val="3CA8099F"/>
    <w:rsid w:val="3CC4FAA5"/>
    <w:rsid w:val="3CC98F46"/>
    <w:rsid w:val="3CF003A1"/>
    <w:rsid w:val="3DC77C39"/>
    <w:rsid w:val="3DDD573F"/>
    <w:rsid w:val="3DE29350"/>
    <w:rsid w:val="3E20FD25"/>
    <w:rsid w:val="3E281FBF"/>
    <w:rsid w:val="3E53737A"/>
    <w:rsid w:val="3E57E311"/>
    <w:rsid w:val="3EA33CF5"/>
    <w:rsid w:val="3EA3E667"/>
    <w:rsid w:val="3EAFA8CD"/>
    <w:rsid w:val="3EC2E7DB"/>
    <w:rsid w:val="3EE4B63E"/>
    <w:rsid w:val="3EF1B406"/>
    <w:rsid w:val="3F0EC61A"/>
    <w:rsid w:val="3F1B35B1"/>
    <w:rsid w:val="3F59F18E"/>
    <w:rsid w:val="3F5AEAD6"/>
    <w:rsid w:val="3FA11782"/>
    <w:rsid w:val="3FA4DEB1"/>
    <w:rsid w:val="3FB18DD9"/>
    <w:rsid w:val="3FF8382E"/>
    <w:rsid w:val="4005A98B"/>
    <w:rsid w:val="40065ABE"/>
    <w:rsid w:val="40115DFA"/>
    <w:rsid w:val="40276B14"/>
    <w:rsid w:val="402F0074"/>
    <w:rsid w:val="40647DD2"/>
    <w:rsid w:val="4070A7BD"/>
    <w:rsid w:val="408F3C58"/>
    <w:rsid w:val="40B97BE5"/>
    <w:rsid w:val="41219558"/>
    <w:rsid w:val="414AA3F7"/>
    <w:rsid w:val="41585FA9"/>
    <w:rsid w:val="4194D681"/>
    <w:rsid w:val="419604BF"/>
    <w:rsid w:val="42140E5E"/>
    <w:rsid w:val="42150977"/>
    <w:rsid w:val="421B5727"/>
    <w:rsid w:val="42272802"/>
    <w:rsid w:val="423E041D"/>
    <w:rsid w:val="426FD612"/>
    <w:rsid w:val="42A29983"/>
    <w:rsid w:val="42A29DC0"/>
    <w:rsid w:val="42B47006"/>
    <w:rsid w:val="42BC21A6"/>
    <w:rsid w:val="42DB3781"/>
    <w:rsid w:val="42F7B622"/>
    <w:rsid w:val="43000AF6"/>
    <w:rsid w:val="4317B1C0"/>
    <w:rsid w:val="4327590E"/>
    <w:rsid w:val="43348F8A"/>
    <w:rsid w:val="434422DB"/>
    <w:rsid w:val="43443AE1"/>
    <w:rsid w:val="43469A71"/>
    <w:rsid w:val="4355BDDC"/>
    <w:rsid w:val="43592062"/>
    <w:rsid w:val="435CD47A"/>
    <w:rsid w:val="43712D9D"/>
    <w:rsid w:val="43A918F8"/>
    <w:rsid w:val="43AFE0C7"/>
    <w:rsid w:val="43C51D7A"/>
    <w:rsid w:val="43D877E9"/>
    <w:rsid w:val="440421DC"/>
    <w:rsid w:val="4411C421"/>
    <w:rsid w:val="441F52FE"/>
    <w:rsid w:val="446034CF"/>
    <w:rsid w:val="44734D8C"/>
    <w:rsid w:val="44829B76"/>
    <w:rsid w:val="44C380EA"/>
    <w:rsid w:val="44C722E3"/>
    <w:rsid w:val="44CD2D0C"/>
    <w:rsid w:val="44CE712C"/>
    <w:rsid w:val="4509A2BA"/>
    <w:rsid w:val="4524C848"/>
    <w:rsid w:val="4547D3DC"/>
    <w:rsid w:val="454EC061"/>
    <w:rsid w:val="455284EE"/>
    <w:rsid w:val="4556C4C1"/>
    <w:rsid w:val="4571AFF8"/>
    <w:rsid w:val="457AB153"/>
    <w:rsid w:val="463BF77B"/>
    <w:rsid w:val="464B6FDD"/>
    <w:rsid w:val="46546D9E"/>
    <w:rsid w:val="467D079F"/>
    <w:rsid w:val="4692F136"/>
    <w:rsid w:val="46A0D2F2"/>
    <w:rsid w:val="46CB1436"/>
    <w:rsid w:val="46DF4327"/>
    <w:rsid w:val="46DF705C"/>
    <w:rsid w:val="46E78189"/>
    <w:rsid w:val="46FFD0AB"/>
    <w:rsid w:val="4738FC21"/>
    <w:rsid w:val="4759D399"/>
    <w:rsid w:val="476AD321"/>
    <w:rsid w:val="4773FC64"/>
    <w:rsid w:val="47A33289"/>
    <w:rsid w:val="47C15E97"/>
    <w:rsid w:val="47CF3FB4"/>
    <w:rsid w:val="47D71888"/>
    <w:rsid w:val="47E8117F"/>
    <w:rsid w:val="47E8F715"/>
    <w:rsid w:val="47F50DEE"/>
    <w:rsid w:val="47F95BB1"/>
    <w:rsid w:val="48072BEE"/>
    <w:rsid w:val="486D2E23"/>
    <w:rsid w:val="486D4B7C"/>
    <w:rsid w:val="4874FA51"/>
    <w:rsid w:val="48C1AAB2"/>
    <w:rsid w:val="48C21541"/>
    <w:rsid w:val="496ADC30"/>
    <w:rsid w:val="496CB322"/>
    <w:rsid w:val="497A1975"/>
    <w:rsid w:val="497F5B77"/>
    <w:rsid w:val="4984C776"/>
    <w:rsid w:val="498E1130"/>
    <w:rsid w:val="49A7B86D"/>
    <w:rsid w:val="49AD7347"/>
    <w:rsid w:val="49B6DD69"/>
    <w:rsid w:val="49B850BD"/>
    <w:rsid w:val="4A180648"/>
    <w:rsid w:val="4A3B2934"/>
    <w:rsid w:val="4A5B7058"/>
    <w:rsid w:val="4A97C9BF"/>
    <w:rsid w:val="4AB95E4F"/>
    <w:rsid w:val="4AD2312E"/>
    <w:rsid w:val="4AF5EDF5"/>
    <w:rsid w:val="4AF8A85B"/>
    <w:rsid w:val="4B3BA478"/>
    <w:rsid w:val="4B488244"/>
    <w:rsid w:val="4B489461"/>
    <w:rsid w:val="4B5C55E6"/>
    <w:rsid w:val="4B6C50EE"/>
    <w:rsid w:val="4B86CC34"/>
    <w:rsid w:val="4B8B0E49"/>
    <w:rsid w:val="4BAE1670"/>
    <w:rsid w:val="4BD10CBB"/>
    <w:rsid w:val="4BD665E0"/>
    <w:rsid w:val="4BD8C241"/>
    <w:rsid w:val="4C1374DB"/>
    <w:rsid w:val="4C2772F8"/>
    <w:rsid w:val="4C35F7F8"/>
    <w:rsid w:val="4C4E7F52"/>
    <w:rsid w:val="4C67B9FA"/>
    <w:rsid w:val="4C6AB5E1"/>
    <w:rsid w:val="4C929955"/>
    <w:rsid w:val="4CAA7F82"/>
    <w:rsid w:val="4CBA1E17"/>
    <w:rsid w:val="4CEF0309"/>
    <w:rsid w:val="4D20BC82"/>
    <w:rsid w:val="4D2D1DA2"/>
    <w:rsid w:val="4D391653"/>
    <w:rsid w:val="4D4BDA4D"/>
    <w:rsid w:val="4D64F237"/>
    <w:rsid w:val="4D65C6EB"/>
    <w:rsid w:val="4D69E5B9"/>
    <w:rsid w:val="4D6A9048"/>
    <w:rsid w:val="4D71159B"/>
    <w:rsid w:val="4D89BAE1"/>
    <w:rsid w:val="4DA2B500"/>
    <w:rsid w:val="4DB35BA3"/>
    <w:rsid w:val="4DBF215E"/>
    <w:rsid w:val="4DD1A227"/>
    <w:rsid w:val="4DE6F6DD"/>
    <w:rsid w:val="4DE7A6A5"/>
    <w:rsid w:val="4DE9F90D"/>
    <w:rsid w:val="4DEA9DE9"/>
    <w:rsid w:val="4E0F049B"/>
    <w:rsid w:val="4E2AB930"/>
    <w:rsid w:val="4E4ACCC2"/>
    <w:rsid w:val="4E4B0803"/>
    <w:rsid w:val="4E4BB3F5"/>
    <w:rsid w:val="4EA40EF4"/>
    <w:rsid w:val="4EAA0517"/>
    <w:rsid w:val="4EB9D78C"/>
    <w:rsid w:val="4EC6203F"/>
    <w:rsid w:val="4ED52779"/>
    <w:rsid w:val="4EDC0F93"/>
    <w:rsid w:val="4EEC1B1A"/>
    <w:rsid w:val="4EFA3653"/>
    <w:rsid w:val="4F00C298"/>
    <w:rsid w:val="4F117D47"/>
    <w:rsid w:val="4F393839"/>
    <w:rsid w:val="4F3C20AB"/>
    <w:rsid w:val="4F41B73B"/>
    <w:rsid w:val="4F4D622E"/>
    <w:rsid w:val="4F66D967"/>
    <w:rsid w:val="4F672022"/>
    <w:rsid w:val="4F7D5678"/>
    <w:rsid w:val="4F9039CB"/>
    <w:rsid w:val="4F9ADE1B"/>
    <w:rsid w:val="4F9E9CEB"/>
    <w:rsid w:val="4FDB0AFB"/>
    <w:rsid w:val="4FDC4A83"/>
    <w:rsid w:val="4FEFA9C1"/>
    <w:rsid w:val="4FF8EFFC"/>
    <w:rsid w:val="4FFD52B4"/>
    <w:rsid w:val="500ECBF1"/>
    <w:rsid w:val="5052438B"/>
    <w:rsid w:val="5055B9E6"/>
    <w:rsid w:val="505C68B5"/>
    <w:rsid w:val="50680B1A"/>
    <w:rsid w:val="506D92A1"/>
    <w:rsid w:val="507C41F2"/>
    <w:rsid w:val="5096D17D"/>
    <w:rsid w:val="50A461EC"/>
    <w:rsid w:val="50AE348A"/>
    <w:rsid w:val="50CD3C6D"/>
    <w:rsid w:val="50E077E6"/>
    <w:rsid w:val="5100E947"/>
    <w:rsid w:val="51076901"/>
    <w:rsid w:val="512625AE"/>
    <w:rsid w:val="513D514A"/>
    <w:rsid w:val="51403FB1"/>
    <w:rsid w:val="514688B7"/>
    <w:rsid w:val="517294AE"/>
    <w:rsid w:val="5182B2D4"/>
    <w:rsid w:val="51839603"/>
    <w:rsid w:val="51C5B666"/>
    <w:rsid w:val="51F69E49"/>
    <w:rsid w:val="52491E09"/>
    <w:rsid w:val="5261AD43"/>
    <w:rsid w:val="527512F5"/>
    <w:rsid w:val="52CF4328"/>
    <w:rsid w:val="52D6CE0D"/>
    <w:rsid w:val="52E6CCB2"/>
    <w:rsid w:val="531D1F54"/>
    <w:rsid w:val="534B448F"/>
    <w:rsid w:val="535C7A61"/>
    <w:rsid w:val="535EA1D7"/>
    <w:rsid w:val="538ECD60"/>
    <w:rsid w:val="53D64DDD"/>
    <w:rsid w:val="540D1025"/>
    <w:rsid w:val="541A00B0"/>
    <w:rsid w:val="541D28AF"/>
    <w:rsid w:val="541ED1E4"/>
    <w:rsid w:val="542CDC05"/>
    <w:rsid w:val="5430BD54"/>
    <w:rsid w:val="5446377E"/>
    <w:rsid w:val="5451344D"/>
    <w:rsid w:val="5463AAEE"/>
    <w:rsid w:val="5464C450"/>
    <w:rsid w:val="547CEB5F"/>
    <w:rsid w:val="54852D83"/>
    <w:rsid w:val="54914F94"/>
    <w:rsid w:val="549297C1"/>
    <w:rsid w:val="54951932"/>
    <w:rsid w:val="54B5D63F"/>
    <w:rsid w:val="54B93287"/>
    <w:rsid w:val="54BA5396"/>
    <w:rsid w:val="54C198CE"/>
    <w:rsid w:val="54C6C44A"/>
    <w:rsid w:val="54D688C4"/>
    <w:rsid w:val="54DED6F5"/>
    <w:rsid w:val="54F48895"/>
    <w:rsid w:val="550E18BD"/>
    <w:rsid w:val="553CB39F"/>
    <w:rsid w:val="5548AC95"/>
    <w:rsid w:val="557B7397"/>
    <w:rsid w:val="55BC0B5F"/>
    <w:rsid w:val="55C8CDEF"/>
    <w:rsid w:val="560A0AC6"/>
    <w:rsid w:val="561AD9F1"/>
    <w:rsid w:val="56247D9C"/>
    <w:rsid w:val="563BB089"/>
    <w:rsid w:val="563CF410"/>
    <w:rsid w:val="5642E0E7"/>
    <w:rsid w:val="564AD2D5"/>
    <w:rsid w:val="565623F7"/>
    <w:rsid w:val="566C9438"/>
    <w:rsid w:val="566EADB6"/>
    <w:rsid w:val="5684880D"/>
    <w:rsid w:val="56A49460"/>
    <w:rsid w:val="56B60366"/>
    <w:rsid w:val="56CAFEAF"/>
    <w:rsid w:val="56D5669E"/>
    <w:rsid w:val="56E233E9"/>
    <w:rsid w:val="56EDC246"/>
    <w:rsid w:val="56F2877B"/>
    <w:rsid w:val="570189CD"/>
    <w:rsid w:val="571E3965"/>
    <w:rsid w:val="572A245D"/>
    <w:rsid w:val="575EF80F"/>
    <w:rsid w:val="577183C6"/>
    <w:rsid w:val="577208EE"/>
    <w:rsid w:val="57876AF8"/>
    <w:rsid w:val="5789751A"/>
    <w:rsid w:val="579CBE84"/>
    <w:rsid w:val="57B2A1DB"/>
    <w:rsid w:val="58086499"/>
    <w:rsid w:val="585534F0"/>
    <w:rsid w:val="588CEEF3"/>
    <w:rsid w:val="589449C0"/>
    <w:rsid w:val="58A1AC0E"/>
    <w:rsid w:val="58F91684"/>
    <w:rsid w:val="590179E2"/>
    <w:rsid w:val="590A01B1"/>
    <w:rsid w:val="5935D98C"/>
    <w:rsid w:val="59371C11"/>
    <w:rsid w:val="593BF513"/>
    <w:rsid w:val="59405201"/>
    <w:rsid w:val="59617B2B"/>
    <w:rsid w:val="599A1842"/>
    <w:rsid w:val="59A351B6"/>
    <w:rsid w:val="59C21F78"/>
    <w:rsid w:val="59E20105"/>
    <w:rsid w:val="59EB376F"/>
    <w:rsid w:val="5A1A9FB4"/>
    <w:rsid w:val="5A26AB14"/>
    <w:rsid w:val="5A38D202"/>
    <w:rsid w:val="5A47F319"/>
    <w:rsid w:val="5A50883E"/>
    <w:rsid w:val="5A862846"/>
    <w:rsid w:val="5A8D572F"/>
    <w:rsid w:val="5A9C34DB"/>
    <w:rsid w:val="5AC2E3DF"/>
    <w:rsid w:val="5B3176B6"/>
    <w:rsid w:val="5B456D59"/>
    <w:rsid w:val="5B532666"/>
    <w:rsid w:val="5B60F702"/>
    <w:rsid w:val="5B6B71AE"/>
    <w:rsid w:val="5B775608"/>
    <w:rsid w:val="5B9233BA"/>
    <w:rsid w:val="5B98BB1A"/>
    <w:rsid w:val="5BA51346"/>
    <w:rsid w:val="5BA6AE75"/>
    <w:rsid w:val="5BB2459E"/>
    <w:rsid w:val="5BBB3113"/>
    <w:rsid w:val="5BE2A244"/>
    <w:rsid w:val="5BEE350F"/>
    <w:rsid w:val="5C0E7E4B"/>
    <w:rsid w:val="5C324665"/>
    <w:rsid w:val="5C57827E"/>
    <w:rsid w:val="5C5DEE72"/>
    <w:rsid w:val="5C6698BA"/>
    <w:rsid w:val="5C702FA7"/>
    <w:rsid w:val="5C703417"/>
    <w:rsid w:val="5C779090"/>
    <w:rsid w:val="5C8702BA"/>
    <w:rsid w:val="5C9DDF11"/>
    <w:rsid w:val="5CC27313"/>
    <w:rsid w:val="5CC5082B"/>
    <w:rsid w:val="5CD24721"/>
    <w:rsid w:val="5CF8D992"/>
    <w:rsid w:val="5D2CC01E"/>
    <w:rsid w:val="5D2F934D"/>
    <w:rsid w:val="5D577CC3"/>
    <w:rsid w:val="5D63D5F4"/>
    <w:rsid w:val="5D73F349"/>
    <w:rsid w:val="5DF8256B"/>
    <w:rsid w:val="5DFFC7F7"/>
    <w:rsid w:val="5E0C0008"/>
    <w:rsid w:val="5E127ABA"/>
    <w:rsid w:val="5E1B17A9"/>
    <w:rsid w:val="5E5091D2"/>
    <w:rsid w:val="5E7509A0"/>
    <w:rsid w:val="5E758D49"/>
    <w:rsid w:val="5E8E9D0B"/>
    <w:rsid w:val="5EC028E1"/>
    <w:rsid w:val="5EC5C4E0"/>
    <w:rsid w:val="5ECD7E62"/>
    <w:rsid w:val="5ED55F0E"/>
    <w:rsid w:val="5EE45E7C"/>
    <w:rsid w:val="5EE57CFF"/>
    <w:rsid w:val="5EEF9D41"/>
    <w:rsid w:val="5F03A675"/>
    <w:rsid w:val="5F0CBC2D"/>
    <w:rsid w:val="5F1C0526"/>
    <w:rsid w:val="5F38C6E5"/>
    <w:rsid w:val="5F39FF26"/>
    <w:rsid w:val="5F8229E4"/>
    <w:rsid w:val="5F847547"/>
    <w:rsid w:val="5F84DA35"/>
    <w:rsid w:val="5F87EA71"/>
    <w:rsid w:val="5F93D99D"/>
    <w:rsid w:val="5FA36938"/>
    <w:rsid w:val="5FB3EBD4"/>
    <w:rsid w:val="5FB8878D"/>
    <w:rsid w:val="5FC317C5"/>
    <w:rsid w:val="5FD35EC7"/>
    <w:rsid w:val="5FEE4F1F"/>
    <w:rsid w:val="6007513E"/>
    <w:rsid w:val="60115DAA"/>
    <w:rsid w:val="6016EFE5"/>
    <w:rsid w:val="604219A8"/>
    <w:rsid w:val="60462532"/>
    <w:rsid w:val="60793CC2"/>
    <w:rsid w:val="607BDF10"/>
    <w:rsid w:val="607D6E3E"/>
    <w:rsid w:val="6098FAC1"/>
    <w:rsid w:val="609B76B6"/>
    <w:rsid w:val="609E92DB"/>
    <w:rsid w:val="60C18744"/>
    <w:rsid w:val="60C6555C"/>
    <w:rsid w:val="60CC7C7A"/>
    <w:rsid w:val="6103AA7D"/>
    <w:rsid w:val="6109411B"/>
    <w:rsid w:val="6143A0CA"/>
    <w:rsid w:val="61548192"/>
    <w:rsid w:val="61697FE4"/>
    <w:rsid w:val="617B8838"/>
    <w:rsid w:val="61902170"/>
    <w:rsid w:val="6198D69E"/>
    <w:rsid w:val="61B6228A"/>
    <w:rsid w:val="61C395CF"/>
    <w:rsid w:val="61F326A5"/>
    <w:rsid w:val="62065E6F"/>
    <w:rsid w:val="6207A96B"/>
    <w:rsid w:val="620985CA"/>
    <w:rsid w:val="62374717"/>
    <w:rsid w:val="623763BD"/>
    <w:rsid w:val="62404D53"/>
    <w:rsid w:val="62445409"/>
    <w:rsid w:val="624A0E75"/>
    <w:rsid w:val="6253EBB8"/>
    <w:rsid w:val="6256DE93"/>
    <w:rsid w:val="626A6573"/>
    <w:rsid w:val="628088BD"/>
    <w:rsid w:val="62A0DE9F"/>
    <w:rsid w:val="62C6960A"/>
    <w:rsid w:val="62E8C120"/>
    <w:rsid w:val="62F38060"/>
    <w:rsid w:val="63055045"/>
    <w:rsid w:val="631E6B40"/>
    <w:rsid w:val="6348FE6C"/>
    <w:rsid w:val="6355D1E5"/>
    <w:rsid w:val="6371B8D5"/>
    <w:rsid w:val="63907FD7"/>
    <w:rsid w:val="63945EFA"/>
    <w:rsid w:val="63B52035"/>
    <w:rsid w:val="63C57411"/>
    <w:rsid w:val="63D2B2D1"/>
    <w:rsid w:val="63D38904"/>
    <w:rsid w:val="63DC7498"/>
    <w:rsid w:val="63EFF959"/>
    <w:rsid w:val="642CF7DD"/>
    <w:rsid w:val="645207B0"/>
    <w:rsid w:val="649ADD54"/>
    <w:rsid w:val="649CF7FD"/>
    <w:rsid w:val="64AAF027"/>
    <w:rsid w:val="64C26C00"/>
    <w:rsid w:val="64CA3317"/>
    <w:rsid w:val="653757EB"/>
    <w:rsid w:val="65726959"/>
    <w:rsid w:val="658CD156"/>
    <w:rsid w:val="6597F6BC"/>
    <w:rsid w:val="65B8387D"/>
    <w:rsid w:val="66046EAC"/>
    <w:rsid w:val="661711ED"/>
    <w:rsid w:val="66373D23"/>
    <w:rsid w:val="663C823E"/>
    <w:rsid w:val="665BE8C8"/>
    <w:rsid w:val="66822BBD"/>
    <w:rsid w:val="668FF529"/>
    <w:rsid w:val="66A956EC"/>
    <w:rsid w:val="66B98A4F"/>
    <w:rsid w:val="66C7A625"/>
    <w:rsid w:val="66EAEFDB"/>
    <w:rsid w:val="66F12B36"/>
    <w:rsid w:val="66F62F01"/>
    <w:rsid w:val="670EDF0F"/>
    <w:rsid w:val="671323C4"/>
    <w:rsid w:val="67177967"/>
    <w:rsid w:val="671F2318"/>
    <w:rsid w:val="6733D5E9"/>
    <w:rsid w:val="673FE35E"/>
    <w:rsid w:val="67679667"/>
    <w:rsid w:val="676F7FE6"/>
    <w:rsid w:val="67ACD8FE"/>
    <w:rsid w:val="67F0B8E7"/>
    <w:rsid w:val="67F39F70"/>
    <w:rsid w:val="680A51F5"/>
    <w:rsid w:val="681005A8"/>
    <w:rsid w:val="68191DC9"/>
    <w:rsid w:val="681C6F8F"/>
    <w:rsid w:val="682C97CB"/>
    <w:rsid w:val="684E405F"/>
    <w:rsid w:val="686278D0"/>
    <w:rsid w:val="686D17E7"/>
    <w:rsid w:val="687110EA"/>
    <w:rsid w:val="688AADC1"/>
    <w:rsid w:val="68A9AA2D"/>
    <w:rsid w:val="68B95FE2"/>
    <w:rsid w:val="68C77396"/>
    <w:rsid w:val="68CAAE5C"/>
    <w:rsid w:val="68D6B0E2"/>
    <w:rsid w:val="68E73205"/>
    <w:rsid w:val="6924F6E9"/>
    <w:rsid w:val="6930AE10"/>
    <w:rsid w:val="6939D769"/>
    <w:rsid w:val="69878276"/>
    <w:rsid w:val="698B470F"/>
    <w:rsid w:val="69A374BA"/>
    <w:rsid w:val="69A3D9B6"/>
    <w:rsid w:val="69DDA059"/>
    <w:rsid w:val="6A0E6405"/>
    <w:rsid w:val="6A1BFDB0"/>
    <w:rsid w:val="6A30E8AF"/>
    <w:rsid w:val="6A4F9C9C"/>
    <w:rsid w:val="6A504A31"/>
    <w:rsid w:val="6A6E3DA8"/>
    <w:rsid w:val="6A76AA36"/>
    <w:rsid w:val="6ADA01FC"/>
    <w:rsid w:val="6ADD1D0A"/>
    <w:rsid w:val="6AF01D30"/>
    <w:rsid w:val="6AF27096"/>
    <w:rsid w:val="6B01E802"/>
    <w:rsid w:val="6B07426B"/>
    <w:rsid w:val="6B2873BB"/>
    <w:rsid w:val="6B2A37C1"/>
    <w:rsid w:val="6B43365D"/>
    <w:rsid w:val="6B4DE143"/>
    <w:rsid w:val="6B5A20A2"/>
    <w:rsid w:val="6B6DCD0F"/>
    <w:rsid w:val="6B82A51F"/>
    <w:rsid w:val="6BACB797"/>
    <w:rsid w:val="6BC51DA6"/>
    <w:rsid w:val="6BCD20D4"/>
    <w:rsid w:val="6BD727D3"/>
    <w:rsid w:val="6BF507D8"/>
    <w:rsid w:val="6BF972E3"/>
    <w:rsid w:val="6BFFD56B"/>
    <w:rsid w:val="6C262395"/>
    <w:rsid w:val="6C2C4FD6"/>
    <w:rsid w:val="6C58927B"/>
    <w:rsid w:val="6C68B531"/>
    <w:rsid w:val="6C906C33"/>
    <w:rsid w:val="6CA811AC"/>
    <w:rsid w:val="6CBF5047"/>
    <w:rsid w:val="6CE0BEAF"/>
    <w:rsid w:val="6CE9A683"/>
    <w:rsid w:val="6CF6158B"/>
    <w:rsid w:val="6D05EF96"/>
    <w:rsid w:val="6D1874CE"/>
    <w:rsid w:val="6D28E0DD"/>
    <w:rsid w:val="6D683ABF"/>
    <w:rsid w:val="6D79429F"/>
    <w:rsid w:val="6DDDA486"/>
    <w:rsid w:val="6DDE627F"/>
    <w:rsid w:val="6DFE1368"/>
    <w:rsid w:val="6E0A5CE1"/>
    <w:rsid w:val="6E0E84EB"/>
    <w:rsid w:val="6E0F92A3"/>
    <w:rsid w:val="6E1DD947"/>
    <w:rsid w:val="6E2A811F"/>
    <w:rsid w:val="6E327FCE"/>
    <w:rsid w:val="6E467890"/>
    <w:rsid w:val="6E534993"/>
    <w:rsid w:val="6E61D6A8"/>
    <w:rsid w:val="6E6FD732"/>
    <w:rsid w:val="6E7F472C"/>
    <w:rsid w:val="6E8B03D4"/>
    <w:rsid w:val="6EBFA5BB"/>
    <w:rsid w:val="6EC31893"/>
    <w:rsid w:val="6F0BD369"/>
    <w:rsid w:val="6F2CB9D8"/>
    <w:rsid w:val="6F342E65"/>
    <w:rsid w:val="6F354BE6"/>
    <w:rsid w:val="6F52763A"/>
    <w:rsid w:val="6F539E0A"/>
    <w:rsid w:val="6F549E8E"/>
    <w:rsid w:val="6F6CC65B"/>
    <w:rsid w:val="6F966C8B"/>
    <w:rsid w:val="6FA2E2C2"/>
    <w:rsid w:val="6FBF7C0D"/>
    <w:rsid w:val="6FC5E1B9"/>
    <w:rsid w:val="6FCA0F9E"/>
    <w:rsid w:val="6FDC904A"/>
    <w:rsid w:val="6FE02FE0"/>
    <w:rsid w:val="6FE41A7F"/>
    <w:rsid w:val="6FE5BFE7"/>
    <w:rsid w:val="700F5A33"/>
    <w:rsid w:val="70114A68"/>
    <w:rsid w:val="701F106D"/>
    <w:rsid w:val="704F5AFD"/>
    <w:rsid w:val="705D1705"/>
    <w:rsid w:val="709F503E"/>
    <w:rsid w:val="70A1AB6C"/>
    <w:rsid w:val="70AD0FD2"/>
    <w:rsid w:val="70C54D58"/>
    <w:rsid w:val="70C6E49C"/>
    <w:rsid w:val="7107FB67"/>
    <w:rsid w:val="712CA03A"/>
    <w:rsid w:val="713D2803"/>
    <w:rsid w:val="71653068"/>
    <w:rsid w:val="716E8AB6"/>
    <w:rsid w:val="71835CB2"/>
    <w:rsid w:val="719A676D"/>
    <w:rsid w:val="72129447"/>
    <w:rsid w:val="721D0B5B"/>
    <w:rsid w:val="722326DA"/>
    <w:rsid w:val="7259B27C"/>
    <w:rsid w:val="725FF6D7"/>
    <w:rsid w:val="727A6851"/>
    <w:rsid w:val="72B1C139"/>
    <w:rsid w:val="72BD78A9"/>
    <w:rsid w:val="72CBFE50"/>
    <w:rsid w:val="72CFADD6"/>
    <w:rsid w:val="72DD7A7E"/>
    <w:rsid w:val="72E6855A"/>
    <w:rsid w:val="7312260E"/>
    <w:rsid w:val="73280577"/>
    <w:rsid w:val="7338D98E"/>
    <w:rsid w:val="735ECCAC"/>
    <w:rsid w:val="73611763"/>
    <w:rsid w:val="736568BE"/>
    <w:rsid w:val="7388F000"/>
    <w:rsid w:val="73AB274C"/>
    <w:rsid w:val="73D39D73"/>
    <w:rsid w:val="73D5081E"/>
    <w:rsid w:val="7412700F"/>
    <w:rsid w:val="741A24A3"/>
    <w:rsid w:val="747BDAF4"/>
    <w:rsid w:val="74804862"/>
    <w:rsid w:val="74A8FB81"/>
    <w:rsid w:val="74AAD581"/>
    <w:rsid w:val="74AE6B67"/>
    <w:rsid w:val="74BE0643"/>
    <w:rsid w:val="74C26AA0"/>
    <w:rsid w:val="7512438B"/>
    <w:rsid w:val="75161021"/>
    <w:rsid w:val="75345358"/>
    <w:rsid w:val="75727A9E"/>
    <w:rsid w:val="7596863F"/>
    <w:rsid w:val="75A0C0E0"/>
    <w:rsid w:val="75D27869"/>
    <w:rsid w:val="75E1BF85"/>
    <w:rsid w:val="760EA1E0"/>
    <w:rsid w:val="7647F309"/>
    <w:rsid w:val="765D5916"/>
    <w:rsid w:val="7661A23D"/>
    <w:rsid w:val="767F9F64"/>
    <w:rsid w:val="76C3C5BC"/>
    <w:rsid w:val="76C6AC47"/>
    <w:rsid w:val="76CD6FE4"/>
    <w:rsid w:val="76D970EB"/>
    <w:rsid w:val="76E59560"/>
    <w:rsid w:val="76EDCAE8"/>
    <w:rsid w:val="76FA7087"/>
    <w:rsid w:val="76FAEBFD"/>
    <w:rsid w:val="7734C9EF"/>
    <w:rsid w:val="77361536"/>
    <w:rsid w:val="773DAE31"/>
    <w:rsid w:val="7748453F"/>
    <w:rsid w:val="776AF05A"/>
    <w:rsid w:val="777E3107"/>
    <w:rsid w:val="77B3BE7D"/>
    <w:rsid w:val="77E10F6E"/>
    <w:rsid w:val="77E5BA4E"/>
    <w:rsid w:val="77F1D127"/>
    <w:rsid w:val="782A0E31"/>
    <w:rsid w:val="782CD397"/>
    <w:rsid w:val="782CE51F"/>
    <w:rsid w:val="7844C73E"/>
    <w:rsid w:val="78813F25"/>
    <w:rsid w:val="78B6C60C"/>
    <w:rsid w:val="78D42FA9"/>
    <w:rsid w:val="78E6A83B"/>
    <w:rsid w:val="79124CE2"/>
    <w:rsid w:val="792E077D"/>
    <w:rsid w:val="796DDE09"/>
    <w:rsid w:val="797C0202"/>
    <w:rsid w:val="79A27068"/>
    <w:rsid w:val="79DA7C4E"/>
    <w:rsid w:val="79F98AE1"/>
    <w:rsid w:val="7A1BA844"/>
    <w:rsid w:val="7A20ECD8"/>
    <w:rsid w:val="7A2BB5AC"/>
    <w:rsid w:val="7A3051BE"/>
    <w:rsid w:val="7A4C647A"/>
    <w:rsid w:val="7A55463C"/>
    <w:rsid w:val="7A976751"/>
    <w:rsid w:val="7A9C482E"/>
    <w:rsid w:val="7AA8FE50"/>
    <w:rsid w:val="7AAEF2C2"/>
    <w:rsid w:val="7AB3E4FE"/>
    <w:rsid w:val="7AFFE1E5"/>
    <w:rsid w:val="7B06C6B0"/>
    <w:rsid w:val="7B0AD26C"/>
    <w:rsid w:val="7B5B1218"/>
    <w:rsid w:val="7B5C8D6D"/>
    <w:rsid w:val="7B657709"/>
    <w:rsid w:val="7B68BB8A"/>
    <w:rsid w:val="7B81E7B7"/>
    <w:rsid w:val="7BA394DC"/>
    <w:rsid w:val="7BA53EC7"/>
    <w:rsid w:val="7BC542CC"/>
    <w:rsid w:val="7BD2AFAE"/>
    <w:rsid w:val="7BE1AB46"/>
    <w:rsid w:val="7BEEACAC"/>
    <w:rsid w:val="7C7125C6"/>
    <w:rsid w:val="7C97E24E"/>
    <w:rsid w:val="7CCA5BAF"/>
    <w:rsid w:val="7CCC6ED9"/>
    <w:rsid w:val="7CF8A966"/>
    <w:rsid w:val="7D49540A"/>
    <w:rsid w:val="7D583006"/>
    <w:rsid w:val="7D6106EB"/>
    <w:rsid w:val="7D6B486F"/>
    <w:rsid w:val="7D768DAB"/>
    <w:rsid w:val="7D9CF0EB"/>
    <w:rsid w:val="7DA43AD1"/>
    <w:rsid w:val="7DA77367"/>
    <w:rsid w:val="7DCB1336"/>
    <w:rsid w:val="7DD2A21E"/>
    <w:rsid w:val="7DD4352B"/>
    <w:rsid w:val="7DEA496B"/>
    <w:rsid w:val="7DEBFA8E"/>
    <w:rsid w:val="7DEEF958"/>
    <w:rsid w:val="7DFFEFC3"/>
    <w:rsid w:val="7E097A3E"/>
    <w:rsid w:val="7E1A2E5F"/>
    <w:rsid w:val="7E23DF8B"/>
    <w:rsid w:val="7E295B7B"/>
    <w:rsid w:val="7E40948C"/>
    <w:rsid w:val="7E454D19"/>
    <w:rsid w:val="7E49A041"/>
    <w:rsid w:val="7E49C3E2"/>
    <w:rsid w:val="7EA77902"/>
    <w:rsid w:val="7ED0D4BB"/>
    <w:rsid w:val="7EDF3393"/>
    <w:rsid w:val="7EE9F52B"/>
    <w:rsid w:val="7F6C3F68"/>
    <w:rsid w:val="7F7EF62F"/>
    <w:rsid w:val="7F9754D6"/>
    <w:rsid w:val="7FA2143B"/>
    <w:rsid w:val="7FA4EA2D"/>
    <w:rsid w:val="7FAB57F7"/>
    <w:rsid w:val="7FC52BDC"/>
    <w:rsid w:val="7FE2E113"/>
    <w:rsid w:val="7FF5B474"/>
    <w:rsid w:val="7FFF0135"/>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FABB49"/>
  <w15:chartTrackingRefBased/>
  <w15:docId w15:val="{CCF4A11E-26CC-4886-B013-D69619991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88334C"/>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uiPriority w:val="9"/>
    <w:qFormat/>
    <w:rsid w:val="00272636"/>
    <w:pPr>
      <w:keepNext/>
      <w:keepLines/>
      <w:spacing w:before="480"/>
      <w:jc w:val="both"/>
      <w:outlineLvl w:val="0"/>
    </w:pPr>
    <w:rPr>
      <w:rFonts w:ascii="Cambria" w:eastAsia="Calibri" w:hAnsi="Cambria"/>
      <w:b/>
      <w:color w:val="365F91"/>
      <w:sz w:val="28"/>
      <w:szCs w:val="20"/>
      <w:lang w:eastAsia="cs-CZ"/>
    </w:rPr>
  </w:style>
  <w:style w:type="paragraph" w:styleId="Nadpis4">
    <w:name w:val="heading 4"/>
    <w:basedOn w:val="Normlny"/>
    <w:next w:val="Normlny"/>
    <w:link w:val="Nadpis4Char"/>
    <w:uiPriority w:val="9"/>
    <w:semiHidden/>
    <w:unhideWhenUsed/>
    <w:qFormat/>
    <w:rsid w:val="009255C7"/>
    <w:pPr>
      <w:keepNext/>
      <w:keepLines/>
      <w:spacing w:before="40"/>
      <w:outlineLvl w:val="3"/>
    </w:pPr>
    <w:rPr>
      <w:rFonts w:asciiTheme="majorHAnsi" w:eastAsiaTheme="majorEastAsia" w:hAnsiTheme="majorHAnsi" w:cstheme="majorBidi"/>
      <w:i/>
      <w:iCs/>
      <w:color w:val="2F5496" w:themeColor="accent1" w:themeShade="BF"/>
    </w:rPr>
  </w:style>
  <w:style w:type="paragraph" w:styleId="Nadpis6">
    <w:name w:val="heading 6"/>
    <w:basedOn w:val="Normlny"/>
    <w:next w:val="Normlny"/>
    <w:link w:val="Nadpis6Char"/>
    <w:uiPriority w:val="9"/>
    <w:semiHidden/>
    <w:unhideWhenUsed/>
    <w:qFormat/>
    <w:rsid w:val="009255C7"/>
    <w:pPr>
      <w:keepNext/>
      <w:keepLines/>
      <w:spacing w:before="40"/>
      <w:outlineLvl w:val="5"/>
    </w:pPr>
    <w:rPr>
      <w:rFonts w:asciiTheme="majorHAnsi" w:eastAsiaTheme="majorEastAsia" w:hAnsiTheme="majorHAnsi" w:cstheme="majorBidi"/>
      <w:color w:val="1F3763" w:themeColor="accent1" w:themeShade="7F"/>
    </w:rPr>
  </w:style>
  <w:style w:type="paragraph" w:styleId="Nadpis7">
    <w:name w:val="heading 7"/>
    <w:basedOn w:val="Normlny"/>
    <w:next w:val="Normlny"/>
    <w:link w:val="Nadpis7Char"/>
    <w:uiPriority w:val="9"/>
    <w:unhideWhenUsed/>
    <w:qFormat/>
    <w:rsid w:val="00661928"/>
    <w:pPr>
      <w:keepNext/>
      <w:keepLines/>
      <w:spacing w:before="40"/>
      <w:outlineLvl w:val="6"/>
    </w:pPr>
    <w:rPr>
      <w:rFonts w:asciiTheme="majorHAnsi" w:eastAsiaTheme="majorEastAsia" w:hAnsiTheme="majorHAnsi" w:cstheme="majorBidi"/>
      <w:i/>
      <w:iCs/>
      <w:color w:val="1F3763" w:themeColor="accent1" w:themeShade="7F"/>
    </w:rPr>
  </w:style>
  <w:style w:type="paragraph" w:styleId="Nadpis8">
    <w:name w:val="heading 8"/>
    <w:basedOn w:val="Normlny"/>
    <w:next w:val="Normlny"/>
    <w:link w:val="Nadpis8Char"/>
    <w:uiPriority w:val="9"/>
    <w:semiHidden/>
    <w:unhideWhenUsed/>
    <w:qFormat/>
    <w:rsid w:val="009255C7"/>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rsid w:val="0088334C"/>
    <w:pPr>
      <w:tabs>
        <w:tab w:val="center" w:pos="4536"/>
        <w:tab w:val="right" w:pos="9072"/>
      </w:tabs>
    </w:pPr>
  </w:style>
  <w:style w:type="character" w:customStyle="1" w:styleId="HlavikaChar">
    <w:name w:val="Hlavička Char"/>
    <w:basedOn w:val="Predvolenpsmoodseku"/>
    <w:link w:val="Hlavika"/>
    <w:uiPriority w:val="99"/>
    <w:rsid w:val="0088334C"/>
    <w:rPr>
      <w:rFonts w:ascii="Times New Roman" w:eastAsia="Times New Roman" w:hAnsi="Times New Roman" w:cs="Times New Roman"/>
      <w:sz w:val="24"/>
      <w:szCs w:val="24"/>
      <w:lang w:eastAsia="sk-SK"/>
    </w:rPr>
  </w:style>
  <w:style w:type="paragraph" w:styleId="Pta">
    <w:name w:val="footer"/>
    <w:basedOn w:val="Normlny"/>
    <w:link w:val="PtaChar"/>
    <w:uiPriority w:val="99"/>
    <w:rsid w:val="0088334C"/>
    <w:pPr>
      <w:tabs>
        <w:tab w:val="center" w:pos="4536"/>
        <w:tab w:val="right" w:pos="9072"/>
      </w:tabs>
    </w:pPr>
  </w:style>
  <w:style w:type="character" w:customStyle="1" w:styleId="PtaChar">
    <w:name w:val="Päta Char"/>
    <w:basedOn w:val="Predvolenpsmoodseku"/>
    <w:link w:val="Pta"/>
    <w:uiPriority w:val="99"/>
    <w:rsid w:val="0088334C"/>
    <w:rPr>
      <w:rFonts w:ascii="Times New Roman" w:eastAsia="Times New Roman" w:hAnsi="Times New Roman" w:cs="Times New Roman"/>
      <w:sz w:val="24"/>
      <w:szCs w:val="24"/>
      <w:lang w:eastAsia="sk-SK"/>
    </w:rPr>
  </w:style>
  <w:style w:type="character" w:styleId="Hypertextovprepojenie">
    <w:name w:val="Hyperlink"/>
    <w:basedOn w:val="Predvolenpsmoodseku"/>
    <w:rsid w:val="0088334C"/>
    <w:rPr>
      <w:color w:val="0000FF"/>
      <w:u w:val="single"/>
    </w:rPr>
  </w:style>
  <w:style w:type="character" w:styleId="slostrany">
    <w:name w:val="page number"/>
    <w:basedOn w:val="Predvolenpsmoodseku"/>
    <w:rsid w:val="0088334C"/>
  </w:style>
  <w:style w:type="paragraph" w:customStyle="1" w:styleId="Default">
    <w:name w:val="Default"/>
    <w:rsid w:val="0088334C"/>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paragraph" w:styleId="Odsekzoznamu">
    <w:name w:val="List Paragraph"/>
    <w:aliases w:val="Odsek,Listenabsatz,Lettre d'introduction,Paragrafo elenco,1st level - Bullet List Paragraph,Liste à puces retrait droite,Odražka 1,Colorful List - Accent 11"/>
    <w:basedOn w:val="Normlny"/>
    <w:uiPriority w:val="34"/>
    <w:qFormat/>
    <w:rsid w:val="0088334C"/>
    <w:pPr>
      <w:ind w:left="720"/>
      <w:contextualSpacing/>
    </w:pPr>
  </w:style>
  <w:style w:type="table" w:styleId="Mriekatabuky">
    <w:name w:val="Table Grid"/>
    <w:basedOn w:val="Normlnatabuka"/>
    <w:uiPriority w:val="59"/>
    <w:rsid w:val="008833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uiPriority w:val="99"/>
    <w:unhideWhenUsed/>
    <w:rsid w:val="0088334C"/>
    <w:rPr>
      <w:rFonts w:asciiTheme="minorHAnsi" w:eastAsiaTheme="minorHAnsi" w:hAnsiTheme="minorHAnsi" w:cstheme="minorBidi"/>
      <w:sz w:val="20"/>
      <w:szCs w:val="20"/>
      <w:lang w:eastAsia="en-US"/>
    </w:rPr>
  </w:style>
  <w:style w:type="character" w:customStyle="1" w:styleId="TextpoznmkypodiarouChar">
    <w:name w:val="Text poznámky pod čiarou Char"/>
    <w:basedOn w:val="Predvolenpsmoodseku"/>
    <w:link w:val="Textpoznmkypodiarou"/>
    <w:uiPriority w:val="99"/>
    <w:rsid w:val="0088334C"/>
    <w:rPr>
      <w:sz w:val="20"/>
      <w:szCs w:val="20"/>
    </w:rPr>
  </w:style>
  <w:style w:type="character" w:styleId="Odkaznapoznmkupodiarou">
    <w:name w:val="footnote reference"/>
    <w:basedOn w:val="Predvolenpsmoodseku"/>
    <w:uiPriority w:val="99"/>
    <w:unhideWhenUsed/>
    <w:rsid w:val="0088334C"/>
    <w:rPr>
      <w:vertAlign w:val="superscript"/>
    </w:rPr>
  </w:style>
  <w:style w:type="paragraph" w:styleId="Zkladntext2">
    <w:name w:val="Body Text 2"/>
    <w:basedOn w:val="Normlny"/>
    <w:link w:val="Zkladntext2Char"/>
    <w:uiPriority w:val="99"/>
    <w:rsid w:val="0088334C"/>
    <w:pPr>
      <w:overflowPunct w:val="0"/>
      <w:autoSpaceDE w:val="0"/>
      <w:autoSpaceDN w:val="0"/>
      <w:adjustRightInd w:val="0"/>
      <w:ind w:left="360" w:hanging="360"/>
      <w:textAlignment w:val="baseline"/>
    </w:pPr>
    <w:rPr>
      <w:szCs w:val="20"/>
      <w:lang w:eastAsia="cs-CZ"/>
    </w:rPr>
  </w:style>
  <w:style w:type="character" w:customStyle="1" w:styleId="Zkladntext2Char">
    <w:name w:val="Základný text 2 Char"/>
    <w:basedOn w:val="Predvolenpsmoodseku"/>
    <w:link w:val="Zkladntext2"/>
    <w:uiPriority w:val="99"/>
    <w:rsid w:val="0088334C"/>
    <w:rPr>
      <w:rFonts w:ascii="Times New Roman" w:eastAsia="Times New Roman" w:hAnsi="Times New Roman" w:cs="Times New Roman"/>
      <w:sz w:val="24"/>
      <w:szCs w:val="20"/>
      <w:lang w:eastAsia="cs-CZ"/>
    </w:rPr>
  </w:style>
  <w:style w:type="paragraph" w:styleId="Textbubliny">
    <w:name w:val="Balloon Text"/>
    <w:basedOn w:val="Normlny"/>
    <w:link w:val="TextbublinyChar"/>
    <w:uiPriority w:val="99"/>
    <w:semiHidden/>
    <w:unhideWhenUsed/>
    <w:rsid w:val="002E3FEC"/>
    <w:rPr>
      <w:rFonts w:ascii="Segoe UI" w:hAnsi="Segoe UI" w:cs="Segoe UI"/>
      <w:sz w:val="18"/>
      <w:szCs w:val="18"/>
    </w:rPr>
  </w:style>
  <w:style w:type="character" w:customStyle="1" w:styleId="TextbublinyChar">
    <w:name w:val="Text bubliny Char"/>
    <w:basedOn w:val="Predvolenpsmoodseku"/>
    <w:link w:val="Textbubliny"/>
    <w:uiPriority w:val="99"/>
    <w:semiHidden/>
    <w:rsid w:val="002E3FEC"/>
    <w:rPr>
      <w:rFonts w:ascii="Segoe UI" w:eastAsia="Times New Roman" w:hAnsi="Segoe UI" w:cs="Segoe UI"/>
      <w:sz w:val="18"/>
      <w:szCs w:val="18"/>
      <w:lang w:eastAsia="sk-SK"/>
    </w:rPr>
  </w:style>
  <w:style w:type="paragraph" w:styleId="Bezriadkovania">
    <w:name w:val="No Spacing"/>
    <w:link w:val="BezriadkovaniaChar"/>
    <w:uiPriority w:val="1"/>
    <w:qFormat/>
    <w:rsid w:val="002E3FEC"/>
    <w:pPr>
      <w:spacing w:after="0" w:line="240" w:lineRule="auto"/>
    </w:pPr>
    <w:rPr>
      <w:rFonts w:ascii="Times New Roman" w:eastAsia="Times New Roman" w:hAnsi="Times New Roman" w:cs="Times New Roman"/>
      <w:szCs w:val="20"/>
      <w:lang w:val="en-US"/>
    </w:rPr>
  </w:style>
  <w:style w:type="character" w:customStyle="1" w:styleId="BezriadkovaniaChar">
    <w:name w:val="Bez riadkovania Char"/>
    <w:basedOn w:val="Predvolenpsmoodseku"/>
    <w:link w:val="Bezriadkovania"/>
    <w:uiPriority w:val="1"/>
    <w:rsid w:val="002E3FEC"/>
    <w:rPr>
      <w:rFonts w:ascii="Times New Roman" w:eastAsia="Times New Roman" w:hAnsi="Times New Roman" w:cs="Times New Roman"/>
      <w:szCs w:val="20"/>
      <w:lang w:val="en-US"/>
    </w:rPr>
  </w:style>
  <w:style w:type="character" w:customStyle="1" w:styleId="Nadpis1Char">
    <w:name w:val="Nadpis 1 Char"/>
    <w:basedOn w:val="Predvolenpsmoodseku"/>
    <w:link w:val="Nadpis1"/>
    <w:uiPriority w:val="9"/>
    <w:rsid w:val="00272636"/>
    <w:rPr>
      <w:rFonts w:ascii="Cambria" w:eastAsia="Calibri" w:hAnsi="Cambria" w:cs="Times New Roman"/>
      <w:b/>
      <w:color w:val="365F91"/>
      <w:sz w:val="28"/>
      <w:szCs w:val="20"/>
      <w:lang w:eastAsia="cs-CZ"/>
    </w:rPr>
  </w:style>
  <w:style w:type="character" w:customStyle="1" w:styleId="CommentReference">
    <w:name w:val="Comment Reference"/>
    <w:basedOn w:val="Predvolenpsmoodseku"/>
    <w:uiPriority w:val="99"/>
    <w:unhideWhenUsed/>
    <w:qFormat/>
    <w:rsid w:val="00ED4BCB"/>
    <w:rPr>
      <w:sz w:val="16"/>
      <w:szCs w:val="16"/>
    </w:rPr>
  </w:style>
  <w:style w:type="paragraph" w:customStyle="1" w:styleId="CommentText">
    <w:name w:val="Comment Text"/>
    <w:basedOn w:val="Normlny"/>
    <w:link w:val="CommentTextChar"/>
    <w:uiPriority w:val="99"/>
    <w:unhideWhenUsed/>
    <w:qFormat/>
    <w:rsid w:val="00ED4BCB"/>
    <w:rPr>
      <w:sz w:val="20"/>
      <w:szCs w:val="20"/>
    </w:rPr>
  </w:style>
  <w:style w:type="character" w:customStyle="1" w:styleId="CommentTextChar">
    <w:name w:val="Comment Text Char"/>
    <w:basedOn w:val="Predvolenpsmoodseku"/>
    <w:link w:val="CommentText"/>
    <w:uiPriority w:val="99"/>
    <w:qFormat/>
    <w:rsid w:val="00ED4BCB"/>
    <w:rPr>
      <w:rFonts w:ascii="Times New Roman" w:eastAsia="Times New Roman" w:hAnsi="Times New Roman" w:cs="Times New Roman"/>
      <w:sz w:val="20"/>
      <w:szCs w:val="20"/>
      <w:lang w:eastAsia="sk-SK"/>
    </w:rPr>
  </w:style>
  <w:style w:type="paragraph" w:customStyle="1" w:styleId="CommentSubject">
    <w:name w:val="Comment Subject"/>
    <w:basedOn w:val="CommentText"/>
    <w:next w:val="CommentText"/>
    <w:link w:val="CommentSubjectChar"/>
    <w:uiPriority w:val="99"/>
    <w:semiHidden/>
    <w:unhideWhenUsed/>
    <w:rsid w:val="00ED4BCB"/>
    <w:rPr>
      <w:b/>
      <w:bCs/>
    </w:rPr>
  </w:style>
  <w:style w:type="character" w:customStyle="1" w:styleId="CommentSubjectChar">
    <w:name w:val="Comment Subject Char"/>
    <w:basedOn w:val="CommentTextChar"/>
    <w:link w:val="CommentSubject"/>
    <w:uiPriority w:val="99"/>
    <w:semiHidden/>
    <w:rsid w:val="00ED4BCB"/>
    <w:rPr>
      <w:rFonts w:ascii="Times New Roman" w:eastAsia="Times New Roman" w:hAnsi="Times New Roman" w:cs="Times New Roman"/>
      <w:b/>
      <w:bCs/>
      <w:sz w:val="20"/>
      <w:szCs w:val="20"/>
      <w:lang w:eastAsia="sk-SK"/>
    </w:rPr>
  </w:style>
  <w:style w:type="paragraph" w:styleId="Revzia">
    <w:name w:val="Revision"/>
    <w:hidden/>
    <w:uiPriority w:val="99"/>
    <w:semiHidden/>
    <w:rsid w:val="00A52E9A"/>
    <w:pPr>
      <w:spacing w:after="0" w:line="240" w:lineRule="auto"/>
    </w:pPr>
    <w:rPr>
      <w:rFonts w:ascii="Times New Roman" w:eastAsia="Times New Roman" w:hAnsi="Times New Roman" w:cs="Times New Roman"/>
      <w:sz w:val="24"/>
      <w:szCs w:val="24"/>
      <w:lang w:eastAsia="sk-SK"/>
    </w:rPr>
  </w:style>
  <w:style w:type="paragraph" w:styleId="Normlnywebov">
    <w:name w:val="Normal (Web)"/>
    <w:basedOn w:val="Normlny"/>
    <w:uiPriority w:val="99"/>
    <w:unhideWhenUsed/>
    <w:rsid w:val="00A52E9A"/>
    <w:pPr>
      <w:spacing w:before="100" w:beforeAutospacing="1" w:after="142" w:line="276" w:lineRule="auto"/>
    </w:pPr>
  </w:style>
  <w:style w:type="character" w:styleId="Nevyrieenzmienka">
    <w:name w:val="Unresolved Mention"/>
    <w:basedOn w:val="Predvolenpsmoodseku"/>
    <w:uiPriority w:val="99"/>
    <w:semiHidden/>
    <w:unhideWhenUsed/>
    <w:rsid w:val="0064754E"/>
    <w:rPr>
      <w:color w:val="605E5C"/>
      <w:shd w:val="clear" w:color="auto" w:fill="E1DFDD"/>
    </w:rPr>
  </w:style>
  <w:style w:type="character" w:styleId="PouitHypertextovPrepojenie">
    <w:name w:val="FollowedHyperlink"/>
    <w:basedOn w:val="Predvolenpsmoodseku"/>
    <w:uiPriority w:val="99"/>
    <w:semiHidden/>
    <w:unhideWhenUsed/>
    <w:rsid w:val="00E44501"/>
    <w:rPr>
      <w:color w:val="954F72" w:themeColor="followedHyperlink"/>
      <w:u w:val="single"/>
    </w:rPr>
  </w:style>
  <w:style w:type="character" w:customStyle="1" w:styleId="Nadpis4Char">
    <w:name w:val="Nadpis 4 Char"/>
    <w:basedOn w:val="Predvolenpsmoodseku"/>
    <w:link w:val="Nadpis4"/>
    <w:uiPriority w:val="9"/>
    <w:semiHidden/>
    <w:rsid w:val="009255C7"/>
    <w:rPr>
      <w:rFonts w:asciiTheme="majorHAnsi" w:eastAsiaTheme="majorEastAsia" w:hAnsiTheme="majorHAnsi" w:cstheme="majorBidi"/>
      <w:i/>
      <w:iCs/>
      <w:color w:val="2F5496" w:themeColor="accent1" w:themeShade="BF"/>
      <w:sz w:val="24"/>
      <w:szCs w:val="24"/>
      <w:lang w:eastAsia="sk-SK"/>
    </w:rPr>
  </w:style>
  <w:style w:type="character" w:customStyle="1" w:styleId="Nadpis6Char">
    <w:name w:val="Nadpis 6 Char"/>
    <w:basedOn w:val="Predvolenpsmoodseku"/>
    <w:link w:val="Nadpis6"/>
    <w:uiPriority w:val="9"/>
    <w:semiHidden/>
    <w:rsid w:val="009255C7"/>
    <w:rPr>
      <w:rFonts w:asciiTheme="majorHAnsi" w:eastAsiaTheme="majorEastAsia" w:hAnsiTheme="majorHAnsi" w:cstheme="majorBidi"/>
      <w:color w:val="1F3763" w:themeColor="accent1" w:themeShade="7F"/>
      <w:sz w:val="24"/>
      <w:szCs w:val="24"/>
      <w:lang w:eastAsia="sk-SK"/>
    </w:rPr>
  </w:style>
  <w:style w:type="character" w:customStyle="1" w:styleId="Nadpis8Char">
    <w:name w:val="Nadpis 8 Char"/>
    <w:basedOn w:val="Predvolenpsmoodseku"/>
    <w:link w:val="Nadpis8"/>
    <w:uiPriority w:val="9"/>
    <w:semiHidden/>
    <w:rsid w:val="009255C7"/>
    <w:rPr>
      <w:rFonts w:asciiTheme="majorHAnsi" w:eastAsiaTheme="majorEastAsia" w:hAnsiTheme="majorHAnsi" w:cstheme="majorBidi"/>
      <w:color w:val="272727" w:themeColor="text1" w:themeTint="D8"/>
      <w:sz w:val="21"/>
      <w:szCs w:val="21"/>
      <w:lang w:eastAsia="sk-SK"/>
    </w:rPr>
  </w:style>
  <w:style w:type="paragraph" w:customStyle="1" w:styleId="Standard">
    <w:name w:val="Standard"/>
    <w:rsid w:val="009255C7"/>
    <w:pPr>
      <w:autoSpaceDN w:val="0"/>
      <w:spacing w:after="0" w:line="240" w:lineRule="auto"/>
      <w:textAlignment w:val="baseline"/>
    </w:pPr>
    <w:rPr>
      <w:rFonts w:ascii="Calibri" w:eastAsia="Calibri" w:hAnsi="Calibri" w:cs="Times New Roman"/>
      <w:sz w:val="20"/>
      <w:szCs w:val="20"/>
    </w:rPr>
  </w:style>
  <w:style w:type="character" w:customStyle="1" w:styleId="Internetlink">
    <w:name w:val="Internet link"/>
    <w:rsid w:val="009255C7"/>
    <w:rPr>
      <w:color w:val="0000FF"/>
      <w:u w:val="single"/>
    </w:rPr>
  </w:style>
  <w:style w:type="numbering" w:customStyle="1" w:styleId="WWNum13">
    <w:name w:val="WWNum13"/>
    <w:basedOn w:val="Bezzoznamu"/>
    <w:rsid w:val="009255C7"/>
    <w:pPr>
      <w:numPr>
        <w:numId w:val="9"/>
      </w:numPr>
    </w:pPr>
  </w:style>
  <w:style w:type="character" w:customStyle="1" w:styleId="normaltextrun">
    <w:name w:val="normaltextrun"/>
    <w:basedOn w:val="Predvolenpsmoodseku"/>
    <w:rsid w:val="009255C7"/>
  </w:style>
  <w:style w:type="character" w:customStyle="1" w:styleId="eop">
    <w:name w:val="eop"/>
    <w:basedOn w:val="Predvolenpsmoodseku"/>
    <w:rsid w:val="00E142D9"/>
  </w:style>
  <w:style w:type="paragraph" w:customStyle="1" w:styleId="ListParagraph2">
    <w:name w:val="List Paragraph2"/>
    <w:basedOn w:val="Normlny"/>
    <w:rsid w:val="00E952ED"/>
    <w:pPr>
      <w:ind w:left="708"/>
      <w:jc w:val="both"/>
    </w:pPr>
    <w:rPr>
      <w:rFonts w:eastAsia="Calibri"/>
      <w:lang w:eastAsia="en-GB"/>
    </w:rPr>
  </w:style>
  <w:style w:type="character" w:customStyle="1" w:styleId="Nadpis7Char">
    <w:name w:val="Nadpis 7 Char"/>
    <w:basedOn w:val="Predvolenpsmoodseku"/>
    <w:link w:val="Nadpis7"/>
    <w:uiPriority w:val="9"/>
    <w:rsid w:val="00661928"/>
    <w:rPr>
      <w:rFonts w:asciiTheme="majorHAnsi" w:eastAsiaTheme="majorEastAsia" w:hAnsiTheme="majorHAnsi" w:cstheme="majorBidi"/>
      <w:i/>
      <w:iCs/>
      <w:color w:val="1F3763" w:themeColor="accent1" w:themeShade="7F"/>
      <w:sz w:val="24"/>
      <w:szCs w:val="24"/>
      <w:lang w:eastAsia="sk-SK"/>
    </w:rPr>
  </w:style>
  <w:style w:type="paragraph" w:styleId="Zkladntext">
    <w:name w:val="Body Text"/>
    <w:basedOn w:val="Normlny"/>
    <w:link w:val="ZkladntextChar"/>
    <w:uiPriority w:val="99"/>
    <w:semiHidden/>
    <w:unhideWhenUsed/>
    <w:rsid w:val="00FA6CB0"/>
    <w:pPr>
      <w:spacing w:after="120"/>
    </w:pPr>
  </w:style>
  <w:style w:type="character" w:customStyle="1" w:styleId="ZkladntextChar">
    <w:name w:val="Základný text Char"/>
    <w:basedOn w:val="Predvolenpsmoodseku"/>
    <w:link w:val="Zkladntext"/>
    <w:uiPriority w:val="99"/>
    <w:semiHidden/>
    <w:rsid w:val="00FA6CB0"/>
    <w:rPr>
      <w:rFonts w:ascii="Times New Roman" w:eastAsia="Times New Roman" w:hAnsi="Times New Roman" w:cs="Times New Roman"/>
      <w:sz w:val="24"/>
      <w:szCs w:val="24"/>
      <w:lang w:eastAsia="sk-SK"/>
    </w:rPr>
  </w:style>
  <w:style w:type="paragraph" w:styleId="Textkomentra">
    <w:name w:val="annotation text"/>
    <w:basedOn w:val="Normlny"/>
    <w:link w:val="TextkomentraChar"/>
    <w:uiPriority w:val="99"/>
    <w:semiHidden/>
    <w:unhideWhenUsed/>
    <w:qFormat/>
    <w:rPr>
      <w:sz w:val="20"/>
      <w:szCs w:val="20"/>
    </w:rPr>
  </w:style>
  <w:style w:type="character" w:customStyle="1" w:styleId="TextkomentraChar">
    <w:name w:val="Text komentára Char"/>
    <w:basedOn w:val="Predvolenpsmoodseku"/>
    <w:link w:val="Textkomentra"/>
    <w:uiPriority w:val="99"/>
    <w:semiHidden/>
    <w:rPr>
      <w:rFonts w:ascii="Times New Roman" w:eastAsia="Times New Roman" w:hAnsi="Times New Roman" w:cs="Times New Roman"/>
      <w:sz w:val="20"/>
      <w:szCs w:val="20"/>
      <w:lang w:eastAsia="sk-SK"/>
    </w:rPr>
  </w:style>
  <w:style w:type="character" w:styleId="Odkaznakomentr">
    <w:name w:val="annotation reference"/>
    <w:basedOn w:val="Predvolenpsmoodseku"/>
    <w:uiPriority w:val="99"/>
    <w:semiHidden/>
    <w:unhideWhenUsed/>
    <w:qFormat/>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493312">
      <w:bodyDiv w:val="1"/>
      <w:marLeft w:val="0"/>
      <w:marRight w:val="0"/>
      <w:marTop w:val="0"/>
      <w:marBottom w:val="0"/>
      <w:divBdr>
        <w:top w:val="none" w:sz="0" w:space="0" w:color="auto"/>
        <w:left w:val="none" w:sz="0" w:space="0" w:color="auto"/>
        <w:bottom w:val="none" w:sz="0" w:space="0" w:color="auto"/>
        <w:right w:val="none" w:sz="0" w:space="0" w:color="auto"/>
      </w:divBdr>
    </w:div>
    <w:div w:id="592935751">
      <w:bodyDiv w:val="1"/>
      <w:marLeft w:val="0"/>
      <w:marRight w:val="0"/>
      <w:marTop w:val="0"/>
      <w:marBottom w:val="0"/>
      <w:divBdr>
        <w:top w:val="none" w:sz="0" w:space="0" w:color="auto"/>
        <w:left w:val="none" w:sz="0" w:space="0" w:color="auto"/>
        <w:bottom w:val="none" w:sz="0" w:space="0" w:color="auto"/>
        <w:right w:val="none" w:sz="0" w:space="0" w:color="auto"/>
      </w:divBdr>
    </w:div>
    <w:div w:id="796488441">
      <w:bodyDiv w:val="1"/>
      <w:marLeft w:val="0"/>
      <w:marRight w:val="0"/>
      <w:marTop w:val="0"/>
      <w:marBottom w:val="0"/>
      <w:divBdr>
        <w:top w:val="none" w:sz="0" w:space="0" w:color="auto"/>
        <w:left w:val="none" w:sz="0" w:space="0" w:color="auto"/>
        <w:bottom w:val="none" w:sz="0" w:space="0" w:color="auto"/>
        <w:right w:val="none" w:sz="0" w:space="0" w:color="auto"/>
      </w:divBdr>
    </w:div>
    <w:div w:id="1551766868">
      <w:bodyDiv w:val="1"/>
      <w:marLeft w:val="0"/>
      <w:marRight w:val="0"/>
      <w:marTop w:val="0"/>
      <w:marBottom w:val="0"/>
      <w:divBdr>
        <w:top w:val="none" w:sz="0" w:space="0" w:color="auto"/>
        <w:left w:val="none" w:sz="0" w:space="0" w:color="auto"/>
        <w:bottom w:val="none" w:sz="0" w:space="0" w:color="auto"/>
        <w:right w:val="none" w:sz="0" w:space="0" w:color="auto"/>
      </w:divBdr>
    </w:div>
    <w:div w:id="2123575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rant.envirofond.sk/"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nvirofond.sk/modernizacny-fond-vyzva-mof-4-2025/"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hyperlink" Target="https://envirofond.sk/modernizacny-fond-vyzva-mof-4-2025/"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rant.envirofond.sk/documents/20123/0/Pou%C5%BE%C3%ADvate%C4%BEsk%C3%BD+manu%C3%A1l.pdf/eb036fc0-5d1b-d36c-713e-c0836ad42339?t=165823660868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jova\Downloads\Usmernenie%20pre%20pr&#237;jemcov%20dot&#225;cie%20k%20&#269;erpaniu%2020XX_univerzal%20(1).dotm"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ok xmlns="0b3c0273-baf1-4bd6-acc6-9d53e45b9e18">2025</Rok>
    <TaxCatchAll xmlns="b7b273ac-c55d-4076-ad88-981ef584e06b" xsi:nil="true"/>
    <lcf76f155ced4ddcb4097134ff3c332f xmlns="0b3c0273-baf1-4bd6-acc6-9d53e45b9e18">
      <Terms xmlns="http://schemas.microsoft.com/office/infopath/2007/PartnerControls"/>
    </lcf76f155ced4ddcb4097134ff3c332f>
    <SharedWithUsers xmlns="b7b273ac-c55d-4076-ad88-981ef584e06b">
      <UserInfo>
        <DisplayName>Hjemgard Marcela</DisplayName>
        <AccountId>44</AccountId>
        <AccountType/>
      </UserInfo>
      <UserInfo>
        <DisplayName>Šimonovičová Katarína</DisplayName>
        <AccountId>74</AccountId>
        <AccountType/>
      </UserInfo>
      <UserInfo>
        <DisplayName>Mazánová Silvia</DisplayName>
        <AccountId>59</AccountId>
        <AccountType/>
      </UserInfo>
      <UserInfo>
        <DisplayName>Oravkinová Annamaria</DisplayName>
        <AccountId>180</AccountId>
        <AccountType/>
      </UserInfo>
      <UserInfo>
        <DisplayName>Mancier Martina</DisplayName>
        <AccountId>43</AccountId>
        <AccountType/>
      </UserInfo>
      <UserInfo>
        <DisplayName>Mikuš Martin</DisplayName>
        <AccountId>47</AccountId>
        <AccountType/>
      </UserInfo>
      <UserInfo>
        <DisplayName>Hulanská Katarína</DisplayName>
        <AccountId>237</AccountId>
        <AccountType/>
      </UserInfo>
      <UserInfo>
        <DisplayName>Kollárová Mária</DisplayName>
        <AccountId>21</AccountId>
        <AccountType/>
      </UserInfo>
      <UserInfo>
        <DisplayName>Beníková Ivica</DisplayName>
        <AccountId>111</AccountId>
        <AccountType/>
      </UserInfo>
      <UserInfo>
        <DisplayName>Janík Martin</DisplayName>
        <AccountId>29</AccountId>
        <AccountType/>
      </UserInfo>
      <UserInfo>
        <DisplayName>Vrabľová Lucia</DisplayName>
        <AccountId>48</AccountId>
        <AccountType/>
      </UserInfo>
      <UserInfo>
        <DisplayName>Nikolíniová Katarína</DisplayName>
        <AccountId>151</AccountId>
        <AccountType/>
      </UserInfo>
      <UserInfo>
        <DisplayName>Spinčiak Jozef</DisplayName>
        <AccountId>79</AccountId>
        <AccountType/>
      </UserInfo>
      <UserInfo>
        <DisplayName>Hupková Monika</DisplayName>
        <AccountId>120</AccountId>
        <AccountType/>
      </UserInfo>
    </SharedWithUsers>
    <Kvalita xmlns="0b3c0273-baf1-4bd6-acc6-9d53e45b9e18" xsi:nil="true"/>
    <_Flow_SignoffStatus xmlns="0b3c0273-baf1-4bd6-acc6-9d53e45b9e18" xsi:nil="true"/>
    <Infoodokumente xmlns="0b3c0273-baf1-4bd6-acc6-9d53e45b9e18" xsi:nil="true"/>
    <Za_x010d_iatokIPK xmlns="0b3c0273-baf1-4bd6-acc6-9d53e45b9e18" xsi:nil="true"/>
    <KoniecIPK xmlns="0b3c0273-baf1-4bd6-acc6-9d53e45b9e18" xsi:nil="true"/>
    <Prie_x010d_inok xmlns="0b3c0273-baf1-4bd6-acc6-9d53e45b9e1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61C1AF5BE5DD624783D58F56B1BB89F5" ma:contentTypeVersion="24" ma:contentTypeDescription="Umožňuje vytvoriť nový dokument." ma:contentTypeScope="" ma:versionID="b4e4a3341fc257a2905809001bafc8d1">
  <xsd:schema xmlns:xsd="http://www.w3.org/2001/XMLSchema" xmlns:xs="http://www.w3.org/2001/XMLSchema" xmlns:p="http://schemas.microsoft.com/office/2006/metadata/properties" xmlns:ns2="0b3c0273-baf1-4bd6-acc6-9d53e45b9e18" xmlns:ns3="b7b273ac-c55d-4076-ad88-981ef584e06b" targetNamespace="http://schemas.microsoft.com/office/2006/metadata/properties" ma:root="true" ma:fieldsID="0c87afd38df920239c039b78e72c44a2" ns2:_="" ns3:_="">
    <xsd:import namespace="0b3c0273-baf1-4bd6-acc6-9d53e45b9e18"/>
    <xsd:import namespace="b7b273ac-c55d-4076-ad88-981ef584e06b"/>
    <xsd:element name="properties">
      <xsd:complexType>
        <xsd:sequence>
          <xsd:element name="documentManagement">
            <xsd:complexType>
              <xsd:all>
                <xsd:element ref="ns2:Infoodokumente" minOccurs="0"/>
                <xsd:element ref="ns2:Kvalita" minOccurs="0"/>
                <xsd:element ref="ns2:Za_x010d_iatokIPK" minOccurs="0"/>
                <xsd:element ref="ns2:KoniecIPK"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Rok" minOccurs="0"/>
                <xsd:element ref="ns2:_Flow_SignoffStatus" minOccurs="0"/>
                <xsd:element ref="ns2:Prie_x010d_inok"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3c0273-baf1-4bd6-acc6-9d53e45b9e18" elementFormDefault="qualified">
    <xsd:import namespace="http://schemas.microsoft.com/office/2006/documentManagement/types"/>
    <xsd:import namespace="http://schemas.microsoft.com/office/infopath/2007/PartnerControls"/>
    <xsd:element name="Infoodokumente" ma:index="8" nillable="true" ma:displayName="Info o dokumente" ma:format="Dropdown" ma:internalName="Infoodokumente">
      <xsd:simpleType>
        <xsd:restriction base="dms:Note">
          <xsd:maxLength value="255"/>
        </xsd:restriction>
      </xsd:simpleType>
    </xsd:element>
    <xsd:element name="Kvalita" ma:index="9" nillable="true" ma:displayName="Kvalita" ma:format="Dropdown" ma:internalName="Kvalita">
      <xsd:simpleType>
        <xsd:restriction base="dms:Choice">
          <xsd:enumeration value="IPK ukončené"/>
          <xsd:enumeration value="IPK otvorené"/>
          <xsd:enumeration value="Dočasne pozastavené"/>
        </xsd:restriction>
      </xsd:simpleType>
    </xsd:element>
    <xsd:element name="Za_x010d_iatokIPK" ma:index="10" nillable="true" ma:displayName="Začiatok IPK" ma:format="DateOnly" ma:internalName="Za_x010d_iatokIPK">
      <xsd:simpleType>
        <xsd:restriction base="dms:DateTime"/>
      </xsd:simpleType>
    </xsd:element>
    <xsd:element name="KoniecIPK" ma:index="11" nillable="true" ma:displayName="Koniec IPK" ma:format="DateOnly" ma:internalName="KoniecIPK">
      <xsd:simpleType>
        <xsd:restriction base="dms:DateTim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Rok" ma:index="18" nillable="true" ma:displayName="Rok" ma:format="Dropdown" ma:internalName="Rok">
      <xsd:simpleType>
        <xsd:restriction base="dms:Choice">
          <xsd:enumeration value="2022"/>
          <xsd:enumeration value="2023"/>
          <xsd:enumeration value="2024"/>
          <xsd:enumeration value="2025"/>
          <xsd:enumeration value="2026"/>
        </xsd:restriction>
      </xsd:simpleType>
    </xsd:element>
    <xsd:element name="_Flow_SignoffStatus" ma:index="19" nillable="true" ma:displayName="Stav odhlásenia" ma:internalName="Stav_x0020_odhl_x00e1_senia">
      <xsd:simpleType>
        <xsd:restriction base="dms:Text"/>
      </xsd:simpleType>
    </xsd:element>
    <xsd:element name="Prie_x010d_inok" ma:index="20" nillable="true" ma:displayName="Priečinok" ma:format="Dropdown" ma:internalName="Prie_x010d_inok">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Značky obrázka" ma:readOnly="false" ma:fieldId="{5cf76f15-5ced-4ddc-b409-7134ff3c332f}" ma:taxonomyMulti="true" ma:sspId="6418abab-6d20-4124-8e2a-26df5060e6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DateTaken" ma:index="28" nillable="true" ma:displayName="MediaServiceDateTaken" ma:hidden="true" ma:indexed="true" ma:internalName="MediaServiceDateTake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b273ac-c55d-4076-ad88-981ef584e06b" elementFormDefault="qualified">
    <xsd:import namespace="http://schemas.microsoft.com/office/2006/documentManagement/types"/>
    <xsd:import namespace="http://schemas.microsoft.com/office/infopath/2007/PartnerControls"/>
    <xsd:element name="SharedWithUsers" ma:index="16"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Zdieľané s podrobnosťami" ma:internalName="SharedWithDetails" ma:readOnly="true">
      <xsd:simpleType>
        <xsd:restriction base="dms:Note">
          <xsd:maxLength value="255"/>
        </xsd:restriction>
      </xsd:simpleType>
    </xsd:element>
    <xsd:element name="TaxCatchAll" ma:index="23" nillable="true" ma:displayName="Taxonomy Catch All Column" ma:hidden="true" ma:list="{f313e690-d88a-45dc-aa68-9b1911ea5fcc}" ma:internalName="TaxCatchAll" ma:showField="CatchAllData" ma:web="b7b273ac-c55d-4076-ad88-981ef584e0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0F3058-5B36-4341-9D31-CA8D1657D2A3}">
  <ds:schemaRefs>
    <ds:schemaRef ds:uri="http://schemas.microsoft.com/office/2006/metadata/properties"/>
    <ds:schemaRef ds:uri="http://schemas.microsoft.com/office/infopath/2007/PartnerControls"/>
    <ds:schemaRef ds:uri="0b3c0273-baf1-4bd6-acc6-9d53e45b9e18"/>
    <ds:schemaRef ds:uri="b7b273ac-c55d-4076-ad88-981ef584e06b"/>
  </ds:schemaRefs>
</ds:datastoreItem>
</file>

<file path=customXml/itemProps2.xml><?xml version="1.0" encoding="utf-8"?>
<ds:datastoreItem xmlns:ds="http://schemas.openxmlformats.org/officeDocument/2006/customXml" ds:itemID="{74C38BC9-5FF3-4272-97EA-F7F3C052C4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3c0273-baf1-4bd6-acc6-9d53e45b9e18"/>
    <ds:schemaRef ds:uri="b7b273ac-c55d-4076-ad88-981ef584e0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E6A8CD-4BE8-46C8-9E80-0D82AEFF4395}">
  <ds:schemaRefs>
    <ds:schemaRef ds:uri="http://schemas.microsoft.com/sharepoint/v3/contenttype/forms"/>
  </ds:schemaRefs>
</ds:datastoreItem>
</file>

<file path=customXml/itemProps4.xml><?xml version="1.0" encoding="utf-8"?>
<ds:datastoreItem xmlns:ds="http://schemas.openxmlformats.org/officeDocument/2006/customXml" ds:itemID="{6AA6F3EC-F043-4BC8-89C0-3B4AE4DBF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Usmernenie pre príjemcov dotácie k čerpaniu 20XX_univerzal (1)</Template>
  <TotalTime>40</TotalTime>
  <Pages>12</Pages>
  <Words>4794</Words>
  <Characters>27331</Characters>
  <Application>Microsoft Office Word</Application>
  <DocSecurity>0</DocSecurity>
  <Lines>227</Lines>
  <Paragraphs>64</Paragraphs>
  <ScaleCrop>false</ScaleCrop>
  <Company/>
  <LinksUpToDate>false</LinksUpToDate>
  <CharactersWithSpaces>32061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Ujová Lucia</dc:creator>
  <cp:keywords/>
  <dc:description/>
  <cp:lastModifiedBy>Macik Marek</cp:lastModifiedBy>
  <cp:revision>356</cp:revision>
  <cp:lastPrinted>2024-10-02T23:55:00Z</cp:lastPrinted>
  <dcterms:created xsi:type="dcterms:W3CDTF">2025-09-29T00:32:00Z</dcterms:created>
  <dcterms:modified xsi:type="dcterms:W3CDTF">2026-03-04T11:51:00Z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0x01010061C1AF5BE5DD624783D58F56B1BB89F5</vt:lpwstr>
  </property>
  <property fmtid="{D5CDD505-2E9C-101B-9397-08002B2CF9AE}" pid="3" name="MediaServiceImageTags">
    <vt:lpwstr/>
  </property>
</Properties>
</file>