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593EB4D2" w:rsidR="00266CBE" w:rsidRPr="00C86B68" w:rsidRDefault="00266CBE" w:rsidP="006A1FE7">
      <w:pPr>
        <w:pStyle w:val="Psmo"/>
        <w:tabs>
          <w:tab w:val="clear" w:pos="284"/>
          <w:tab w:val="left" w:pos="5954"/>
        </w:tabs>
        <w:spacing w:line="240" w:lineRule="auto"/>
        <w:jc w:val="right"/>
        <w:rPr>
          <w:rFonts w:cs="Arial"/>
          <w:i/>
          <w:iCs/>
        </w:rPr>
      </w:pPr>
      <w:bookmarkStart w:id="0" w:name="_Toc203184565"/>
      <w:bookmarkStart w:id="1" w:name="_Toc204074032"/>
    </w:p>
    <w:p w14:paraId="5DAB6C7B" w14:textId="77777777" w:rsidR="00266CBE" w:rsidRPr="00C86B68" w:rsidRDefault="00266CBE" w:rsidP="006A1FE7">
      <w:pPr>
        <w:tabs>
          <w:tab w:val="left" w:pos="567"/>
        </w:tabs>
        <w:rPr>
          <w:rFonts w:ascii="Arial" w:hAnsi="Arial" w:cs="Arial"/>
        </w:rPr>
      </w:pPr>
    </w:p>
    <w:p w14:paraId="02EB378F" w14:textId="77777777" w:rsidR="00266CBE" w:rsidRPr="00C86B68" w:rsidRDefault="00266CBE" w:rsidP="006A1FE7">
      <w:pPr>
        <w:tabs>
          <w:tab w:val="left" w:pos="567"/>
        </w:tabs>
        <w:rPr>
          <w:rFonts w:ascii="Arial" w:hAnsi="Arial" w:cs="Arial"/>
        </w:rPr>
      </w:pPr>
    </w:p>
    <w:p w14:paraId="6A05A809" w14:textId="77777777" w:rsidR="00266CBE" w:rsidRPr="00C86B68" w:rsidRDefault="00266CBE" w:rsidP="00D705C7">
      <w:pPr>
        <w:pStyle w:val="Hlavika"/>
        <w:tabs>
          <w:tab w:val="left" w:pos="567"/>
        </w:tabs>
        <w:rPr>
          <w:rFonts w:ascii="Arial" w:hAnsi="Arial" w:cs="Arial"/>
        </w:rPr>
      </w:pPr>
    </w:p>
    <w:p w14:paraId="5A39BBE3" w14:textId="77777777" w:rsidR="00266CBE" w:rsidRPr="00C86B68" w:rsidRDefault="00266CBE" w:rsidP="00825271">
      <w:pPr>
        <w:tabs>
          <w:tab w:val="left" w:pos="567"/>
        </w:tabs>
        <w:rPr>
          <w:rFonts w:ascii="Arial" w:hAnsi="Arial" w:cs="Arial"/>
        </w:rPr>
      </w:pPr>
    </w:p>
    <w:p w14:paraId="41C8F396" w14:textId="77777777" w:rsidR="00266CBE" w:rsidRPr="00C86B68" w:rsidRDefault="00266CBE" w:rsidP="00825271">
      <w:pPr>
        <w:tabs>
          <w:tab w:val="left" w:pos="567"/>
        </w:tabs>
        <w:rPr>
          <w:rFonts w:ascii="Arial" w:hAnsi="Arial" w:cs="Arial"/>
        </w:rPr>
      </w:pPr>
    </w:p>
    <w:p w14:paraId="4B94D5A5" w14:textId="77777777" w:rsidR="00266CBE" w:rsidRPr="00C86B68" w:rsidRDefault="00266CBE" w:rsidP="002C279C">
      <w:pPr>
        <w:tabs>
          <w:tab w:val="left" w:pos="567"/>
        </w:tabs>
        <w:rPr>
          <w:rFonts w:ascii="Arial" w:hAnsi="Arial" w:cs="Arial"/>
        </w:rPr>
      </w:pPr>
    </w:p>
    <w:p w14:paraId="3DEEC669" w14:textId="77777777" w:rsidR="00266CBE" w:rsidRPr="00C86B68" w:rsidRDefault="00266CBE" w:rsidP="002C279C">
      <w:pPr>
        <w:tabs>
          <w:tab w:val="left" w:pos="567"/>
        </w:tabs>
        <w:rPr>
          <w:rFonts w:ascii="Arial" w:hAnsi="Arial" w:cs="Arial"/>
        </w:rPr>
      </w:pPr>
    </w:p>
    <w:p w14:paraId="7C4EB3FE" w14:textId="77777777" w:rsidR="00C86B68" w:rsidRPr="004153B1" w:rsidRDefault="00324A8B" w:rsidP="00C86B68">
      <w:pPr>
        <w:jc w:val="center"/>
        <w:rPr>
          <w:rFonts w:ascii="Arial" w:hAnsi="Arial" w:cs="Arial"/>
          <w:b/>
          <w:sz w:val="36"/>
          <w:szCs w:val="36"/>
        </w:rPr>
      </w:pPr>
      <w:r w:rsidRPr="004153B1">
        <w:rPr>
          <w:rFonts w:ascii="Arial" w:hAnsi="Arial" w:cs="Arial"/>
          <w:b/>
          <w:sz w:val="36"/>
          <w:szCs w:val="36"/>
        </w:rPr>
        <w:t>Príručka</w:t>
      </w:r>
      <w:r w:rsidR="00C86B68" w:rsidRPr="004153B1">
        <w:rPr>
          <w:rFonts w:ascii="Arial" w:hAnsi="Arial" w:cs="Arial"/>
          <w:b/>
          <w:sz w:val="36"/>
          <w:szCs w:val="36"/>
        </w:rPr>
        <w:t xml:space="preserve"> </w:t>
      </w:r>
      <w:r w:rsidR="00266CBE" w:rsidRPr="004153B1">
        <w:rPr>
          <w:rFonts w:ascii="Arial" w:hAnsi="Arial" w:cs="Arial"/>
          <w:b/>
          <w:sz w:val="36"/>
          <w:szCs w:val="36"/>
        </w:rPr>
        <w:t>pre</w:t>
      </w:r>
      <w:r w:rsidR="00B442AC" w:rsidRPr="004153B1">
        <w:rPr>
          <w:rFonts w:ascii="Arial" w:hAnsi="Arial" w:cs="Arial"/>
          <w:b/>
          <w:sz w:val="36"/>
          <w:szCs w:val="36"/>
        </w:rPr>
        <w:t xml:space="preserve"> </w:t>
      </w:r>
      <w:r w:rsidR="00266CBE" w:rsidRPr="004153B1">
        <w:rPr>
          <w:rFonts w:ascii="Arial" w:hAnsi="Arial" w:cs="Arial"/>
          <w:b/>
          <w:sz w:val="36"/>
          <w:szCs w:val="36"/>
        </w:rPr>
        <w:t>žiadateľov</w:t>
      </w:r>
      <w:r w:rsidR="00B442AC" w:rsidRPr="004153B1">
        <w:rPr>
          <w:rFonts w:ascii="Arial" w:hAnsi="Arial" w:cs="Arial"/>
          <w:b/>
          <w:sz w:val="36"/>
          <w:szCs w:val="36"/>
        </w:rPr>
        <w:t xml:space="preserve"> </w:t>
      </w:r>
      <w:r w:rsidR="004F61A0" w:rsidRPr="004153B1">
        <w:rPr>
          <w:rFonts w:ascii="Arial" w:hAnsi="Arial" w:cs="Arial"/>
          <w:b/>
          <w:sz w:val="36"/>
          <w:szCs w:val="36"/>
        </w:rPr>
        <w:t>o </w:t>
      </w:r>
      <w:r w:rsidR="00C86B68" w:rsidRPr="004153B1">
        <w:rPr>
          <w:rFonts w:ascii="Arial" w:hAnsi="Arial" w:cs="Arial"/>
          <w:b/>
          <w:sz w:val="36"/>
          <w:szCs w:val="36"/>
        </w:rPr>
        <w:t>podpor</w:t>
      </w:r>
      <w:r w:rsidR="004F61A0" w:rsidRPr="004153B1">
        <w:rPr>
          <w:rFonts w:ascii="Arial" w:hAnsi="Arial" w:cs="Arial"/>
          <w:b/>
          <w:sz w:val="36"/>
          <w:szCs w:val="36"/>
        </w:rPr>
        <w:t xml:space="preserve">u </w:t>
      </w:r>
    </w:p>
    <w:p w14:paraId="3656B9AB" w14:textId="44357E7B" w:rsidR="00266CBE" w:rsidRPr="004153B1" w:rsidRDefault="00C86B68" w:rsidP="00886D92">
      <w:pPr>
        <w:jc w:val="center"/>
        <w:rPr>
          <w:rFonts w:ascii="Arial" w:hAnsi="Arial" w:cs="Arial"/>
          <w:sz w:val="36"/>
          <w:szCs w:val="36"/>
        </w:rPr>
      </w:pPr>
      <w:r w:rsidRPr="004153B1">
        <w:rPr>
          <w:rFonts w:ascii="Arial" w:hAnsi="Arial" w:cs="Arial"/>
          <w:b/>
          <w:bCs/>
          <w:sz w:val="36"/>
          <w:szCs w:val="36"/>
        </w:rPr>
        <w:t>n</w:t>
      </w:r>
      <w:r w:rsidR="00886D92" w:rsidRPr="004153B1">
        <w:rPr>
          <w:rFonts w:ascii="Arial" w:hAnsi="Arial" w:cs="Arial"/>
          <w:b/>
          <w:bCs/>
          <w:sz w:val="36"/>
          <w:szCs w:val="36"/>
        </w:rPr>
        <w:t xml:space="preserve">a predkladanie žiadostí o poskytnutie podpory </w:t>
      </w:r>
      <w:r w:rsidR="004C498D" w:rsidRPr="004153B1">
        <w:rPr>
          <w:rFonts w:ascii="Arial" w:hAnsi="Arial" w:cs="Arial"/>
          <w:b/>
          <w:bCs/>
          <w:sz w:val="36"/>
          <w:szCs w:val="36"/>
        </w:rPr>
        <w:t>na</w:t>
      </w:r>
      <w:r w:rsidR="005B7C3B">
        <w:rPr>
          <w:rFonts w:ascii="Arial" w:hAnsi="Arial" w:cs="Arial"/>
          <w:b/>
          <w:bCs/>
          <w:sz w:val="36"/>
          <w:szCs w:val="36"/>
        </w:rPr>
        <w:t> </w:t>
      </w:r>
      <w:r w:rsidR="004C498D" w:rsidRPr="004153B1">
        <w:rPr>
          <w:rFonts w:ascii="Arial" w:hAnsi="Arial" w:cs="Arial"/>
          <w:b/>
          <w:bCs/>
          <w:sz w:val="36"/>
          <w:szCs w:val="36"/>
        </w:rPr>
        <w:t>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w:t>
      </w:r>
      <w:r w:rsidR="00E11EE9">
        <w:rPr>
          <w:rFonts w:ascii="Arial" w:hAnsi="Arial" w:cs="Arial"/>
          <w:b/>
          <w:bCs/>
          <w:sz w:val="36"/>
          <w:szCs w:val="36"/>
        </w:rPr>
        <w:t> </w:t>
      </w:r>
      <w:r w:rsidR="004C498D" w:rsidRPr="004153B1">
        <w:rPr>
          <w:rFonts w:ascii="Arial" w:hAnsi="Arial" w:cs="Arial"/>
          <w:b/>
          <w:bCs/>
          <w:sz w:val="36"/>
          <w:szCs w:val="36"/>
        </w:rPr>
        <w:t xml:space="preserve"> ktorých sa vyrábajú vinárske výrobky pre vinársky rok 2026/2027</w:t>
      </w:r>
    </w:p>
    <w:p w14:paraId="45FB0818" w14:textId="77777777" w:rsidR="00266CBE" w:rsidRPr="00C86B68" w:rsidRDefault="00266CBE" w:rsidP="005F564D">
      <w:pPr>
        <w:tabs>
          <w:tab w:val="left" w:pos="567"/>
        </w:tabs>
        <w:ind w:left="6372"/>
        <w:jc w:val="both"/>
        <w:rPr>
          <w:rFonts w:ascii="Arial" w:hAnsi="Arial" w:cs="Arial"/>
        </w:rPr>
      </w:pPr>
    </w:p>
    <w:p w14:paraId="049F31CB" w14:textId="77777777" w:rsidR="00266CBE" w:rsidRPr="00C86B68" w:rsidRDefault="00266CBE" w:rsidP="00D510ED">
      <w:pPr>
        <w:tabs>
          <w:tab w:val="left" w:pos="567"/>
        </w:tabs>
        <w:ind w:left="6372"/>
        <w:jc w:val="both"/>
        <w:rPr>
          <w:rFonts w:ascii="Arial" w:hAnsi="Arial" w:cs="Arial"/>
        </w:rPr>
      </w:pPr>
    </w:p>
    <w:p w14:paraId="53128261" w14:textId="77777777" w:rsidR="00181135" w:rsidRPr="00C86B68" w:rsidRDefault="00181135" w:rsidP="00750CEE">
      <w:pPr>
        <w:tabs>
          <w:tab w:val="left" w:pos="567"/>
        </w:tabs>
        <w:jc w:val="both"/>
        <w:rPr>
          <w:rFonts w:ascii="Arial" w:hAnsi="Arial" w:cs="Arial"/>
        </w:rPr>
      </w:pPr>
    </w:p>
    <w:p w14:paraId="62486C05" w14:textId="77777777" w:rsidR="00961310" w:rsidRPr="00C86B68" w:rsidRDefault="00961310" w:rsidP="00750CEE">
      <w:pPr>
        <w:tabs>
          <w:tab w:val="left" w:pos="567"/>
        </w:tabs>
        <w:jc w:val="both"/>
        <w:rPr>
          <w:rFonts w:ascii="Arial" w:hAnsi="Arial" w:cs="Arial"/>
        </w:rPr>
      </w:pPr>
    </w:p>
    <w:p w14:paraId="4101652C" w14:textId="77777777" w:rsidR="00961310" w:rsidRPr="00C86B68" w:rsidRDefault="00961310" w:rsidP="00750CEE">
      <w:pPr>
        <w:tabs>
          <w:tab w:val="left" w:pos="567"/>
        </w:tabs>
        <w:jc w:val="both"/>
        <w:rPr>
          <w:rFonts w:ascii="Arial" w:hAnsi="Arial" w:cs="Arial"/>
        </w:rPr>
      </w:pPr>
    </w:p>
    <w:p w14:paraId="4B99056E" w14:textId="77777777" w:rsidR="00181135" w:rsidRPr="00C86B68" w:rsidRDefault="00181135" w:rsidP="00750CEE">
      <w:pPr>
        <w:tabs>
          <w:tab w:val="left" w:pos="567"/>
        </w:tabs>
        <w:jc w:val="both"/>
        <w:rPr>
          <w:rFonts w:ascii="Arial" w:hAnsi="Arial" w:cs="Arial"/>
        </w:rPr>
      </w:pPr>
    </w:p>
    <w:p w14:paraId="1299C43A" w14:textId="77777777" w:rsidR="00181135" w:rsidRPr="00C86B68" w:rsidRDefault="00181135" w:rsidP="00750CEE">
      <w:pPr>
        <w:tabs>
          <w:tab w:val="left" w:pos="567"/>
        </w:tabs>
        <w:jc w:val="both"/>
        <w:rPr>
          <w:rFonts w:ascii="Arial" w:hAnsi="Arial" w:cs="Arial"/>
        </w:rPr>
      </w:pPr>
    </w:p>
    <w:p w14:paraId="4DDBEF00" w14:textId="77777777" w:rsidR="00181135" w:rsidRPr="00C86B68" w:rsidRDefault="00181135" w:rsidP="00750CEE">
      <w:pPr>
        <w:tabs>
          <w:tab w:val="left" w:pos="567"/>
        </w:tabs>
        <w:jc w:val="both"/>
        <w:rPr>
          <w:rFonts w:ascii="Arial" w:hAnsi="Arial" w:cs="Arial"/>
        </w:rPr>
      </w:pPr>
    </w:p>
    <w:p w14:paraId="3461D779" w14:textId="77777777" w:rsidR="00181135" w:rsidRDefault="00181135" w:rsidP="00750CEE">
      <w:pPr>
        <w:tabs>
          <w:tab w:val="left" w:pos="567"/>
        </w:tabs>
        <w:jc w:val="both"/>
        <w:rPr>
          <w:rFonts w:ascii="Arial" w:hAnsi="Arial" w:cs="Arial"/>
        </w:rPr>
      </w:pPr>
    </w:p>
    <w:p w14:paraId="47DF511B" w14:textId="77777777" w:rsidR="007B743D" w:rsidRPr="00C86B68" w:rsidRDefault="007B743D" w:rsidP="00750CEE">
      <w:pPr>
        <w:tabs>
          <w:tab w:val="left" w:pos="567"/>
        </w:tabs>
        <w:jc w:val="both"/>
        <w:rPr>
          <w:rFonts w:ascii="Arial" w:hAnsi="Arial" w:cs="Arial"/>
        </w:rPr>
      </w:pPr>
    </w:p>
    <w:p w14:paraId="0F5CC58B" w14:textId="2B92B1DD" w:rsidR="00F55509" w:rsidRDefault="00266CBE" w:rsidP="00750CEE">
      <w:pPr>
        <w:jc w:val="center"/>
        <w:rPr>
          <w:rFonts w:ascii="Arial" w:hAnsi="Arial" w:cs="Arial"/>
          <w:b/>
        </w:rPr>
      </w:pPr>
      <w:r w:rsidRPr="00C86B68">
        <w:rPr>
          <w:rFonts w:ascii="Arial" w:hAnsi="Arial" w:cs="Arial"/>
          <w:b/>
        </w:rPr>
        <w:t>Bratislava,</w:t>
      </w:r>
      <w:r w:rsidR="00225097">
        <w:rPr>
          <w:rFonts w:ascii="Arial" w:hAnsi="Arial" w:cs="Arial"/>
          <w:b/>
        </w:rPr>
        <w:t xml:space="preserve"> </w:t>
      </w:r>
      <w:r w:rsidR="006D5936">
        <w:rPr>
          <w:rFonts w:ascii="Arial" w:hAnsi="Arial" w:cs="Arial"/>
          <w:b/>
        </w:rPr>
        <w:t>október</w:t>
      </w:r>
      <w:r w:rsidR="004C0F42" w:rsidRPr="00C86B68">
        <w:rPr>
          <w:rFonts w:ascii="Arial" w:hAnsi="Arial" w:cs="Arial"/>
          <w:b/>
        </w:rPr>
        <w:t xml:space="preserve"> </w:t>
      </w:r>
      <w:r w:rsidR="00EE60E0" w:rsidRPr="00C86B68">
        <w:rPr>
          <w:rFonts w:ascii="Arial" w:hAnsi="Arial" w:cs="Arial"/>
          <w:b/>
        </w:rPr>
        <w:t>202</w:t>
      </w:r>
      <w:r w:rsidR="00F21DE3">
        <w:rPr>
          <w:rFonts w:ascii="Arial" w:hAnsi="Arial" w:cs="Arial"/>
          <w:b/>
        </w:rPr>
        <w:t>6</w:t>
      </w:r>
    </w:p>
    <w:p w14:paraId="6DD60AB7" w14:textId="77777777" w:rsidR="00F52A4F" w:rsidRDefault="00F52A4F" w:rsidP="00750CEE">
      <w:pPr>
        <w:jc w:val="center"/>
        <w:rPr>
          <w:rFonts w:ascii="Arial" w:hAnsi="Arial" w:cs="Arial"/>
          <w:b/>
        </w:rPr>
      </w:pPr>
    </w:p>
    <w:p w14:paraId="5A0160FB" w14:textId="01F26B42" w:rsidR="00F52A4F" w:rsidRDefault="00F52A4F">
      <w:pPr>
        <w:rPr>
          <w:rFonts w:ascii="Arial" w:hAnsi="Arial" w:cs="Arial"/>
          <w:b/>
        </w:rPr>
      </w:pPr>
      <w:r>
        <w:rPr>
          <w:rFonts w:ascii="Arial" w:hAnsi="Arial" w:cs="Arial"/>
          <w:b/>
        </w:rPr>
        <w:br w:type="page"/>
      </w:r>
    </w:p>
    <w:p w14:paraId="34CE0A41" w14:textId="334FAC75" w:rsidR="00544957" w:rsidRPr="00C86B68" w:rsidRDefault="00544957" w:rsidP="00750CEE">
      <w:pPr>
        <w:rPr>
          <w:rFonts w:ascii="Arial" w:hAnsi="Arial" w:cs="Arial"/>
        </w:rPr>
      </w:pPr>
    </w:p>
    <w:p w14:paraId="017CCF26" w14:textId="77777777" w:rsidR="007957F0" w:rsidRPr="00C86B68" w:rsidRDefault="00E2515A" w:rsidP="00E2515A">
      <w:pPr>
        <w:rPr>
          <w:rFonts w:ascii="Arial" w:hAnsi="Arial" w:cs="Arial"/>
          <w:b/>
          <w:sz w:val="28"/>
          <w:szCs w:val="28"/>
        </w:rPr>
      </w:pPr>
      <w:r w:rsidRPr="00C86B68">
        <w:rPr>
          <w:rFonts w:ascii="Arial" w:hAnsi="Arial" w:cs="Arial"/>
          <w:b/>
          <w:sz w:val="28"/>
          <w:szCs w:val="28"/>
        </w:rPr>
        <w:t>OBSAH</w:t>
      </w:r>
    </w:p>
    <w:p w14:paraId="62EBF3C5" w14:textId="77777777" w:rsidR="00C67AFF" w:rsidRPr="00C86B68" w:rsidRDefault="00C67AFF" w:rsidP="00750CEE">
      <w:pPr>
        <w:rPr>
          <w:rFonts w:ascii="Arial" w:hAnsi="Arial" w:cs="Arial"/>
        </w:rPr>
      </w:pPr>
    </w:p>
    <w:p w14:paraId="6918F99F" w14:textId="3251F987" w:rsidR="003E5CE6" w:rsidRDefault="00472117">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r w:rsidRPr="00C86B68">
        <w:rPr>
          <w:rFonts w:ascii="Arial" w:hAnsi="Arial" w:cs="Arial"/>
        </w:rPr>
        <w:fldChar w:fldCharType="begin"/>
      </w:r>
      <w:r w:rsidRPr="00C86B68">
        <w:rPr>
          <w:rFonts w:ascii="Arial" w:hAnsi="Arial" w:cs="Arial"/>
        </w:rPr>
        <w:instrText xml:space="preserve"> TOC \o "1-3" \h \z \u </w:instrText>
      </w:r>
      <w:r w:rsidRPr="00C86B68">
        <w:rPr>
          <w:rFonts w:ascii="Arial" w:hAnsi="Arial" w:cs="Arial"/>
        </w:rPr>
        <w:fldChar w:fldCharType="separate"/>
      </w:r>
      <w:hyperlink w:anchor="_Toc241515570" w:history="1">
        <w:r w:rsidR="003E5CE6" w:rsidRPr="00B97BE5">
          <w:rPr>
            <w:rStyle w:val="Hypertextovprepojenie"/>
            <w:rFonts w:ascii="Arial" w:hAnsi="Arial" w:cs="Arial"/>
            <w:noProof/>
          </w:rPr>
          <w:t>1</w:t>
        </w:r>
        <w:r w:rsidR="003E5CE6">
          <w:rPr>
            <w:rFonts w:asciiTheme="minorHAnsi" w:eastAsiaTheme="minorEastAsia" w:hAnsiTheme="minorHAnsi" w:cstheme="minorBidi"/>
            <w:b w:val="0"/>
            <w:caps w:val="0"/>
            <w:noProof/>
            <w:kern w:val="2"/>
            <w14:ligatures w14:val="standardContextual"/>
          </w:rPr>
          <w:tab/>
        </w:r>
        <w:r w:rsidR="003E5CE6" w:rsidRPr="00B97BE5">
          <w:rPr>
            <w:rStyle w:val="Hypertextovprepojenie"/>
            <w:rFonts w:ascii="Arial" w:hAnsi="Arial" w:cs="Arial"/>
            <w:noProof/>
          </w:rPr>
          <w:t>ZÁKLADNÉ INFORMÁCIE</w:t>
        </w:r>
        <w:r w:rsidR="003E5CE6">
          <w:rPr>
            <w:noProof/>
            <w:webHidden/>
          </w:rPr>
          <w:tab/>
        </w:r>
        <w:r w:rsidR="003E5CE6">
          <w:rPr>
            <w:noProof/>
            <w:webHidden/>
          </w:rPr>
          <w:fldChar w:fldCharType="begin"/>
        </w:r>
        <w:r w:rsidR="003E5CE6">
          <w:rPr>
            <w:noProof/>
            <w:webHidden/>
          </w:rPr>
          <w:instrText xml:space="preserve"> PAGEREF _Toc241515570 \h </w:instrText>
        </w:r>
        <w:r w:rsidR="003E5CE6">
          <w:rPr>
            <w:noProof/>
            <w:webHidden/>
          </w:rPr>
        </w:r>
        <w:r w:rsidR="003E5CE6">
          <w:rPr>
            <w:noProof/>
            <w:webHidden/>
          </w:rPr>
          <w:fldChar w:fldCharType="separate"/>
        </w:r>
        <w:r w:rsidR="003E5CE6">
          <w:rPr>
            <w:noProof/>
            <w:webHidden/>
          </w:rPr>
          <w:t>3</w:t>
        </w:r>
        <w:r w:rsidR="003E5CE6">
          <w:rPr>
            <w:noProof/>
            <w:webHidden/>
          </w:rPr>
          <w:fldChar w:fldCharType="end"/>
        </w:r>
      </w:hyperlink>
    </w:p>
    <w:p w14:paraId="7E2D3A0D" w14:textId="2CBE5BE3"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1" w:history="1">
        <w:r w:rsidRPr="00B97BE5">
          <w:rPr>
            <w:rStyle w:val="Hypertextovprepojenie"/>
            <w:noProof/>
            <w:lang w:eastAsia="en-US"/>
          </w:rPr>
          <w:t>1.1</w:t>
        </w:r>
        <w:r>
          <w:rPr>
            <w:rFonts w:asciiTheme="minorHAnsi" w:eastAsiaTheme="minorEastAsia" w:hAnsiTheme="minorHAnsi" w:cstheme="minorBidi"/>
            <w:i w:val="0"/>
            <w:noProof/>
            <w:kern w:val="2"/>
            <w14:ligatures w14:val="standardContextual"/>
          </w:rPr>
          <w:tab/>
        </w:r>
        <w:r w:rsidRPr="00B97BE5">
          <w:rPr>
            <w:rStyle w:val="Hypertextovprepojenie"/>
            <w:noProof/>
          </w:rPr>
          <w:t>Právny</w:t>
        </w:r>
        <w:r w:rsidRPr="00B97BE5">
          <w:rPr>
            <w:rStyle w:val="Hypertextovprepojenie"/>
            <w:noProof/>
            <w:lang w:eastAsia="en-US"/>
          </w:rPr>
          <w:t xml:space="preserve"> základ</w:t>
        </w:r>
        <w:r>
          <w:rPr>
            <w:noProof/>
            <w:webHidden/>
          </w:rPr>
          <w:tab/>
        </w:r>
        <w:r>
          <w:rPr>
            <w:noProof/>
            <w:webHidden/>
          </w:rPr>
          <w:fldChar w:fldCharType="begin"/>
        </w:r>
        <w:r>
          <w:rPr>
            <w:noProof/>
            <w:webHidden/>
          </w:rPr>
          <w:instrText xml:space="preserve"> PAGEREF _Toc241515571 \h </w:instrText>
        </w:r>
        <w:r>
          <w:rPr>
            <w:noProof/>
            <w:webHidden/>
          </w:rPr>
        </w:r>
        <w:r>
          <w:rPr>
            <w:noProof/>
            <w:webHidden/>
          </w:rPr>
          <w:fldChar w:fldCharType="separate"/>
        </w:r>
        <w:r>
          <w:rPr>
            <w:noProof/>
            <w:webHidden/>
          </w:rPr>
          <w:t>3</w:t>
        </w:r>
        <w:r>
          <w:rPr>
            <w:noProof/>
            <w:webHidden/>
          </w:rPr>
          <w:fldChar w:fldCharType="end"/>
        </w:r>
      </w:hyperlink>
    </w:p>
    <w:p w14:paraId="2818F724" w14:textId="7F1F41DC"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2" w:history="1">
        <w:r w:rsidRPr="00B97BE5">
          <w:rPr>
            <w:rStyle w:val="Hypertextovprepojenie"/>
            <w:noProof/>
          </w:rPr>
          <w:t>1.2</w:t>
        </w:r>
        <w:r>
          <w:rPr>
            <w:rFonts w:asciiTheme="minorHAnsi" w:eastAsiaTheme="minorEastAsia" w:hAnsiTheme="minorHAnsi" w:cstheme="minorBidi"/>
            <w:i w:val="0"/>
            <w:noProof/>
            <w:kern w:val="2"/>
            <w14:ligatures w14:val="standardContextual"/>
          </w:rPr>
          <w:tab/>
        </w:r>
        <w:r w:rsidRPr="00B97BE5">
          <w:rPr>
            <w:rStyle w:val="Hypertextovprepojenie"/>
            <w:noProof/>
          </w:rPr>
          <w:t>Definície a použité pojmy</w:t>
        </w:r>
        <w:r>
          <w:rPr>
            <w:noProof/>
            <w:webHidden/>
          </w:rPr>
          <w:tab/>
        </w:r>
        <w:r>
          <w:rPr>
            <w:noProof/>
            <w:webHidden/>
          </w:rPr>
          <w:fldChar w:fldCharType="begin"/>
        </w:r>
        <w:r>
          <w:rPr>
            <w:noProof/>
            <w:webHidden/>
          </w:rPr>
          <w:instrText xml:space="preserve"> PAGEREF _Toc241515572 \h </w:instrText>
        </w:r>
        <w:r>
          <w:rPr>
            <w:noProof/>
            <w:webHidden/>
          </w:rPr>
        </w:r>
        <w:r>
          <w:rPr>
            <w:noProof/>
            <w:webHidden/>
          </w:rPr>
          <w:fldChar w:fldCharType="separate"/>
        </w:r>
        <w:r>
          <w:rPr>
            <w:noProof/>
            <w:webHidden/>
          </w:rPr>
          <w:t>5</w:t>
        </w:r>
        <w:r>
          <w:rPr>
            <w:noProof/>
            <w:webHidden/>
          </w:rPr>
          <w:fldChar w:fldCharType="end"/>
        </w:r>
      </w:hyperlink>
    </w:p>
    <w:p w14:paraId="60CDE1A4" w14:textId="2D473361" w:rsidR="003E5CE6" w:rsidRDefault="003E5CE6">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hyperlink w:anchor="_Toc241515573" w:history="1">
        <w:r w:rsidRPr="00B97BE5">
          <w:rPr>
            <w:rStyle w:val="Hypertextovprepojenie"/>
            <w:rFonts w:ascii="Arial" w:hAnsi="Arial" w:cs="Arial"/>
            <w:noProof/>
          </w:rPr>
          <w:t>2</w:t>
        </w:r>
        <w:r>
          <w:rPr>
            <w:rFonts w:asciiTheme="minorHAnsi" w:eastAsiaTheme="minorEastAsia" w:hAnsiTheme="minorHAnsi" w:cstheme="minorBidi"/>
            <w:b w:val="0"/>
            <w:caps w:val="0"/>
            <w:noProof/>
            <w:kern w:val="2"/>
            <w14:ligatures w14:val="standardContextual"/>
          </w:rPr>
          <w:tab/>
        </w:r>
        <w:r w:rsidRPr="00B97BE5">
          <w:rPr>
            <w:rStyle w:val="Hypertextovprepojenie"/>
            <w:rFonts w:ascii="Arial" w:hAnsi="Arial" w:cs="Arial"/>
            <w:noProof/>
          </w:rPr>
          <w:t>podmienky oprávnenosti</w:t>
        </w:r>
        <w:r>
          <w:rPr>
            <w:noProof/>
            <w:webHidden/>
          </w:rPr>
          <w:tab/>
        </w:r>
        <w:r>
          <w:rPr>
            <w:noProof/>
            <w:webHidden/>
          </w:rPr>
          <w:fldChar w:fldCharType="begin"/>
        </w:r>
        <w:r>
          <w:rPr>
            <w:noProof/>
            <w:webHidden/>
          </w:rPr>
          <w:instrText xml:space="preserve"> PAGEREF _Toc241515573 \h </w:instrText>
        </w:r>
        <w:r>
          <w:rPr>
            <w:noProof/>
            <w:webHidden/>
          </w:rPr>
        </w:r>
        <w:r>
          <w:rPr>
            <w:noProof/>
            <w:webHidden/>
          </w:rPr>
          <w:fldChar w:fldCharType="separate"/>
        </w:r>
        <w:r>
          <w:rPr>
            <w:noProof/>
            <w:webHidden/>
          </w:rPr>
          <w:t>5</w:t>
        </w:r>
        <w:r>
          <w:rPr>
            <w:noProof/>
            <w:webHidden/>
          </w:rPr>
          <w:fldChar w:fldCharType="end"/>
        </w:r>
      </w:hyperlink>
    </w:p>
    <w:p w14:paraId="555627F2" w14:textId="2C62F40C"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4" w:history="1">
        <w:r w:rsidRPr="00B97BE5">
          <w:rPr>
            <w:rStyle w:val="Hypertextovprepojenie"/>
            <w:rFonts w:eastAsia="Calibri"/>
            <w:noProof/>
            <w:lang w:eastAsia="en-US"/>
          </w:rPr>
          <w:t>2.1</w:t>
        </w:r>
        <w:r>
          <w:rPr>
            <w:rFonts w:asciiTheme="minorHAnsi" w:eastAsiaTheme="minorEastAsia" w:hAnsiTheme="minorHAnsi" w:cstheme="minorBidi"/>
            <w:i w:val="0"/>
            <w:noProof/>
            <w:kern w:val="2"/>
            <w14:ligatures w14:val="standardContextual"/>
          </w:rPr>
          <w:tab/>
        </w:r>
        <w:r w:rsidRPr="00B97BE5">
          <w:rPr>
            <w:rStyle w:val="Hypertextovprepojenie"/>
            <w:rFonts w:eastAsia="Calibri"/>
            <w:noProof/>
            <w:lang w:eastAsia="en-US"/>
          </w:rPr>
          <w:t xml:space="preserve">Všeobecné </w:t>
        </w:r>
        <w:r w:rsidRPr="00B97BE5">
          <w:rPr>
            <w:rStyle w:val="Hypertextovprepojenie"/>
            <w:noProof/>
          </w:rPr>
          <w:t>podmienky</w:t>
        </w:r>
        <w:r w:rsidRPr="00B97BE5">
          <w:rPr>
            <w:rStyle w:val="Hypertextovprepojenie"/>
            <w:rFonts w:eastAsia="Calibri"/>
            <w:noProof/>
            <w:lang w:eastAsia="en-US"/>
          </w:rPr>
          <w:t xml:space="preserve"> oprávnenosti výdavkov</w:t>
        </w:r>
        <w:r>
          <w:rPr>
            <w:noProof/>
            <w:webHidden/>
          </w:rPr>
          <w:tab/>
        </w:r>
        <w:r>
          <w:rPr>
            <w:noProof/>
            <w:webHidden/>
          </w:rPr>
          <w:fldChar w:fldCharType="begin"/>
        </w:r>
        <w:r>
          <w:rPr>
            <w:noProof/>
            <w:webHidden/>
          </w:rPr>
          <w:instrText xml:space="preserve"> PAGEREF _Toc241515574 \h </w:instrText>
        </w:r>
        <w:r>
          <w:rPr>
            <w:noProof/>
            <w:webHidden/>
          </w:rPr>
        </w:r>
        <w:r>
          <w:rPr>
            <w:noProof/>
            <w:webHidden/>
          </w:rPr>
          <w:fldChar w:fldCharType="separate"/>
        </w:r>
        <w:r>
          <w:rPr>
            <w:noProof/>
            <w:webHidden/>
          </w:rPr>
          <w:t>5</w:t>
        </w:r>
        <w:r>
          <w:rPr>
            <w:noProof/>
            <w:webHidden/>
          </w:rPr>
          <w:fldChar w:fldCharType="end"/>
        </w:r>
      </w:hyperlink>
    </w:p>
    <w:p w14:paraId="654740CF" w14:textId="0CEF3A16"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5" w:history="1">
        <w:r w:rsidRPr="00B97BE5">
          <w:rPr>
            <w:rStyle w:val="Hypertextovprepojenie"/>
            <w:noProof/>
          </w:rPr>
          <w:t>2.2</w:t>
        </w:r>
        <w:r>
          <w:rPr>
            <w:rFonts w:asciiTheme="minorHAnsi" w:eastAsiaTheme="minorEastAsia" w:hAnsiTheme="minorHAnsi" w:cstheme="minorBidi"/>
            <w:i w:val="0"/>
            <w:noProof/>
            <w:kern w:val="2"/>
            <w14:ligatures w14:val="standardContextual"/>
          </w:rPr>
          <w:tab/>
        </w:r>
        <w:r w:rsidRPr="00B97BE5">
          <w:rPr>
            <w:rStyle w:val="Hypertextovprepojenie"/>
            <w:noProof/>
          </w:rPr>
          <w:t>Oprávnené výdavky</w:t>
        </w:r>
        <w:r>
          <w:rPr>
            <w:noProof/>
            <w:webHidden/>
          </w:rPr>
          <w:tab/>
        </w:r>
        <w:r>
          <w:rPr>
            <w:noProof/>
            <w:webHidden/>
          </w:rPr>
          <w:fldChar w:fldCharType="begin"/>
        </w:r>
        <w:r>
          <w:rPr>
            <w:noProof/>
            <w:webHidden/>
          </w:rPr>
          <w:instrText xml:space="preserve"> PAGEREF _Toc241515575 \h </w:instrText>
        </w:r>
        <w:r>
          <w:rPr>
            <w:noProof/>
            <w:webHidden/>
          </w:rPr>
        </w:r>
        <w:r>
          <w:rPr>
            <w:noProof/>
            <w:webHidden/>
          </w:rPr>
          <w:fldChar w:fldCharType="separate"/>
        </w:r>
        <w:r>
          <w:rPr>
            <w:noProof/>
            <w:webHidden/>
          </w:rPr>
          <w:t>5</w:t>
        </w:r>
        <w:r>
          <w:rPr>
            <w:noProof/>
            <w:webHidden/>
          </w:rPr>
          <w:fldChar w:fldCharType="end"/>
        </w:r>
      </w:hyperlink>
    </w:p>
    <w:p w14:paraId="798E337E" w14:textId="5C327178"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6" w:history="1">
        <w:r w:rsidRPr="00B97BE5">
          <w:rPr>
            <w:rStyle w:val="Hypertextovprepojenie"/>
            <w:noProof/>
          </w:rPr>
          <w:t>2.3</w:t>
        </w:r>
        <w:r>
          <w:rPr>
            <w:rFonts w:asciiTheme="minorHAnsi" w:eastAsiaTheme="minorEastAsia" w:hAnsiTheme="minorHAnsi" w:cstheme="minorBidi"/>
            <w:i w:val="0"/>
            <w:noProof/>
            <w:kern w:val="2"/>
            <w14:ligatures w14:val="standardContextual"/>
          </w:rPr>
          <w:tab/>
        </w:r>
        <w:r w:rsidRPr="00B97BE5">
          <w:rPr>
            <w:rStyle w:val="Hypertextovprepojenie"/>
            <w:noProof/>
          </w:rPr>
          <w:t>Označenie propagačných materiálov</w:t>
        </w:r>
        <w:r>
          <w:rPr>
            <w:noProof/>
            <w:webHidden/>
          </w:rPr>
          <w:tab/>
        </w:r>
        <w:r>
          <w:rPr>
            <w:noProof/>
            <w:webHidden/>
          </w:rPr>
          <w:fldChar w:fldCharType="begin"/>
        </w:r>
        <w:r>
          <w:rPr>
            <w:noProof/>
            <w:webHidden/>
          </w:rPr>
          <w:instrText xml:space="preserve"> PAGEREF _Toc241515576 \h </w:instrText>
        </w:r>
        <w:r>
          <w:rPr>
            <w:noProof/>
            <w:webHidden/>
          </w:rPr>
        </w:r>
        <w:r>
          <w:rPr>
            <w:noProof/>
            <w:webHidden/>
          </w:rPr>
          <w:fldChar w:fldCharType="separate"/>
        </w:r>
        <w:r>
          <w:rPr>
            <w:noProof/>
            <w:webHidden/>
          </w:rPr>
          <w:t>7</w:t>
        </w:r>
        <w:r>
          <w:rPr>
            <w:noProof/>
            <w:webHidden/>
          </w:rPr>
          <w:fldChar w:fldCharType="end"/>
        </w:r>
      </w:hyperlink>
    </w:p>
    <w:p w14:paraId="5F5A50FF" w14:textId="7CE4A0BB"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7" w:history="1">
        <w:r w:rsidRPr="00B97BE5">
          <w:rPr>
            <w:rStyle w:val="Hypertextovprepojenie"/>
            <w:rFonts w:eastAsia="Calibri"/>
            <w:noProof/>
            <w:lang w:eastAsia="en-US"/>
          </w:rPr>
          <w:t>2.4</w:t>
        </w:r>
        <w:r>
          <w:rPr>
            <w:rFonts w:asciiTheme="minorHAnsi" w:eastAsiaTheme="minorEastAsia" w:hAnsiTheme="minorHAnsi" w:cstheme="minorBidi"/>
            <w:i w:val="0"/>
            <w:noProof/>
            <w:kern w:val="2"/>
            <w14:ligatures w14:val="standardContextual"/>
          </w:rPr>
          <w:tab/>
        </w:r>
        <w:r w:rsidRPr="00B97BE5">
          <w:rPr>
            <w:rStyle w:val="Hypertextovprepojenie"/>
            <w:rFonts w:eastAsia="Calibri"/>
            <w:noProof/>
            <w:lang w:eastAsia="en-US"/>
          </w:rPr>
          <w:t xml:space="preserve">Kritériá </w:t>
        </w:r>
        <w:r w:rsidRPr="00B97BE5">
          <w:rPr>
            <w:rStyle w:val="Hypertextovprepojenie"/>
            <w:noProof/>
          </w:rPr>
          <w:t>spôsobilosti</w:t>
        </w:r>
        <w:r w:rsidRPr="00B97BE5">
          <w:rPr>
            <w:rStyle w:val="Hypertextovprepojenie"/>
            <w:rFonts w:eastAsia="Calibri"/>
            <w:noProof/>
            <w:lang w:eastAsia="en-US"/>
          </w:rPr>
          <w:t xml:space="preserve"> žiadateľa</w:t>
        </w:r>
        <w:r>
          <w:rPr>
            <w:noProof/>
            <w:webHidden/>
          </w:rPr>
          <w:tab/>
        </w:r>
        <w:r>
          <w:rPr>
            <w:noProof/>
            <w:webHidden/>
          </w:rPr>
          <w:fldChar w:fldCharType="begin"/>
        </w:r>
        <w:r>
          <w:rPr>
            <w:noProof/>
            <w:webHidden/>
          </w:rPr>
          <w:instrText xml:space="preserve"> PAGEREF _Toc241515577 \h </w:instrText>
        </w:r>
        <w:r>
          <w:rPr>
            <w:noProof/>
            <w:webHidden/>
          </w:rPr>
        </w:r>
        <w:r>
          <w:rPr>
            <w:noProof/>
            <w:webHidden/>
          </w:rPr>
          <w:fldChar w:fldCharType="separate"/>
        </w:r>
        <w:r>
          <w:rPr>
            <w:noProof/>
            <w:webHidden/>
          </w:rPr>
          <w:t>7</w:t>
        </w:r>
        <w:r>
          <w:rPr>
            <w:noProof/>
            <w:webHidden/>
          </w:rPr>
          <w:fldChar w:fldCharType="end"/>
        </w:r>
      </w:hyperlink>
    </w:p>
    <w:p w14:paraId="26E239F4" w14:textId="45FE06D0" w:rsidR="003E5CE6" w:rsidRDefault="003E5CE6">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hyperlink w:anchor="_Toc241515578" w:history="1">
        <w:r w:rsidRPr="00B97BE5">
          <w:rPr>
            <w:rStyle w:val="Hypertextovprepojenie"/>
            <w:rFonts w:ascii="Arial" w:hAnsi="Arial" w:cs="Arial"/>
            <w:noProof/>
          </w:rPr>
          <w:t>3</w:t>
        </w:r>
        <w:r>
          <w:rPr>
            <w:rFonts w:asciiTheme="minorHAnsi" w:eastAsiaTheme="minorEastAsia" w:hAnsiTheme="minorHAnsi" w:cstheme="minorBidi"/>
            <w:b w:val="0"/>
            <w:caps w:val="0"/>
            <w:noProof/>
            <w:kern w:val="2"/>
            <w14:ligatures w14:val="standardContextual"/>
          </w:rPr>
          <w:tab/>
        </w:r>
        <w:r w:rsidRPr="00B97BE5">
          <w:rPr>
            <w:rStyle w:val="Hypertextovprepojenie"/>
            <w:rFonts w:ascii="Arial" w:hAnsi="Arial" w:cs="Arial"/>
            <w:noProof/>
          </w:rPr>
          <w:t>Základné podmienky pre poskytnutie podpory</w:t>
        </w:r>
        <w:r>
          <w:rPr>
            <w:noProof/>
            <w:webHidden/>
          </w:rPr>
          <w:tab/>
        </w:r>
        <w:r>
          <w:rPr>
            <w:noProof/>
            <w:webHidden/>
          </w:rPr>
          <w:fldChar w:fldCharType="begin"/>
        </w:r>
        <w:r>
          <w:rPr>
            <w:noProof/>
            <w:webHidden/>
          </w:rPr>
          <w:instrText xml:space="preserve"> PAGEREF _Toc241515578 \h </w:instrText>
        </w:r>
        <w:r>
          <w:rPr>
            <w:noProof/>
            <w:webHidden/>
          </w:rPr>
        </w:r>
        <w:r>
          <w:rPr>
            <w:noProof/>
            <w:webHidden/>
          </w:rPr>
          <w:fldChar w:fldCharType="separate"/>
        </w:r>
        <w:r>
          <w:rPr>
            <w:noProof/>
            <w:webHidden/>
          </w:rPr>
          <w:t>8</w:t>
        </w:r>
        <w:r>
          <w:rPr>
            <w:noProof/>
            <w:webHidden/>
          </w:rPr>
          <w:fldChar w:fldCharType="end"/>
        </w:r>
      </w:hyperlink>
    </w:p>
    <w:p w14:paraId="4FD60E05" w14:textId="79E9FCE8"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79" w:history="1">
        <w:r w:rsidRPr="00B97BE5">
          <w:rPr>
            <w:rStyle w:val="Hypertextovprepojenie"/>
            <w:noProof/>
          </w:rPr>
          <w:t>3.1</w:t>
        </w:r>
        <w:r>
          <w:rPr>
            <w:rFonts w:asciiTheme="minorHAnsi" w:eastAsiaTheme="minorEastAsia" w:hAnsiTheme="minorHAnsi" w:cstheme="minorBidi"/>
            <w:i w:val="0"/>
            <w:noProof/>
            <w:kern w:val="2"/>
            <w14:ligatures w14:val="standardContextual"/>
          </w:rPr>
          <w:tab/>
        </w:r>
        <w:r w:rsidRPr="00B97BE5">
          <w:rPr>
            <w:rStyle w:val="Hypertextovprepojenie"/>
            <w:noProof/>
          </w:rPr>
          <w:t>Podanie žiadosti o schválenie poskytnutia podpory na vykonávanie opatrenia</w:t>
        </w:r>
        <w:r>
          <w:rPr>
            <w:noProof/>
            <w:webHidden/>
          </w:rPr>
          <w:tab/>
        </w:r>
        <w:r>
          <w:rPr>
            <w:noProof/>
            <w:webHidden/>
          </w:rPr>
          <w:fldChar w:fldCharType="begin"/>
        </w:r>
        <w:r>
          <w:rPr>
            <w:noProof/>
            <w:webHidden/>
          </w:rPr>
          <w:instrText xml:space="preserve"> PAGEREF _Toc241515579 \h </w:instrText>
        </w:r>
        <w:r>
          <w:rPr>
            <w:noProof/>
            <w:webHidden/>
          </w:rPr>
        </w:r>
        <w:r>
          <w:rPr>
            <w:noProof/>
            <w:webHidden/>
          </w:rPr>
          <w:fldChar w:fldCharType="separate"/>
        </w:r>
        <w:r>
          <w:rPr>
            <w:noProof/>
            <w:webHidden/>
          </w:rPr>
          <w:t>8</w:t>
        </w:r>
        <w:r>
          <w:rPr>
            <w:noProof/>
            <w:webHidden/>
          </w:rPr>
          <w:fldChar w:fldCharType="end"/>
        </w:r>
      </w:hyperlink>
    </w:p>
    <w:p w14:paraId="61E4C17D" w14:textId="0FF543F8"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0" w:history="1">
        <w:r w:rsidRPr="00B97BE5">
          <w:rPr>
            <w:rStyle w:val="Hypertextovprepojenie"/>
            <w:noProof/>
          </w:rPr>
          <w:t>3.2</w:t>
        </w:r>
        <w:r>
          <w:rPr>
            <w:rFonts w:asciiTheme="minorHAnsi" w:eastAsiaTheme="minorEastAsia" w:hAnsiTheme="minorHAnsi" w:cstheme="minorBidi"/>
            <w:i w:val="0"/>
            <w:noProof/>
            <w:kern w:val="2"/>
            <w14:ligatures w14:val="standardContextual"/>
          </w:rPr>
          <w:tab/>
        </w:r>
        <w:r w:rsidRPr="00B97BE5">
          <w:rPr>
            <w:rStyle w:val="Hypertextovprepojenie"/>
            <w:noProof/>
          </w:rPr>
          <w:t>Schválenie žiadosti o schválenie poskytnutia podpory</w:t>
        </w:r>
        <w:r>
          <w:rPr>
            <w:noProof/>
            <w:webHidden/>
          </w:rPr>
          <w:tab/>
        </w:r>
        <w:r>
          <w:rPr>
            <w:noProof/>
            <w:webHidden/>
          </w:rPr>
          <w:fldChar w:fldCharType="begin"/>
        </w:r>
        <w:r>
          <w:rPr>
            <w:noProof/>
            <w:webHidden/>
          </w:rPr>
          <w:instrText xml:space="preserve"> PAGEREF _Toc241515580 \h </w:instrText>
        </w:r>
        <w:r>
          <w:rPr>
            <w:noProof/>
            <w:webHidden/>
          </w:rPr>
        </w:r>
        <w:r>
          <w:rPr>
            <w:noProof/>
            <w:webHidden/>
          </w:rPr>
          <w:fldChar w:fldCharType="separate"/>
        </w:r>
        <w:r>
          <w:rPr>
            <w:noProof/>
            <w:webHidden/>
          </w:rPr>
          <w:t>9</w:t>
        </w:r>
        <w:r>
          <w:rPr>
            <w:noProof/>
            <w:webHidden/>
          </w:rPr>
          <w:fldChar w:fldCharType="end"/>
        </w:r>
      </w:hyperlink>
    </w:p>
    <w:p w14:paraId="1FDFB2ED" w14:textId="7C751B6B"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1" w:history="1">
        <w:r w:rsidRPr="00B97BE5">
          <w:rPr>
            <w:rStyle w:val="Hypertextovprepojenie"/>
            <w:noProof/>
          </w:rPr>
          <w:t>3.3</w:t>
        </w:r>
        <w:r>
          <w:rPr>
            <w:rFonts w:asciiTheme="minorHAnsi" w:eastAsiaTheme="minorEastAsia" w:hAnsiTheme="minorHAnsi" w:cstheme="minorBidi"/>
            <w:i w:val="0"/>
            <w:noProof/>
            <w:kern w:val="2"/>
            <w14:ligatures w14:val="standardContextual"/>
          </w:rPr>
          <w:tab/>
        </w:r>
        <w:r w:rsidRPr="00B97BE5">
          <w:rPr>
            <w:rStyle w:val="Hypertextovprepojenie"/>
            <w:noProof/>
          </w:rPr>
          <w:t>Neschválenie žiadosti o schválenie poskytnutia podpory</w:t>
        </w:r>
        <w:r>
          <w:rPr>
            <w:noProof/>
            <w:webHidden/>
          </w:rPr>
          <w:tab/>
        </w:r>
        <w:r>
          <w:rPr>
            <w:noProof/>
            <w:webHidden/>
          </w:rPr>
          <w:fldChar w:fldCharType="begin"/>
        </w:r>
        <w:r>
          <w:rPr>
            <w:noProof/>
            <w:webHidden/>
          </w:rPr>
          <w:instrText xml:space="preserve"> PAGEREF _Toc241515581 \h </w:instrText>
        </w:r>
        <w:r>
          <w:rPr>
            <w:noProof/>
            <w:webHidden/>
          </w:rPr>
        </w:r>
        <w:r>
          <w:rPr>
            <w:noProof/>
            <w:webHidden/>
          </w:rPr>
          <w:fldChar w:fldCharType="separate"/>
        </w:r>
        <w:r>
          <w:rPr>
            <w:noProof/>
            <w:webHidden/>
          </w:rPr>
          <w:t>9</w:t>
        </w:r>
        <w:r>
          <w:rPr>
            <w:noProof/>
            <w:webHidden/>
          </w:rPr>
          <w:fldChar w:fldCharType="end"/>
        </w:r>
      </w:hyperlink>
    </w:p>
    <w:p w14:paraId="63DFF1C2" w14:textId="17AD6D3D"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2" w:history="1">
        <w:r w:rsidRPr="00B97BE5">
          <w:rPr>
            <w:rStyle w:val="Hypertextovprepojenie"/>
            <w:noProof/>
          </w:rPr>
          <w:t>3.4</w:t>
        </w:r>
        <w:r>
          <w:rPr>
            <w:rFonts w:asciiTheme="minorHAnsi" w:eastAsiaTheme="minorEastAsia" w:hAnsiTheme="minorHAnsi" w:cstheme="minorBidi"/>
            <w:i w:val="0"/>
            <w:noProof/>
            <w:kern w:val="2"/>
            <w14:ligatures w14:val="standardContextual"/>
          </w:rPr>
          <w:tab/>
        </w:r>
        <w:r w:rsidRPr="00B97BE5">
          <w:rPr>
            <w:rStyle w:val="Hypertextovprepojenie"/>
            <w:noProof/>
          </w:rPr>
          <w:t>Zmena schválenej žiadosti o poskytnutie podpory</w:t>
        </w:r>
        <w:r>
          <w:rPr>
            <w:noProof/>
            <w:webHidden/>
          </w:rPr>
          <w:tab/>
        </w:r>
        <w:r>
          <w:rPr>
            <w:noProof/>
            <w:webHidden/>
          </w:rPr>
          <w:fldChar w:fldCharType="begin"/>
        </w:r>
        <w:r>
          <w:rPr>
            <w:noProof/>
            <w:webHidden/>
          </w:rPr>
          <w:instrText xml:space="preserve"> PAGEREF _Toc241515582 \h </w:instrText>
        </w:r>
        <w:r>
          <w:rPr>
            <w:noProof/>
            <w:webHidden/>
          </w:rPr>
        </w:r>
        <w:r>
          <w:rPr>
            <w:noProof/>
            <w:webHidden/>
          </w:rPr>
          <w:fldChar w:fldCharType="separate"/>
        </w:r>
        <w:r>
          <w:rPr>
            <w:noProof/>
            <w:webHidden/>
          </w:rPr>
          <w:t>10</w:t>
        </w:r>
        <w:r>
          <w:rPr>
            <w:noProof/>
            <w:webHidden/>
          </w:rPr>
          <w:fldChar w:fldCharType="end"/>
        </w:r>
      </w:hyperlink>
    </w:p>
    <w:p w14:paraId="214A7A24" w14:textId="2525FD6E"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3" w:history="1">
        <w:r w:rsidRPr="00B97BE5">
          <w:rPr>
            <w:rStyle w:val="Hypertextovprepojenie"/>
            <w:noProof/>
          </w:rPr>
          <w:t>3.5</w:t>
        </w:r>
        <w:r>
          <w:rPr>
            <w:rFonts w:asciiTheme="minorHAnsi" w:eastAsiaTheme="minorEastAsia" w:hAnsiTheme="minorHAnsi" w:cstheme="minorBidi"/>
            <w:i w:val="0"/>
            <w:noProof/>
            <w:kern w:val="2"/>
            <w14:ligatures w14:val="standardContextual"/>
          </w:rPr>
          <w:tab/>
        </w:r>
        <w:r w:rsidRPr="00B97BE5">
          <w:rPr>
            <w:rStyle w:val="Hypertextovprepojenie"/>
            <w:noProof/>
          </w:rPr>
          <w:t>Začatie vykonávania opatrenia</w:t>
        </w:r>
        <w:r>
          <w:rPr>
            <w:noProof/>
            <w:webHidden/>
          </w:rPr>
          <w:tab/>
        </w:r>
        <w:r>
          <w:rPr>
            <w:noProof/>
            <w:webHidden/>
          </w:rPr>
          <w:fldChar w:fldCharType="begin"/>
        </w:r>
        <w:r>
          <w:rPr>
            <w:noProof/>
            <w:webHidden/>
          </w:rPr>
          <w:instrText xml:space="preserve"> PAGEREF _Toc241515583 \h </w:instrText>
        </w:r>
        <w:r>
          <w:rPr>
            <w:noProof/>
            <w:webHidden/>
          </w:rPr>
        </w:r>
        <w:r>
          <w:rPr>
            <w:noProof/>
            <w:webHidden/>
          </w:rPr>
          <w:fldChar w:fldCharType="separate"/>
        </w:r>
        <w:r>
          <w:rPr>
            <w:noProof/>
            <w:webHidden/>
          </w:rPr>
          <w:t>10</w:t>
        </w:r>
        <w:r>
          <w:rPr>
            <w:noProof/>
            <w:webHidden/>
          </w:rPr>
          <w:fldChar w:fldCharType="end"/>
        </w:r>
      </w:hyperlink>
    </w:p>
    <w:p w14:paraId="413C88AD" w14:textId="461CF207"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4" w:history="1">
        <w:r w:rsidRPr="00B97BE5">
          <w:rPr>
            <w:rStyle w:val="Hypertextovprepojenie"/>
            <w:noProof/>
          </w:rPr>
          <w:t>3.6</w:t>
        </w:r>
        <w:r>
          <w:rPr>
            <w:rFonts w:asciiTheme="minorHAnsi" w:eastAsiaTheme="minorEastAsia" w:hAnsiTheme="minorHAnsi" w:cstheme="minorBidi"/>
            <w:i w:val="0"/>
            <w:noProof/>
            <w:kern w:val="2"/>
            <w14:ligatures w14:val="standardContextual"/>
          </w:rPr>
          <w:tab/>
        </w:r>
        <w:r w:rsidRPr="00B97BE5">
          <w:rPr>
            <w:rStyle w:val="Hypertextovprepojenie"/>
            <w:noProof/>
          </w:rPr>
          <w:t>Ukončenie vykonávania opatrenia a žiadosť o platbu</w:t>
        </w:r>
        <w:r>
          <w:rPr>
            <w:noProof/>
            <w:webHidden/>
          </w:rPr>
          <w:tab/>
        </w:r>
        <w:r>
          <w:rPr>
            <w:noProof/>
            <w:webHidden/>
          </w:rPr>
          <w:fldChar w:fldCharType="begin"/>
        </w:r>
        <w:r>
          <w:rPr>
            <w:noProof/>
            <w:webHidden/>
          </w:rPr>
          <w:instrText xml:space="preserve"> PAGEREF _Toc241515584 \h </w:instrText>
        </w:r>
        <w:r>
          <w:rPr>
            <w:noProof/>
            <w:webHidden/>
          </w:rPr>
        </w:r>
        <w:r>
          <w:rPr>
            <w:noProof/>
            <w:webHidden/>
          </w:rPr>
          <w:fldChar w:fldCharType="separate"/>
        </w:r>
        <w:r>
          <w:rPr>
            <w:noProof/>
            <w:webHidden/>
          </w:rPr>
          <w:t>11</w:t>
        </w:r>
        <w:r>
          <w:rPr>
            <w:noProof/>
            <w:webHidden/>
          </w:rPr>
          <w:fldChar w:fldCharType="end"/>
        </w:r>
      </w:hyperlink>
    </w:p>
    <w:p w14:paraId="4A542745" w14:textId="7973887A"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5" w:history="1">
        <w:r w:rsidRPr="00B97BE5">
          <w:rPr>
            <w:rStyle w:val="Hypertextovprepojenie"/>
            <w:noProof/>
          </w:rPr>
          <w:t>3.7</w:t>
        </w:r>
        <w:r>
          <w:rPr>
            <w:rFonts w:asciiTheme="minorHAnsi" w:eastAsiaTheme="minorEastAsia" w:hAnsiTheme="minorHAnsi" w:cstheme="minorBidi"/>
            <w:i w:val="0"/>
            <w:noProof/>
            <w:kern w:val="2"/>
            <w14:ligatures w14:val="standardContextual"/>
          </w:rPr>
          <w:tab/>
        </w:r>
        <w:r w:rsidRPr="00B97BE5">
          <w:rPr>
            <w:rStyle w:val="Hypertextovprepojenie"/>
            <w:noProof/>
          </w:rPr>
          <w:t>Späťvzatie žiadosti</w:t>
        </w:r>
        <w:r>
          <w:rPr>
            <w:noProof/>
            <w:webHidden/>
          </w:rPr>
          <w:tab/>
        </w:r>
        <w:r>
          <w:rPr>
            <w:noProof/>
            <w:webHidden/>
          </w:rPr>
          <w:fldChar w:fldCharType="begin"/>
        </w:r>
        <w:r>
          <w:rPr>
            <w:noProof/>
            <w:webHidden/>
          </w:rPr>
          <w:instrText xml:space="preserve"> PAGEREF _Toc241515585 \h </w:instrText>
        </w:r>
        <w:r>
          <w:rPr>
            <w:noProof/>
            <w:webHidden/>
          </w:rPr>
        </w:r>
        <w:r>
          <w:rPr>
            <w:noProof/>
            <w:webHidden/>
          </w:rPr>
          <w:fldChar w:fldCharType="separate"/>
        </w:r>
        <w:r>
          <w:rPr>
            <w:noProof/>
            <w:webHidden/>
          </w:rPr>
          <w:t>13</w:t>
        </w:r>
        <w:r>
          <w:rPr>
            <w:noProof/>
            <w:webHidden/>
          </w:rPr>
          <w:fldChar w:fldCharType="end"/>
        </w:r>
      </w:hyperlink>
    </w:p>
    <w:p w14:paraId="1973546A" w14:textId="377A2B61"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6" w:history="1">
        <w:r w:rsidRPr="00B97BE5">
          <w:rPr>
            <w:rStyle w:val="Hypertextovprepojenie"/>
            <w:noProof/>
          </w:rPr>
          <w:t>3.8</w:t>
        </w:r>
        <w:r>
          <w:rPr>
            <w:rFonts w:asciiTheme="minorHAnsi" w:eastAsiaTheme="minorEastAsia" w:hAnsiTheme="minorHAnsi" w:cstheme="minorBidi"/>
            <w:i w:val="0"/>
            <w:noProof/>
            <w:kern w:val="2"/>
            <w14:ligatures w14:val="standardContextual"/>
          </w:rPr>
          <w:tab/>
        </w:r>
        <w:r w:rsidRPr="00B97BE5">
          <w:rPr>
            <w:rStyle w:val="Hypertextovprepojenie"/>
            <w:noProof/>
          </w:rPr>
          <w:t>Vykonanie kontroly na mieste pred vyplatením podpory</w:t>
        </w:r>
        <w:r>
          <w:rPr>
            <w:noProof/>
            <w:webHidden/>
          </w:rPr>
          <w:tab/>
        </w:r>
        <w:r>
          <w:rPr>
            <w:noProof/>
            <w:webHidden/>
          </w:rPr>
          <w:fldChar w:fldCharType="begin"/>
        </w:r>
        <w:r>
          <w:rPr>
            <w:noProof/>
            <w:webHidden/>
          </w:rPr>
          <w:instrText xml:space="preserve"> PAGEREF _Toc241515586 \h </w:instrText>
        </w:r>
        <w:r>
          <w:rPr>
            <w:noProof/>
            <w:webHidden/>
          </w:rPr>
        </w:r>
        <w:r>
          <w:rPr>
            <w:noProof/>
            <w:webHidden/>
          </w:rPr>
          <w:fldChar w:fldCharType="separate"/>
        </w:r>
        <w:r>
          <w:rPr>
            <w:noProof/>
            <w:webHidden/>
          </w:rPr>
          <w:t>13</w:t>
        </w:r>
        <w:r>
          <w:rPr>
            <w:noProof/>
            <w:webHidden/>
          </w:rPr>
          <w:fldChar w:fldCharType="end"/>
        </w:r>
      </w:hyperlink>
    </w:p>
    <w:p w14:paraId="787A31E2" w14:textId="57EA0742"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7" w:history="1">
        <w:r w:rsidRPr="00B97BE5">
          <w:rPr>
            <w:rStyle w:val="Hypertextovprepojenie"/>
            <w:noProof/>
          </w:rPr>
          <w:t>3.9</w:t>
        </w:r>
        <w:r>
          <w:rPr>
            <w:rFonts w:asciiTheme="minorHAnsi" w:eastAsiaTheme="minorEastAsia" w:hAnsiTheme="minorHAnsi" w:cstheme="minorBidi"/>
            <w:i w:val="0"/>
            <w:noProof/>
            <w:kern w:val="2"/>
            <w14:ligatures w14:val="standardContextual"/>
          </w:rPr>
          <w:tab/>
        </w:r>
        <w:r w:rsidRPr="00B97BE5">
          <w:rPr>
            <w:rStyle w:val="Hypertextovprepojenie"/>
            <w:noProof/>
          </w:rPr>
          <w:t>Rozhodovanie o poskytnutí podpory</w:t>
        </w:r>
        <w:r>
          <w:rPr>
            <w:noProof/>
            <w:webHidden/>
          </w:rPr>
          <w:tab/>
        </w:r>
        <w:r>
          <w:rPr>
            <w:noProof/>
            <w:webHidden/>
          </w:rPr>
          <w:fldChar w:fldCharType="begin"/>
        </w:r>
        <w:r>
          <w:rPr>
            <w:noProof/>
            <w:webHidden/>
          </w:rPr>
          <w:instrText xml:space="preserve"> PAGEREF _Toc241515587 \h </w:instrText>
        </w:r>
        <w:r>
          <w:rPr>
            <w:noProof/>
            <w:webHidden/>
          </w:rPr>
        </w:r>
        <w:r>
          <w:rPr>
            <w:noProof/>
            <w:webHidden/>
          </w:rPr>
          <w:fldChar w:fldCharType="separate"/>
        </w:r>
        <w:r>
          <w:rPr>
            <w:noProof/>
            <w:webHidden/>
          </w:rPr>
          <w:t>13</w:t>
        </w:r>
        <w:r>
          <w:rPr>
            <w:noProof/>
            <w:webHidden/>
          </w:rPr>
          <w:fldChar w:fldCharType="end"/>
        </w:r>
      </w:hyperlink>
    </w:p>
    <w:p w14:paraId="02D8A0F8" w14:textId="5C5B4995"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8" w:history="1">
        <w:r w:rsidRPr="00B97BE5">
          <w:rPr>
            <w:rStyle w:val="Hypertextovprepojenie"/>
            <w:noProof/>
          </w:rPr>
          <w:t>3.10</w:t>
        </w:r>
        <w:r>
          <w:rPr>
            <w:rFonts w:asciiTheme="minorHAnsi" w:eastAsiaTheme="minorEastAsia" w:hAnsiTheme="minorHAnsi" w:cstheme="minorBidi"/>
            <w:i w:val="0"/>
            <w:noProof/>
            <w:kern w:val="2"/>
            <w14:ligatures w14:val="standardContextual"/>
          </w:rPr>
          <w:tab/>
        </w:r>
        <w:r w:rsidRPr="00B97BE5">
          <w:rPr>
            <w:rStyle w:val="Hypertextovprepojenie"/>
            <w:noProof/>
          </w:rPr>
          <w:t>Predloženie údajov o splnení cieľov</w:t>
        </w:r>
        <w:r>
          <w:rPr>
            <w:noProof/>
            <w:webHidden/>
          </w:rPr>
          <w:tab/>
        </w:r>
        <w:r>
          <w:rPr>
            <w:noProof/>
            <w:webHidden/>
          </w:rPr>
          <w:fldChar w:fldCharType="begin"/>
        </w:r>
        <w:r>
          <w:rPr>
            <w:noProof/>
            <w:webHidden/>
          </w:rPr>
          <w:instrText xml:space="preserve"> PAGEREF _Toc241515588 \h </w:instrText>
        </w:r>
        <w:r>
          <w:rPr>
            <w:noProof/>
            <w:webHidden/>
          </w:rPr>
        </w:r>
        <w:r>
          <w:rPr>
            <w:noProof/>
            <w:webHidden/>
          </w:rPr>
          <w:fldChar w:fldCharType="separate"/>
        </w:r>
        <w:r>
          <w:rPr>
            <w:noProof/>
            <w:webHidden/>
          </w:rPr>
          <w:t>14</w:t>
        </w:r>
        <w:r>
          <w:rPr>
            <w:noProof/>
            <w:webHidden/>
          </w:rPr>
          <w:fldChar w:fldCharType="end"/>
        </w:r>
      </w:hyperlink>
    </w:p>
    <w:p w14:paraId="4BA3F2EE" w14:textId="13745503" w:rsidR="003E5CE6" w:rsidRDefault="003E5CE6">
      <w:pPr>
        <w:pStyle w:val="Obsah2"/>
        <w:tabs>
          <w:tab w:val="left" w:pos="960"/>
          <w:tab w:val="right" w:leader="dot" w:pos="9628"/>
        </w:tabs>
        <w:rPr>
          <w:rFonts w:asciiTheme="minorHAnsi" w:eastAsiaTheme="minorEastAsia" w:hAnsiTheme="minorHAnsi" w:cstheme="minorBidi"/>
          <w:i w:val="0"/>
          <w:noProof/>
          <w:kern w:val="2"/>
          <w14:ligatures w14:val="standardContextual"/>
        </w:rPr>
      </w:pPr>
      <w:hyperlink w:anchor="_Toc241515589" w:history="1">
        <w:r w:rsidRPr="00B97BE5">
          <w:rPr>
            <w:rStyle w:val="Hypertextovprepojenie"/>
            <w:noProof/>
          </w:rPr>
          <w:t>3.11</w:t>
        </w:r>
        <w:r>
          <w:rPr>
            <w:rFonts w:asciiTheme="minorHAnsi" w:eastAsiaTheme="minorEastAsia" w:hAnsiTheme="minorHAnsi" w:cstheme="minorBidi"/>
            <w:i w:val="0"/>
            <w:noProof/>
            <w:kern w:val="2"/>
            <w14:ligatures w14:val="standardContextual"/>
          </w:rPr>
          <w:tab/>
        </w:r>
        <w:r w:rsidRPr="00B97BE5">
          <w:rPr>
            <w:rStyle w:val="Hypertextovprepojenie"/>
            <w:noProof/>
          </w:rPr>
          <w:t>Archivácia</w:t>
        </w:r>
        <w:r>
          <w:rPr>
            <w:noProof/>
            <w:webHidden/>
          </w:rPr>
          <w:tab/>
        </w:r>
        <w:r>
          <w:rPr>
            <w:noProof/>
            <w:webHidden/>
          </w:rPr>
          <w:fldChar w:fldCharType="begin"/>
        </w:r>
        <w:r>
          <w:rPr>
            <w:noProof/>
            <w:webHidden/>
          </w:rPr>
          <w:instrText xml:space="preserve"> PAGEREF _Toc241515589 \h </w:instrText>
        </w:r>
        <w:r>
          <w:rPr>
            <w:noProof/>
            <w:webHidden/>
          </w:rPr>
        </w:r>
        <w:r>
          <w:rPr>
            <w:noProof/>
            <w:webHidden/>
          </w:rPr>
          <w:fldChar w:fldCharType="separate"/>
        </w:r>
        <w:r>
          <w:rPr>
            <w:noProof/>
            <w:webHidden/>
          </w:rPr>
          <w:t>14</w:t>
        </w:r>
        <w:r>
          <w:rPr>
            <w:noProof/>
            <w:webHidden/>
          </w:rPr>
          <w:fldChar w:fldCharType="end"/>
        </w:r>
      </w:hyperlink>
    </w:p>
    <w:p w14:paraId="6BAB6E13" w14:textId="797696E2" w:rsidR="003E5CE6" w:rsidRDefault="003E5CE6">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hyperlink w:anchor="_Toc241515590" w:history="1">
        <w:r w:rsidRPr="00B97BE5">
          <w:rPr>
            <w:rStyle w:val="Hypertextovprepojenie"/>
            <w:rFonts w:ascii="Arial" w:hAnsi="Arial" w:cs="Arial"/>
            <w:noProof/>
          </w:rPr>
          <w:t>4</w:t>
        </w:r>
        <w:r>
          <w:rPr>
            <w:rFonts w:asciiTheme="minorHAnsi" w:eastAsiaTheme="minorEastAsia" w:hAnsiTheme="minorHAnsi" w:cstheme="minorBidi"/>
            <w:b w:val="0"/>
            <w:caps w:val="0"/>
            <w:noProof/>
            <w:kern w:val="2"/>
            <w14:ligatures w14:val="standardContextual"/>
          </w:rPr>
          <w:tab/>
        </w:r>
        <w:r w:rsidRPr="00B97BE5">
          <w:rPr>
            <w:rStyle w:val="Hypertextovprepojenie"/>
            <w:rFonts w:ascii="Arial" w:hAnsi="Arial" w:cs="Arial"/>
            <w:noProof/>
          </w:rPr>
          <w:t>Výška podpory</w:t>
        </w:r>
        <w:r>
          <w:rPr>
            <w:noProof/>
            <w:webHidden/>
          </w:rPr>
          <w:tab/>
        </w:r>
        <w:r>
          <w:rPr>
            <w:noProof/>
            <w:webHidden/>
          </w:rPr>
          <w:fldChar w:fldCharType="begin"/>
        </w:r>
        <w:r>
          <w:rPr>
            <w:noProof/>
            <w:webHidden/>
          </w:rPr>
          <w:instrText xml:space="preserve"> PAGEREF _Toc241515590 \h </w:instrText>
        </w:r>
        <w:r>
          <w:rPr>
            <w:noProof/>
            <w:webHidden/>
          </w:rPr>
        </w:r>
        <w:r>
          <w:rPr>
            <w:noProof/>
            <w:webHidden/>
          </w:rPr>
          <w:fldChar w:fldCharType="separate"/>
        </w:r>
        <w:r>
          <w:rPr>
            <w:noProof/>
            <w:webHidden/>
          </w:rPr>
          <w:t>14</w:t>
        </w:r>
        <w:r>
          <w:rPr>
            <w:noProof/>
            <w:webHidden/>
          </w:rPr>
          <w:fldChar w:fldCharType="end"/>
        </w:r>
      </w:hyperlink>
    </w:p>
    <w:p w14:paraId="2AAAC909" w14:textId="45152C46" w:rsidR="003E5CE6" w:rsidRDefault="003E5CE6">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hyperlink w:anchor="_Toc241515591" w:history="1">
        <w:r w:rsidRPr="00B97BE5">
          <w:rPr>
            <w:rStyle w:val="Hypertextovprepojenie"/>
            <w:rFonts w:ascii="Arial" w:hAnsi="Arial" w:cs="Arial"/>
            <w:noProof/>
          </w:rPr>
          <w:t>5</w:t>
        </w:r>
        <w:r>
          <w:rPr>
            <w:rFonts w:asciiTheme="minorHAnsi" w:eastAsiaTheme="minorEastAsia" w:hAnsiTheme="minorHAnsi" w:cstheme="minorBidi"/>
            <w:b w:val="0"/>
            <w:caps w:val="0"/>
            <w:noProof/>
            <w:kern w:val="2"/>
            <w14:ligatures w14:val="standardContextual"/>
          </w:rPr>
          <w:tab/>
        </w:r>
        <w:r w:rsidRPr="00B97BE5">
          <w:rPr>
            <w:rStyle w:val="Hypertextovprepojenie"/>
            <w:rFonts w:ascii="Arial" w:hAnsi="Arial" w:cs="Arial"/>
            <w:noProof/>
          </w:rPr>
          <w:t>Kontakt</w:t>
        </w:r>
        <w:r>
          <w:rPr>
            <w:noProof/>
            <w:webHidden/>
          </w:rPr>
          <w:tab/>
        </w:r>
        <w:r>
          <w:rPr>
            <w:noProof/>
            <w:webHidden/>
          </w:rPr>
          <w:fldChar w:fldCharType="begin"/>
        </w:r>
        <w:r>
          <w:rPr>
            <w:noProof/>
            <w:webHidden/>
          </w:rPr>
          <w:instrText xml:space="preserve"> PAGEREF _Toc241515591 \h </w:instrText>
        </w:r>
        <w:r>
          <w:rPr>
            <w:noProof/>
            <w:webHidden/>
          </w:rPr>
        </w:r>
        <w:r>
          <w:rPr>
            <w:noProof/>
            <w:webHidden/>
          </w:rPr>
          <w:fldChar w:fldCharType="separate"/>
        </w:r>
        <w:r>
          <w:rPr>
            <w:noProof/>
            <w:webHidden/>
          </w:rPr>
          <w:t>14</w:t>
        </w:r>
        <w:r>
          <w:rPr>
            <w:noProof/>
            <w:webHidden/>
          </w:rPr>
          <w:fldChar w:fldCharType="end"/>
        </w:r>
      </w:hyperlink>
    </w:p>
    <w:p w14:paraId="74EF3B1A" w14:textId="1AABC5DB" w:rsidR="003E5CE6" w:rsidRDefault="003E5CE6">
      <w:pPr>
        <w:pStyle w:val="Obsah1"/>
        <w:tabs>
          <w:tab w:val="left" w:pos="480"/>
          <w:tab w:val="right" w:leader="dot" w:pos="9628"/>
        </w:tabs>
        <w:rPr>
          <w:rFonts w:asciiTheme="minorHAnsi" w:eastAsiaTheme="minorEastAsia" w:hAnsiTheme="minorHAnsi" w:cstheme="minorBidi"/>
          <w:b w:val="0"/>
          <w:caps w:val="0"/>
          <w:noProof/>
          <w:kern w:val="2"/>
          <w14:ligatures w14:val="standardContextual"/>
        </w:rPr>
      </w:pPr>
      <w:hyperlink w:anchor="_Toc241515592" w:history="1">
        <w:r w:rsidRPr="00B97BE5">
          <w:rPr>
            <w:rStyle w:val="Hypertextovprepojenie"/>
            <w:rFonts w:ascii="Arial" w:hAnsi="Arial" w:cs="Arial"/>
            <w:noProof/>
          </w:rPr>
          <w:t>6</w:t>
        </w:r>
        <w:r>
          <w:rPr>
            <w:rFonts w:asciiTheme="minorHAnsi" w:eastAsiaTheme="minorEastAsia" w:hAnsiTheme="minorHAnsi" w:cstheme="minorBidi"/>
            <w:b w:val="0"/>
            <w:caps w:val="0"/>
            <w:noProof/>
            <w:kern w:val="2"/>
            <w14:ligatures w14:val="standardContextual"/>
          </w:rPr>
          <w:tab/>
        </w:r>
        <w:r w:rsidRPr="00B97BE5">
          <w:rPr>
            <w:rStyle w:val="Hypertextovprepojenie"/>
            <w:rFonts w:ascii="Arial" w:hAnsi="Arial" w:cs="Arial"/>
            <w:noProof/>
          </w:rPr>
          <w:t>Prílohy</w:t>
        </w:r>
        <w:r>
          <w:rPr>
            <w:noProof/>
            <w:webHidden/>
          </w:rPr>
          <w:tab/>
        </w:r>
        <w:r>
          <w:rPr>
            <w:noProof/>
            <w:webHidden/>
          </w:rPr>
          <w:fldChar w:fldCharType="begin"/>
        </w:r>
        <w:r>
          <w:rPr>
            <w:noProof/>
            <w:webHidden/>
          </w:rPr>
          <w:instrText xml:space="preserve"> PAGEREF _Toc241515592 \h </w:instrText>
        </w:r>
        <w:r>
          <w:rPr>
            <w:noProof/>
            <w:webHidden/>
          </w:rPr>
        </w:r>
        <w:r>
          <w:rPr>
            <w:noProof/>
            <w:webHidden/>
          </w:rPr>
          <w:fldChar w:fldCharType="separate"/>
        </w:r>
        <w:r>
          <w:rPr>
            <w:noProof/>
            <w:webHidden/>
          </w:rPr>
          <w:t>15</w:t>
        </w:r>
        <w:r>
          <w:rPr>
            <w:noProof/>
            <w:webHidden/>
          </w:rPr>
          <w:fldChar w:fldCharType="end"/>
        </w:r>
      </w:hyperlink>
    </w:p>
    <w:p w14:paraId="6D98A12B" w14:textId="18BB56AC" w:rsidR="00472117" w:rsidRPr="00C86B68" w:rsidRDefault="00472117" w:rsidP="00FA2101">
      <w:pPr>
        <w:rPr>
          <w:rFonts w:ascii="Arial" w:hAnsi="Arial" w:cs="Arial"/>
        </w:rPr>
      </w:pPr>
      <w:r w:rsidRPr="00C86B68">
        <w:rPr>
          <w:rFonts w:ascii="Arial" w:hAnsi="Arial" w:cs="Arial"/>
          <w:b/>
          <w:bCs/>
        </w:rPr>
        <w:fldChar w:fldCharType="end"/>
      </w:r>
    </w:p>
    <w:p w14:paraId="08CE6F91" w14:textId="77777777" w:rsidR="00863A00" w:rsidRPr="00C86B68" w:rsidRDefault="00863A00" w:rsidP="002D0E34">
      <w:pPr>
        <w:rPr>
          <w:rFonts w:ascii="Arial" w:hAnsi="Arial" w:cs="Arial"/>
        </w:rPr>
      </w:pPr>
    </w:p>
    <w:p w14:paraId="61CDCEAD" w14:textId="77777777" w:rsidR="00863A00" w:rsidRPr="00C86B68" w:rsidRDefault="00863A00" w:rsidP="000B7570">
      <w:pPr>
        <w:rPr>
          <w:rFonts w:ascii="Arial" w:hAnsi="Arial" w:cs="Arial"/>
        </w:rPr>
      </w:pPr>
    </w:p>
    <w:p w14:paraId="6BB9E253" w14:textId="77777777" w:rsidR="00863A00" w:rsidRPr="00C86B68" w:rsidRDefault="00863A00" w:rsidP="00625C1A">
      <w:pPr>
        <w:rPr>
          <w:rFonts w:ascii="Arial" w:hAnsi="Arial" w:cs="Arial"/>
        </w:rPr>
      </w:pPr>
    </w:p>
    <w:p w14:paraId="23DE523C" w14:textId="77777777" w:rsidR="00863A00" w:rsidRPr="00C86B68" w:rsidRDefault="00863A00" w:rsidP="005711A1">
      <w:pPr>
        <w:rPr>
          <w:rFonts w:ascii="Arial" w:hAnsi="Arial" w:cs="Arial"/>
        </w:rPr>
      </w:pPr>
    </w:p>
    <w:p w14:paraId="52E56223" w14:textId="77777777" w:rsidR="008C77B6" w:rsidRPr="00C86B68" w:rsidRDefault="008C77B6" w:rsidP="005711A1">
      <w:pPr>
        <w:rPr>
          <w:rFonts w:ascii="Arial" w:hAnsi="Arial" w:cs="Arial"/>
        </w:rPr>
        <w:sectPr w:rsidR="008C77B6" w:rsidRPr="00C86B68" w:rsidSect="00FA4DB8">
          <w:headerReference w:type="default" r:id="rId9"/>
          <w:footerReference w:type="default" r:id="rId10"/>
          <w:headerReference w:type="first" r:id="rId11"/>
          <w:footerReference w:type="first" r:id="rId12"/>
          <w:type w:val="continuous"/>
          <w:pgSz w:w="11906" w:h="16838"/>
          <w:pgMar w:top="2061" w:right="1134" w:bottom="1134" w:left="1134" w:header="426" w:footer="709" w:gutter="0"/>
          <w:cols w:space="708"/>
          <w:docGrid w:linePitch="360"/>
        </w:sectPr>
      </w:pPr>
    </w:p>
    <w:p w14:paraId="2AAD9E50" w14:textId="77777777" w:rsidR="004D70C5" w:rsidRPr="00C86B68" w:rsidRDefault="005B21D6" w:rsidP="00FA4DB8">
      <w:pPr>
        <w:pStyle w:val="Nadpis1"/>
        <w:spacing w:before="0"/>
        <w:rPr>
          <w:rFonts w:ascii="Arial" w:hAnsi="Arial" w:cs="Arial"/>
        </w:rPr>
      </w:pPr>
      <w:bookmarkStart w:id="2" w:name="_Toc371611168"/>
      <w:bookmarkStart w:id="3" w:name="_Toc371611827"/>
      <w:bookmarkStart w:id="4" w:name="_Toc241515570"/>
      <w:bookmarkStart w:id="5" w:name="_Toc73326964"/>
      <w:bookmarkStart w:id="6" w:name="_Toc75832351"/>
      <w:bookmarkStart w:id="7" w:name="_Toc123533049"/>
      <w:bookmarkStart w:id="8" w:name="_Toc199917747"/>
      <w:bookmarkStart w:id="9" w:name="_Toc208102098"/>
      <w:r w:rsidRPr="00C86B68">
        <w:rPr>
          <w:rFonts w:ascii="Arial" w:hAnsi="Arial" w:cs="Arial"/>
        </w:rPr>
        <w:lastRenderedPageBreak/>
        <w:t>ZÁKLADNÉ</w:t>
      </w:r>
      <w:r w:rsidR="00B442AC" w:rsidRPr="00C86B68">
        <w:rPr>
          <w:rFonts w:ascii="Arial" w:hAnsi="Arial" w:cs="Arial"/>
        </w:rPr>
        <w:t xml:space="preserve"> </w:t>
      </w:r>
      <w:r w:rsidRPr="00C86B68">
        <w:rPr>
          <w:rFonts w:ascii="Arial" w:hAnsi="Arial" w:cs="Arial"/>
        </w:rPr>
        <w:t>INFORMÁCIE</w:t>
      </w:r>
      <w:bookmarkEnd w:id="2"/>
      <w:bookmarkEnd w:id="3"/>
      <w:bookmarkEnd w:id="4"/>
    </w:p>
    <w:p w14:paraId="07547A01" w14:textId="77777777" w:rsidR="00C67AFF" w:rsidRPr="00C86B68" w:rsidRDefault="00C67AFF" w:rsidP="005711A1">
      <w:pPr>
        <w:rPr>
          <w:rFonts w:ascii="Arial" w:hAnsi="Arial" w:cs="Arial"/>
        </w:rPr>
      </w:pPr>
    </w:p>
    <w:p w14:paraId="7B02753B" w14:textId="58B3366C" w:rsidR="008B6744" w:rsidRDefault="008B6744" w:rsidP="008B6744">
      <w:pPr>
        <w:pStyle w:val="Psmo"/>
        <w:tabs>
          <w:tab w:val="left" w:pos="567"/>
        </w:tabs>
        <w:spacing w:line="240" w:lineRule="auto"/>
        <w:rPr>
          <w:rFonts w:cs="Arial"/>
          <w:sz w:val="24"/>
        </w:rPr>
      </w:pPr>
      <w:bookmarkStart w:id="10" w:name="_Toc371611169"/>
      <w:bookmarkStart w:id="11" w:name="_Toc371611828"/>
      <w:r w:rsidRPr="0007713C">
        <w:rPr>
          <w:rFonts w:cs="Arial"/>
          <w:sz w:val="24"/>
        </w:rPr>
        <w:t>Poskytovanie podpory na vykonávanie opatrení Strategického plánu spoločnej poľnohospodárskej politiky v sektore vinohradníctva a vinárstva je upravené legislatívou EÚ a všeobecne záväznými právnymi predpismi SR</w:t>
      </w:r>
      <w:r>
        <w:rPr>
          <w:rFonts w:cs="Arial"/>
          <w:sz w:val="24"/>
        </w:rPr>
        <w:t>.</w:t>
      </w:r>
    </w:p>
    <w:p w14:paraId="09ECD784" w14:textId="77777777" w:rsidR="008B6744" w:rsidRPr="0007713C" w:rsidRDefault="008B6744" w:rsidP="008B6744">
      <w:pPr>
        <w:pStyle w:val="Psmo"/>
        <w:tabs>
          <w:tab w:val="left" w:pos="567"/>
        </w:tabs>
        <w:spacing w:line="240" w:lineRule="auto"/>
        <w:rPr>
          <w:rFonts w:cs="Arial"/>
          <w:sz w:val="24"/>
        </w:rPr>
      </w:pPr>
    </w:p>
    <w:p w14:paraId="68728427" w14:textId="77777777" w:rsidR="00CF3EB4" w:rsidRDefault="004D70C5" w:rsidP="00FB06D6">
      <w:pPr>
        <w:pStyle w:val="Nadpis2"/>
        <w:rPr>
          <w:lang w:eastAsia="en-US"/>
        </w:rPr>
      </w:pPr>
      <w:bookmarkStart w:id="12" w:name="_Toc241515571"/>
      <w:bookmarkEnd w:id="5"/>
      <w:bookmarkEnd w:id="6"/>
      <w:bookmarkEnd w:id="7"/>
      <w:bookmarkEnd w:id="8"/>
      <w:bookmarkEnd w:id="9"/>
      <w:bookmarkEnd w:id="10"/>
      <w:bookmarkEnd w:id="11"/>
      <w:r w:rsidRPr="00C86B68">
        <w:t>Právny</w:t>
      </w:r>
      <w:r w:rsidR="00B442AC" w:rsidRPr="00C86B68">
        <w:rPr>
          <w:lang w:eastAsia="en-US"/>
        </w:rPr>
        <w:t xml:space="preserve"> </w:t>
      </w:r>
      <w:r w:rsidRPr="00C86B68">
        <w:rPr>
          <w:lang w:eastAsia="en-US"/>
        </w:rPr>
        <w:t>základ</w:t>
      </w:r>
      <w:bookmarkEnd w:id="12"/>
    </w:p>
    <w:p w14:paraId="5FBB853A" w14:textId="77777777" w:rsidR="00627E07" w:rsidRPr="00627E07" w:rsidRDefault="00627E07" w:rsidP="00627E07">
      <w:pPr>
        <w:rPr>
          <w:lang w:eastAsia="en-US"/>
        </w:rPr>
      </w:pPr>
    </w:p>
    <w:p w14:paraId="63AF1ABA" w14:textId="13011A57" w:rsidR="001036E5" w:rsidRPr="00C86B68" w:rsidRDefault="00E67243" w:rsidP="00FB51E9">
      <w:pPr>
        <w:pStyle w:val="Psmo"/>
        <w:numPr>
          <w:ilvl w:val="0"/>
          <w:numId w:val="1"/>
        </w:numPr>
        <w:tabs>
          <w:tab w:val="clear" w:pos="284"/>
          <w:tab w:val="clear" w:pos="417"/>
        </w:tabs>
        <w:spacing w:after="120" w:line="240" w:lineRule="auto"/>
        <w:rPr>
          <w:rFonts w:cs="Arial"/>
          <w:bCs/>
          <w:sz w:val="24"/>
        </w:rPr>
      </w:pPr>
      <w:r>
        <w:rPr>
          <w:rFonts w:cs="Arial"/>
          <w:b/>
          <w:bCs/>
          <w:sz w:val="24"/>
        </w:rPr>
        <w:t>N</w:t>
      </w:r>
      <w:r w:rsidR="001036E5" w:rsidRPr="00C86B68">
        <w:rPr>
          <w:rFonts w:cs="Arial"/>
          <w:b/>
          <w:bCs/>
          <w:sz w:val="24"/>
        </w:rPr>
        <w:t>ariadenie</w:t>
      </w:r>
      <w:r w:rsidR="00B442AC" w:rsidRPr="00C86B68">
        <w:rPr>
          <w:rFonts w:cs="Arial"/>
          <w:b/>
          <w:bCs/>
          <w:sz w:val="24"/>
        </w:rPr>
        <w:t xml:space="preserve"> </w:t>
      </w:r>
      <w:r w:rsidR="001036E5" w:rsidRPr="00C86B68">
        <w:rPr>
          <w:rFonts w:cs="Arial"/>
          <w:b/>
          <w:bCs/>
          <w:sz w:val="24"/>
        </w:rPr>
        <w:t>Európskeho</w:t>
      </w:r>
      <w:r w:rsidR="00B442AC" w:rsidRPr="00C86B68">
        <w:rPr>
          <w:rFonts w:cs="Arial"/>
          <w:b/>
          <w:bCs/>
          <w:sz w:val="24"/>
        </w:rPr>
        <w:t xml:space="preserve"> </w:t>
      </w:r>
      <w:r w:rsidR="001036E5" w:rsidRPr="00C86B68">
        <w:rPr>
          <w:rFonts w:cs="Arial"/>
          <w:b/>
          <w:bCs/>
          <w:sz w:val="24"/>
        </w:rPr>
        <w:t>parlamentu</w:t>
      </w:r>
      <w:r w:rsidR="00B442AC" w:rsidRPr="00C86B68">
        <w:rPr>
          <w:rFonts w:cs="Arial"/>
          <w:b/>
          <w:bCs/>
          <w:sz w:val="24"/>
        </w:rPr>
        <w:t xml:space="preserve"> </w:t>
      </w:r>
      <w:r w:rsidR="001036E5" w:rsidRPr="00C86B68">
        <w:rPr>
          <w:rFonts w:cs="Arial"/>
          <w:b/>
          <w:bCs/>
          <w:sz w:val="24"/>
        </w:rPr>
        <w:t>a</w:t>
      </w:r>
      <w:r w:rsidR="00B442AC" w:rsidRPr="00C86B68">
        <w:rPr>
          <w:rFonts w:cs="Arial"/>
          <w:b/>
          <w:bCs/>
          <w:sz w:val="24"/>
        </w:rPr>
        <w:t xml:space="preserve"> </w:t>
      </w:r>
      <w:r w:rsidR="001036E5" w:rsidRPr="00C86B68">
        <w:rPr>
          <w:rFonts w:cs="Arial"/>
          <w:b/>
          <w:bCs/>
          <w:sz w:val="24"/>
        </w:rPr>
        <w:t>Rady</w:t>
      </w:r>
      <w:r w:rsidR="00B442AC" w:rsidRPr="00C86B68">
        <w:rPr>
          <w:rFonts w:cs="Arial"/>
          <w:b/>
          <w:bCs/>
          <w:sz w:val="24"/>
        </w:rPr>
        <w:t xml:space="preserve"> </w:t>
      </w:r>
      <w:r w:rsidR="001036E5" w:rsidRPr="00C86B68">
        <w:rPr>
          <w:rFonts w:cs="Arial"/>
          <w:b/>
          <w:bCs/>
          <w:sz w:val="24"/>
        </w:rPr>
        <w:t>(EÚ)</w:t>
      </w:r>
      <w:r w:rsidR="00B442AC" w:rsidRPr="00C86B68">
        <w:rPr>
          <w:rFonts w:cs="Arial"/>
          <w:b/>
          <w:bCs/>
          <w:sz w:val="24"/>
        </w:rPr>
        <w:t xml:space="preserve"> </w:t>
      </w:r>
      <w:r w:rsidR="001036E5" w:rsidRPr="00C86B68">
        <w:rPr>
          <w:rFonts w:cs="Arial"/>
          <w:b/>
          <w:bCs/>
          <w:sz w:val="24"/>
        </w:rPr>
        <w:t>č.</w:t>
      </w:r>
      <w:r w:rsidR="00B442AC" w:rsidRPr="00C86B68">
        <w:rPr>
          <w:rFonts w:cs="Arial"/>
          <w:b/>
          <w:bCs/>
          <w:sz w:val="24"/>
        </w:rPr>
        <w:t xml:space="preserve"> </w:t>
      </w:r>
      <w:r w:rsidR="001036E5" w:rsidRPr="00C86B68">
        <w:rPr>
          <w:rFonts w:cs="Arial"/>
          <w:b/>
          <w:bCs/>
          <w:sz w:val="24"/>
        </w:rPr>
        <w:t>1308/2013</w:t>
      </w:r>
      <w:r w:rsidR="00B442AC" w:rsidRPr="00C86B68">
        <w:rPr>
          <w:rFonts w:cs="Arial"/>
          <w:bCs/>
          <w:sz w:val="24"/>
        </w:rPr>
        <w:t xml:space="preserve"> </w:t>
      </w:r>
      <w:r w:rsidR="001036E5" w:rsidRPr="00C86B68">
        <w:rPr>
          <w:rFonts w:cs="Arial"/>
          <w:bCs/>
          <w:sz w:val="24"/>
        </w:rPr>
        <w:t>zo</w:t>
      </w:r>
      <w:r w:rsidR="00B442AC" w:rsidRPr="00C86B68">
        <w:rPr>
          <w:rFonts w:cs="Arial"/>
          <w:bCs/>
          <w:sz w:val="24"/>
        </w:rPr>
        <w:t xml:space="preserve"> </w:t>
      </w:r>
      <w:r w:rsidR="001036E5" w:rsidRPr="00C86B68">
        <w:rPr>
          <w:rFonts w:cs="Arial"/>
          <w:bCs/>
          <w:sz w:val="24"/>
        </w:rPr>
        <w:t>17.</w:t>
      </w:r>
      <w:r w:rsidR="00B442AC" w:rsidRPr="00C86B68">
        <w:rPr>
          <w:rFonts w:cs="Arial"/>
          <w:bCs/>
          <w:sz w:val="24"/>
        </w:rPr>
        <w:t xml:space="preserve"> </w:t>
      </w:r>
      <w:r w:rsidR="001036E5" w:rsidRPr="00C86B68">
        <w:rPr>
          <w:rFonts w:cs="Arial"/>
          <w:bCs/>
          <w:sz w:val="24"/>
        </w:rPr>
        <w:t>decembra</w:t>
      </w:r>
      <w:r w:rsidR="00B442AC" w:rsidRPr="00C86B68">
        <w:rPr>
          <w:rFonts w:cs="Arial"/>
          <w:bCs/>
          <w:sz w:val="24"/>
        </w:rPr>
        <w:t xml:space="preserve"> </w:t>
      </w:r>
      <w:r w:rsidR="001036E5" w:rsidRPr="00C86B68">
        <w:rPr>
          <w:rFonts w:cs="Arial"/>
          <w:bCs/>
          <w:sz w:val="24"/>
        </w:rPr>
        <w:t>2013,</w:t>
      </w:r>
      <w:r w:rsidR="00B442AC" w:rsidRPr="00C86B68">
        <w:rPr>
          <w:rFonts w:cs="Arial"/>
          <w:bCs/>
          <w:sz w:val="24"/>
        </w:rPr>
        <w:t xml:space="preserve"> </w:t>
      </w:r>
      <w:r w:rsidR="001036E5" w:rsidRPr="00C86B68">
        <w:rPr>
          <w:rFonts w:cs="Arial"/>
          <w:bCs/>
          <w:sz w:val="24"/>
        </w:rPr>
        <w:t>ktorým</w:t>
      </w:r>
      <w:r w:rsidR="00B442AC" w:rsidRPr="00C86B68">
        <w:rPr>
          <w:rFonts w:cs="Arial"/>
          <w:bCs/>
          <w:sz w:val="24"/>
        </w:rPr>
        <w:t xml:space="preserve"> </w:t>
      </w:r>
      <w:r w:rsidR="001036E5" w:rsidRPr="00C86B68">
        <w:rPr>
          <w:rFonts w:cs="Arial"/>
          <w:bCs/>
          <w:sz w:val="24"/>
        </w:rPr>
        <w:t>sa</w:t>
      </w:r>
      <w:r w:rsidR="00B442AC" w:rsidRPr="00C86B68">
        <w:rPr>
          <w:rFonts w:cs="Arial"/>
          <w:bCs/>
          <w:sz w:val="24"/>
        </w:rPr>
        <w:t xml:space="preserve"> </w:t>
      </w:r>
      <w:r w:rsidR="001036E5" w:rsidRPr="00C86B68">
        <w:rPr>
          <w:rFonts w:cs="Arial"/>
          <w:bCs/>
          <w:sz w:val="24"/>
        </w:rPr>
        <w:t>vytvára</w:t>
      </w:r>
      <w:r w:rsidR="00B442AC" w:rsidRPr="00C86B68">
        <w:rPr>
          <w:rFonts w:cs="Arial"/>
          <w:bCs/>
          <w:sz w:val="24"/>
        </w:rPr>
        <w:t xml:space="preserve"> </w:t>
      </w:r>
      <w:r w:rsidR="001036E5" w:rsidRPr="00C86B68">
        <w:rPr>
          <w:rFonts w:cs="Arial"/>
          <w:bCs/>
          <w:sz w:val="24"/>
        </w:rPr>
        <w:t>spoločná</w:t>
      </w:r>
      <w:r w:rsidR="00B442AC" w:rsidRPr="00C86B68">
        <w:rPr>
          <w:rFonts w:cs="Arial"/>
          <w:bCs/>
          <w:sz w:val="24"/>
        </w:rPr>
        <w:t xml:space="preserve"> </w:t>
      </w:r>
      <w:r w:rsidR="001036E5" w:rsidRPr="00C86B68">
        <w:rPr>
          <w:rFonts w:cs="Arial"/>
          <w:bCs/>
          <w:sz w:val="24"/>
        </w:rPr>
        <w:t>organizácia</w:t>
      </w:r>
      <w:r w:rsidR="00B442AC" w:rsidRPr="00C86B68">
        <w:rPr>
          <w:rFonts w:cs="Arial"/>
          <w:bCs/>
          <w:sz w:val="24"/>
        </w:rPr>
        <w:t xml:space="preserve"> </w:t>
      </w:r>
      <w:r w:rsidR="001036E5" w:rsidRPr="00C86B68">
        <w:rPr>
          <w:rFonts w:cs="Arial"/>
          <w:bCs/>
          <w:sz w:val="24"/>
        </w:rPr>
        <w:t>trhov</w:t>
      </w:r>
      <w:r w:rsidR="00B442AC" w:rsidRPr="00C86B68">
        <w:rPr>
          <w:rFonts w:cs="Arial"/>
          <w:bCs/>
          <w:sz w:val="24"/>
        </w:rPr>
        <w:t xml:space="preserve"> </w:t>
      </w:r>
      <w:r w:rsidR="001036E5" w:rsidRPr="00C86B68">
        <w:rPr>
          <w:rFonts w:cs="Arial"/>
          <w:bCs/>
          <w:sz w:val="24"/>
        </w:rPr>
        <w:t>s</w:t>
      </w:r>
      <w:r w:rsidR="00B442AC" w:rsidRPr="00C86B68">
        <w:rPr>
          <w:rFonts w:cs="Arial"/>
          <w:bCs/>
          <w:sz w:val="24"/>
        </w:rPr>
        <w:t xml:space="preserve"> </w:t>
      </w:r>
      <w:r w:rsidR="001036E5" w:rsidRPr="00C86B68">
        <w:rPr>
          <w:rFonts w:cs="Arial"/>
          <w:bCs/>
          <w:sz w:val="24"/>
        </w:rPr>
        <w:t>poľnohospodárskymi</w:t>
      </w:r>
      <w:r w:rsidR="00B442AC" w:rsidRPr="00C86B68">
        <w:rPr>
          <w:rFonts w:cs="Arial"/>
          <w:bCs/>
          <w:sz w:val="24"/>
        </w:rPr>
        <w:t xml:space="preserve"> </w:t>
      </w:r>
      <w:r w:rsidR="001036E5" w:rsidRPr="00C86B68">
        <w:rPr>
          <w:rFonts w:cs="Arial"/>
          <w:bCs/>
          <w:sz w:val="24"/>
        </w:rPr>
        <w:t>výrobkami,</w:t>
      </w:r>
      <w:r w:rsidR="00B442AC" w:rsidRPr="00C86B68">
        <w:rPr>
          <w:rFonts w:cs="Arial"/>
          <w:bCs/>
          <w:sz w:val="24"/>
        </w:rPr>
        <w:t xml:space="preserve"> </w:t>
      </w:r>
      <w:r w:rsidR="001036E5" w:rsidRPr="00C86B68">
        <w:rPr>
          <w:rFonts w:cs="Arial"/>
          <w:bCs/>
          <w:sz w:val="24"/>
        </w:rPr>
        <w:t>a</w:t>
      </w:r>
      <w:r w:rsidR="00B442AC" w:rsidRPr="00C86B68">
        <w:rPr>
          <w:rFonts w:cs="Arial"/>
          <w:bCs/>
          <w:sz w:val="24"/>
        </w:rPr>
        <w:t xml:space="preserve"> </w:t>
      </w:r>
      <w:r w:rsidR="001036E5" w:rsidRPr="00C86B68">
        <w:rPr>
          <w:rFonts w:cs="Arial"/>
          <w:bCs/>
          <w:sz w:val="24"/>
        </w:rPr>
        <w:t>ktorým</w:t>
      </w:r>
      <w:r w:rsidR="00B442AC" w:rsidRPr="00C86B68">
        <w:rPr>
          <w:rFonts w:cs="Arial"/>
          <w:bCs/>
          <w:sz w:val="24"/>
        </w:rPr>
        <w:t xml:space="preserve"> </w:t>
      </w:r>
      <w:r w:rsidR="001036E5" w:rsidRPr="00C86B68">
        <w:rPr>
          <w:rFonts w:cs="Arial"/>
          <w:bCs/>
          <w:sz w:val="24"/>
        </w:rPr>
        <w:t>sa</w:t>
      </w:r>
      <w:r w:rsidR="00B442AC" w:rsidRPr="00C86B68">
        <w:rPr>
          <w:rFonts w:cs="Arial"/>
          <w:bCs/>
          <w:sz w:val="24"/>
        </w:rPr>
        <w:t xml:space="preserve"> </w:t>
      </w:r>
      <w:r w:rsidR="001036E5" w:rsidRPr="00C86B68">
        <w:rPr>
          <w:rFonts w:cs="Arial"/>
          <w:bCs/>
          <w:sz w:val="24"/>
        </w:rPr>
        <w:t>zrušujú</w:t>
      </w:r>
      <w:r w:rsidR="00B442AC" w:rsidRPr="00C86B68">
        <w:rPr>
          <w:rFonts w:cs="Arial"/>
          <w:bCs/>
          <w:sz w:val="24"/>
        </w:rPr>
        <w:t xml:space="preserve"> </w:t>
      </w:r>
      <w:r w:rsidR="001036E5" w:rsidRPr="00C86B68">
        <w:rPr>
          <w:rFonts w:cs="Arial"/>
          <w:bCs/>
          <w:sz w:val="24"/>
        </w:rPr>
        <w:t>nariadenia</w:t>
      </w:r>
      <w:r w:rsidR="00B442AC" w:rsidRPr="00C86B68">
        <w:rPr>
          <w:rFonts w:cs="Arial"/>
          <w:bCs/>
          <w:sz w:val="24"/>
        </w:rPr>
        <w:t xml:space="preserve"> </w:t>
      </w:r>
      <w:r w:rsidR="001036E5" w:rsidRPr="00C86B68">
        <w:rPr>
          <w:rFonts w:cs="Arial"/>
          <w:bCs/>
          <w:sz w:val="24"/>
        </w:rPr>
        <w:t>Rady</w:t>
      </w:r>
      <w:r w:rsidR="00B442AC" w:rsidRPr="00C86B68">
        <w:rPr>
          <w:rFonts w:cs="Arial"/>
          <w:bCs/>
          <w:sz w:val="24"/>
        </w:rPr>
        <w:t xml:space="preserve"> </w:t>
      </w:r>
      <w:r w:rsidR="001036E5" w:rsidRPr="00C86B68">
        <w:rPr>
          <w:rFonts w:cs="Arial"/>
          <w:bCs/>
          <w:sz w:val="24"/>
        </w:rPr>
        <w:t>(EHS)</w:t>
      </w:r>
      <w:r w:rsidR="00B442AC" w:rsidRPr="00C86B68">
        <w:rPr>
          <w:rFonts w:cs="Arial"/>
          <w:bCs/>
          <w:sz w:val="24"/>
        </w:rPr>
        <w:t xml:space="preserve"> </w:t>
      </w:r>
      <w:r w:rsidR="001036E5" w:rsidRPr="00C86B68">
        <w:rPr>
          <w:rFonts w:cs="Arial"/>
          <w:bCs/>
          <w:sz w:val="24"/>
        </w:rPr>
        <w:t>č.</w:t>
      </w:r>
      <w:r w:rsidR="00B442AC" w:rsidRPr="00C86B68">
        <w:rPr>
          <w:rFonts w:cs="Arial"/>
          <w:bCs/>
          <w:sz w:val="24"/>
        </w:rPr>
        <w:t xml:space="preserve"> </w:t>
      </w:r>
      <w:r w:rsidR="001036E5" w:rsidRPr="00C86B68">
        <w:rPr>
          <w:rFonts w:cs="Arial"/>
          <w:bCs/>
          <w:sz w:val="24"/>
        </w:rPr>
        <w:t>922/72,</w:t>
      </w:r>
      <w:r w:rsidR="00B442AC" w:rsidRPr="00C86B68">
        <w:rPr>
          <w:rFonts w:cs="Arial"/>
          <w:bCs/>
          <w:sz w:val="24"/>
        </w:rPr>
        <w:t xml:space="preserve"> </w:t>
      </w:r>
      <w:r w:rsidR="001036E5" w:rsidRPr="00C86B68">
        <w:rPr>
          <w:rFonts w:cs="Arial"/>
          <w:bCs/>
          <w:sz w:val="24"/>
        </w:rPr>
        <w:t>(EHS)</w:t>
      </w:r>
      <w:r w:rsidR="00B442AC" w:rsidRPr="00C86B68">
        <w:rPr>
          <w:rFonts w:cs="Arial"/>
          <w:bCs/>
          <w:sz w:val="24"/>
        </w:rPr>
        <w:t xml:space="preserve"> </w:t>
      </w:r>
      <w:r w:rsidR="001036E5" w:rsidRPr="00C86B68">
        <w:rPr>
          <w:rFonts w:cs="Arial"/>
          <w:bCs/>
          <w:sz w:val="24"/>
        </w:rPr>
        <w:t>č.</w:t>
      </w:r>
      <w:r w:rsidR="00B442AC" w:rsidRPr="00C86B68">
        <w:rPr>
          <w:rFonts w:cs="Arial"/>
          <w:bCs/>
          <w:sz w:val="24"/>
        </w:rPr>
        <w:t xml:space="preserve"> </w:t>
      </w:r>
      <w:r w:rsidR="001036E5" w:rsidRPr="00C86B68">
        <w:rPr>
          <w:rFonts w:cs="Arial"/>
          <w:bCs/>
          <w:sz w:val="24"/>
        </w:rPr>
        <w:t>234/79,</w:t>
      </w:r>
      <w:r w:rsidR="00B442AC" w:rsidRPr="00C86B68">
        <w:rPr>
          <w:rFonts w:cs="Arial"/>
          <w:bCs/>
          <w:sz w:val="24"/>
        </w:rPr>
        <w:t xml:space="preserve"> </w:t>
      </w:r>
      <w:r w:rsidR="001036E5" w:rsidRPr="00C86B68">
        <w:rPr>
          <w:rFonts w:cs="Arial"/>
          <w:bCs/>
          <w:sz w:val="24"/>
        </w:rPr>
        <w:t>(ES)</w:t>
      </w:r>
      <w:r w:rsidR="00B442AC" w:rsidRPr="00C86B68">
        <w:rPr>
          <w:rFonts w:cs="Arial"/>
          <w:bCs/>
          <w:sz w:val="24"/>
        </w:rPr>
        <w:t xml:space="preserve"> </w:t>
      </w:r>
      <w:r w:rsidR="001036E5" w:rsidRPr="00C86B68">
        <w:rPr>
          <w:rFonts w:cs="Arial"/>
          <w:bCs/>
          <w:sz w:val="24"/>
        </w:rPr>
        <w:t>č.</w:t>
      </w:r>
      <w:r w:rsidR="0078598E">
        <w:rPr>
          <w:rFonts w:cs="Arial"/>
          <w:bCs/>
          <w:sz w:val="24"/>
        </w:rPr>
        <w:t> </w:t>
      </w:r>
      <w:r w:rsidR="001036E5" w:rsidRPr="00C86B68">
        <w:rPr>
          <w:rFonts w:cs="Arial"/>
          <w:bCs/>
          <w:sz w:val="24"/>
        </w:rPr>
        <w:t>1037/2001</w:t>
      </w:r>
      <w:r w:rsidR="00B442AC" w:rsidRPr="00C86B68">
        <w:rPr>
          <w:rFonts w:cs="Arial"/>
          <w:bCs/>
          <w:sz w:val="24"/>
        </w:rPr>
        <w:t xml:space="preserve"> </w:t>
      </w:r>
      <w:r w:rsidR="001036E5" w:rsidRPr="00C86B68">
        <w:rPr>
          <w:rFonts w:cs="Arial"/>
          <w:bCs/>
          <w:sz w:val="24"/>
        </w:rPr>
        <w:t>a</w:t>
      </w:r>
      <w:r w:rsidR="00B442AC" w:rsidRPr="00C86B68">
        <w:rPr>
          <w:rFonts w:cs="Arial"/>
          <w:bCs/>
          <w:sz w:val="24"/>
        </w:rPr>
        <w:t xml:space="preserve"> </w:t>
      </w:r>
      <w:r w:rsidR="001036E5" w:rsidRPr="00C86B68">
        <w:rPr>
          <w:rFonts w:cs="Arial"/>
          <w:bCs/>
          <w:sz w:val="24"/>
        </w:rPr>
        <w:t>(ES)</w:t>
      </w:r>
      <w:r w:rsidR="00B442AC" w:rsidRPr="00C86B68">
        <w:rPr>
          <w:rFonts w:cs="Arial"/>
          <w:bCs/>
          <w:sz w:val="24"/>
        </w:rPr>
        <w:t xml:space="preserve"> </w:t>
      </w:r>
      <w:r w:rsidR="001036E5" w:rsidRPr="00C86B68">
        <w:rPr>
          <w:rFonts w:cs="Arial"/>
          <w:bCs/>
          <w:sz w:val="24"/>
        </w:rPr>
        <w:t>č.</w:t>
      </w:r>
      <w:r w:rsidR="00B442AC" w:rsidRPr="00C86B68">
        <w:rPr>
          <w:rFonts w:cs="Arial"/>
          <w:bCs/>
          <w:sz w:val="24"/>
        </w:rPr>
        <w:t> </w:t>
      </w:r>
      <w:r w:rsidR="001036E5" w:rsidRPr="00C86B68">
        <w:rPr>
          <w:rFonts w:cs="Arial"/>
          <w:bCs/>
          <w:sz w:val="24"/>
        </w:rPr>
        <w:t>1234/2007</w:t>
      </w:r>
      <w:r w:rsidR="00B442AC" w:rsidRPr="00C86B68">
        <w:rPr>
          <w:rFonts w:cs="Arial"/>
          <w:bCs/>
          <w:sz w:val="24"/>
        </w:rPr>
        <w:t xml:space="preserve"> </w:t>
      </w:r>
      <w:r w:rsidR="00BF3228" w:rsidRPr="00C86B68">
        <w:rPr>
          <w:rFonts w:cs="Arial"/>
          <w:bCs/>
          <w:sz w:val="24"/>
        </w:rPr>
        <w:t>v</w:t>
      </w:r>
      <w:r w:rsidR="00B442AC" w:rsidRPr="00C86B68">
        <w:rPr>
          <w:rFonts w:cs="Arial"/>
          <w:bCs/>
          <w:sz w:val="24"/>
        </w:rPr>
        <w:t xml:space="preserve"> </w:t>
      </w:r>
      <w:r w:rsidR="00324A8B" w:rsidRPr="00C86B68">
        <w:rPr>
          <w:rFonts w:cs="Arial"/>
          <w:bCs/>
          <w:sz w:val="24"/>
        </w:rPr>
        <w:t>platnom</w:t>
      </w:r>
      <w:r w:rsidR="00B442AC" w:rsidRPr="00C86B68">
        <w:rPr>
          <w:rFonts w:cs="Arial"/>
          <w:bCs/>
          <w:sz w:val="24"/>
        </w:rPr>
        <w:t xml:space="preserve"> </w:t>
      </w:r>
      <w:r w:rsidR="00324A8B" w:rsidRPr="00C86B68">
        <w:rPr>
          <w:rFonts w:cs="Arial"/>
          <w:bCs/>
          <w:sz w:val="24"/>
        </w:rPr>
        <w:t>znení</w:t>
      </w:r>
      <w:r w:rsidR="00B442AC" w:rsidRPr="00C86B68">
        <w:rPr>
          <w:rFonts w:cs="Arial"/>
          <w:bCs/>
          <w:sz w:val="24"/>
        </w:rPr>
        <w:t xml:space="preserve"> </w:t>
      </w:r>
      <w:r w:rsidR="001036E5" w:rsidRPr="00C86B68">
        <w:rPr>
          <w:rFonts w:cs="Arial"/>
          <w:bCs/>
          <w:sz w:val="24"/>
        </w:rPr>
        <w:t>(ďalej</w:t>
      </w:r>
      <w:r w:rsidR="00B442AC" w:rsidRPr="00C86B68">
        <w:rPr>
          <w:rFonts w:cs="Arial"/>
          <w:bCs/>
          <w:sz w:val="24"/>
        </w:rPr>
        <w:t xml:space="preserve"> </w:t>
      </w:r>
      <w:r w:rsidR="001036E5" w:rsidRPr="00C86B68">
        <w:rPr>
          <w:rFonts w:cs="Arial"/>
          <w:bCs/>
          <w:sz w:val="24"/>
        </w:rPr>
        <w:t>len</w:t>
      </w:r>
      <w:r w:rsidR="00B442AC" w:rsidRPr="00C86B68">
        <w:rPr>
          <w:rFonts w:cs="Arial"/>
          <w:bCs/>
          <w:sz w:val="24"/>
        </w:rPr>
        <w:t xml:space="preserve"> </w:t>
      </w:r>
      <w:r w:rsidR="001036E5" w:rsidRPr="00C86B68">
        <w:rPr>
          <w:rFonts w:cs="Arial"/>
          <w:bCs/>
          <w:sz w:val="24"/>
        </w:rPr>
        <w:t>„nariadenie</w:t>
      </w:r>
      <w:r w:rsidR="00B442AC" w:rsidRPr="00C86B68">
        <w:rPr>
          <w:rFonts w:cs="Arial"/>
          <w:bCs/>
          <w:sz w:val="24"/>
        </w:rPr>
        <w:t xml:space="preserve"> </w:t>
      </w:r>
      <w:r w:rsidR="001036E5" w:rsidRPr="00C86B68">
        <w:rPr>
          <w:rFonts w:cs="Arial"/>
          <w:bCs/>
          <w:sz w:val="24"/>
        </w:rPr>
        <w:t>Európskeho</w:t>
      </w:r>
      <w:r w:rsidR="00B442AC" w:rsidRPr="00C86B68">
        <w:rPr>
          <w:rFonts w:cs="Arial"/>
          <w:bCs/>
          <w:sz w:val="24"/>
        </w:rPr>
        <w:t xml:space="preserve"> </w:t>
      </w:r>
      <w:r w:rsidR="001036E5" w:rsidRPr="00C86B68">
        <w:rPr>
          <w:rFonts w:cs="Arial"/>
          <w:bCs/>
          <w:sz w:val="24"/>
        </w:rPr>
        <w:t>parlamentu</w:t>
      </w:r>
      <w:r w:rsidR="00B442AC" w:rsidRPr="00C86B68">
        <w:rPr>
          <w:rFonts w:cs="Arial"/>
          <w:bCs/>
          <w:sz w:val="24"/>
        </w:rPr>
        <w:t xml:space="preserve"> </w:t>
      </w:r>
      <w:r w:rsidR="001036E5" w:rsidRPr="00C86B68">
        <w:rPr>
          <w:rFonts w:cs="Arial"/>
          <w:bCs/>
          <w:sz w:val="24"/>
        </w:rPr>
        <w:t>a</w:t>
      </w:r>
      <w:r w:rsidR="00B442AC" w:rsidRPr="00C86B68">
        <w:rPr>
          <w:rFonts w:cs="Arial"/>
          <w:bCs/>
          <w:sz w:val="24"/>
        </w:rPr>
        <w:t xml:space="preserve"> </w:t>
      </w:r>
      <w:r w:rsidR="001036E5" w:rsidRPr="00C86B68">
        <w:rPr>
          <w:rFonts w:cs="Arial"/>
          <w:bCs/>
          <w:sz w:val="24"/>
        </w:rPr>
        <w:t>Rady</w:t>
      </w:r>
      <w:r w:rsidR="00B442AC" w:rsidRPr="00C86B68">
        <w:rPr>
          <w:rFonts w:cs="Arial"/>
          <w:bCs/>
          <w:sz w:val="24"/>
        </w:rPr>
        <w:t xml:space="preserve"> </w:t>
      </w:r>
      <w:r w:rsidR="001036E5" w:rsidRPr="00C86B68">
        <w:rPr>
          <w:rFonts w:cs="Arial"/>
          <w:bCs/>
          <w:sz w:val="24"/>
        </w:rPr>
        <w:t>(EÚ)</w:t>
      </w:r>
      <w:r w:rsidR="00B442AC" w:rsidRPr="00C86B68">
        <w:rPr>
          <w:rFonts w:cs="Arial"/>
          <w:bCs/>
          <w:sz w:val="24"/>
        </w:rPr>
        <w:t xml:space="preserve"> </w:t>
      </w:r>
      <w:r w:rsidR="001036E5" w:rsidRPr="00C86B68">
        <w:rPr>
          <w:rFonts w:cs="Arial"/>
          <w:bCs/>
          <w:sz w:val="24"/>
        </w:rPr>
        <w:t>č</w:t>
      </w:r>
      <w:r w:rsidR="00324A8B" w:rsidRPr="00C86B68">
        <w:rPr>
          <w:rFonts w:cs="Arial"/>
          <w:bCs/>
          <w:sz w:val="24"/>
        </w:rPr>
        <w:t>.</w:t>
      </w:r>
      <w:r w:rsidR="00B442AC" w:rsidRPr="00C86B68">
        <w:rPr>
          <w:rFonts w:cs="Arial"/>
          <w:bCs/>
          <w:sz w:val="24"/>
        </w:rPr>
        <w:t> </w:t>
      </w:r>
      <w:r w:rsidR="001036E5" w:rsidRPr="00C86B68">
        <w:rPr>
          <w:rFonts w:cs="Arial"/>
          <w:bCs/>
          <w:sz w:val="24"/>
        </w:rPr>
        <w:t>1308/2013“),</w:t>
      </w:r>
    </w:p>
    <w:p w14:paraId="2CE3EA1F" w14:textId="68B4DCB8" w:rsidR="00BF3228" w:rsidRPr="00F6374B" w:rsidRDefault="007C6375" w:rsidP="00FB51E9">
      <w:pPr>
        <w:pStyle w:val="Psmo"/>
        <w:numPr>
          <w:ilvl w:val="0"/>
          <w:numId w:val="1"/>
        </w:numPr>
        <w:tabs>
          <w:tab w:val="clear" w:pos="284"/>
        </w:tabs>
        <w:spacing w:after="120" w:line="240" w:lineRule="auto"/>
        <w:rPr>
          <w:rFonts w:cs="Arial"/>
          <w:sz w:val="24"/>
        </w:rPr>
      </w:pPr>
      <w:r w:rsidRPr="009864F7">
        <w:rPr>
          <w:rFonts w:cs="Arial"/>
          <w:b/>
          <w:sz w:val="24"/>
        </w:rPr>
        <w:t>Nariadenie Európskeho parlamentu a Rady (EÚ) 2021/2115</w:t>
      </w:r>
      <w:r w:rsidRPr="005454E3">
        <w:rPr>
          <w:rFonts w:cs="Arial"/>
          <w:bCs/>
          <w:sz w:val="24"/>
        </w:rPr>
        <w:t xml:space="preserve">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w:t>
      </w:r>
      <w:r w:rsidR="0078598E">
        <w:rPr>
          <w:rFonts w:cs="Arial"/>
          <w:bCs/>
          <w:sz w:val="24"/>
        </w:rPr>
        <w:t> </w:t>
      </w:r>
      <w:r w:rsidRPr="005454E3">
        <w:rPr>
          <w:rFonts w:cs="Arial"/>
          <w:bCs/>
          <w:sz w:val="24"/>
        </w:rPr>
        <w:t xml:space="preserve"> Európskeho poľnohospodárskeho fondu pre rozvoj vidieka (EPFRV), a ktorým sa zrušujú nariadenia (EÚ) č. 1305/2013 a (EÚ) č. 1307/2013 </w:t>
      </w:r>
      <w:r w:rsidR="00D101CD" w:rsidRPr="00F6374B">
        <w:rPr>
          <w:rFonts w:cs="Arial"/>
          <w:bCs/>
          <w:sz w:val="24"/>
        </w:rPr>
        <w:t>v</w:t>
      </w:r>
      <w:r w:rsidR="0042101E" w:rsidRPr="00F6374B">
        <w:rPr>
          <w:rFonts w:cs="Arial"/>
          <w:bCs/>
          <w:sz w:val="24"/>
        </w:rPr>
        <w:t> </w:t>
      </w:r>
      <w:r w:rsidR="00D101CD" w:rsidRPr="00F6374B">
        <w:rPr>
          <w:rFonts w:cs="Arial"/>
          <w:bCs/>
          <w:sz w:val="24"/>
        </w:rPr>
        <w:t>platnom</w:t>
      </w:r>
      <w:r w:rsidR="00B442AC" w:rsidRPr="00F6374B">
        <w:rPr>
          <w:rFonts w:cs="Arial"/>
          <w:bCs/>
          <w:sz w:val="24"/>
        </w:rPr>
        <w:t xml:space="preserve"> </w:t>
      </w:r>
      <w:r w:rsidR="00D101CD" w:rsidRPr="00F6374B">
        <w:rPr>
          <w:rFonts w:cs="Arial"/>
          <w:bCs/>
          <w:sz w:val="24"/>
        </w:rPr>
        <w:t>znení</w:t>
      </w:r>
      <w:r w:rsidR="00B442AC" w:rsidRPr="00F6374B">
        <w:rPr>
          <w:rFonts w:cs="Arial"/>
          <w:bCs/>
          <w:sz w:val="24"/>
        </w:rPr>
        <w:t xml:space="preserve"> </w:t>
      </w:r>
      <w:r w:rsidR="0004758A" w:rsidRPr="00F6374B">
        <w:rPr>
          <w:rFonts w:cs="Arial"/>
          <w:bCs/>
          <w:sz w:val="24"/>
        </w:rPr>
        <w:t>(ďalej</w:t>
      </w:r>
      <w:r w:rsidR="00B442AC" w:rsidRPr="00F6374B">
        <w:rPr>
          <w:rFonts w:cs="Arial"/>
          <w:bCs/>
          <w:sz w:val="24"/>
        </w:rPr>
        <w:t xml:space="preserve"> </w:t>
      </w:r>
      <w:r w:rsidR="0004758A" w:rsidRPr="00F6374B">
        <w:rPr>
          <w:rFonts w:cs="Arial"/>
          <w:bCs/>
          <w:sz w:val="24"/>
        </w:rPr>
        <w:t>len</w:t>
      </w:r>
      <w:r w:rsidR="0078598E">
        <w:rPr>
          <w:rFonts w:cs="Arial"/>
          <w:bCs/>
          <w:sz w:val="24"/>
        </w:rPr>
        <w:t> </w:t>
      </w:r>
      <w:r w:rsidR="00B442AC" w:rsidRPr="00F6374B">
        <w:rPr>
          <w:rFonts w:cs="Arial"/>
          <w:bCs/>
          <w:sz w:val="24"/>
        </w:rPr>
        <w:t xml:space="preserve"> </w:t>
      </w:r>
      <w:r w:rsidR="0004758A" w:rsidRPr="00F6374B">
        <w:rPr>
          <w:rFonts w:cs="Arial"/>
          <w:bCs/>
          <w:sz w:val="24"/>
        </w:rPr>
        <w:t>„</w:t>
      </w:r>
      <w:r w:rsidRPr="00F6374B">
        <w:rPr>
          <w:rFonts w:cs="Arial"/>
          <w:bCs/>
          <w:sz w:val="24"/>
        </w:rPr>
        <w:t>nariadenie Európskeho parlamentu a Rady (EÚ) 2021/2115</w:t>
      </w:r>
      <w:r w:rsidR="0004758A" w:rsidRPr="00F6374B">
        <w:rPr>
          <w:rFonts w:cs="Arial"/>
          <w:bCs/>
          <w:sz w:val="24"/>
        </w:rPr>
        <w:t>“</w:t>
      </w:r>
      <w:r w:rsidRPr="00F6374B">
        <w:rPr>
          <w:rFonts w:cs="Arial"/>
          <w:bCs/>
          <w:sz w:val="24"/>
        </w:rPr>
        <w:t>)</w:t>
      </w:r>
      <w:r w:rsidR="00BF3228" w:rsidRPr="00F6374B">
        <w:rPr>
          <w:rFonts w:cs="Arial"/>
          <w:bCs/>
          <w:sz w:val="24"/>
        </w:rPr>
        <w:t>,</w:t>
      </w:r>
    </w:p>
    <w:p w14:paraId="66F7D3F9" w14:textId="7D8473E1" w:rsidR="00F6374B" w:rsidRPr="00F6374B" w:rsidRDefault="00F6374B" w:rsidP="00FB51E9">
      <w:pPr>
        <w:pStyle w:val="Psmo"/>
        <w:numPr>
          <w:ilvl w:val="0"/>
          <w:numId w:val="1"/>
        </w:numPr>
        <w:tabs>
          <w:tab w:val="clear" w:pos="284"/>
        </w:tabs>
        <w:spacing w:after="120" w:line="240" w:lineRule="auto"/>
        <w:rPr>
          <w:rFonts w:cs="Arial"/>
          <w:sz w:val="24"/>
        </w:rPr>
      </w:pPr>
      <w:r w:rsidRPr="00F563A9">
        <w:rPr>
          <w:rFonts w:cs="Arial"/>
          <w:b/>
          <w:bCs/>
          <w:sz w:val="24"/>
        </w:rPr>
        <w:t>Nariadenie Európskeho parlamentu a Rady (EÚ) 2021/2116</w:t>
      </w:r>
      <w:r w:rsidRPr="00F6374B">
        <w:rPr>
          <w:rFonts w:cs="Arial"/>
          <w:sz w:val="24"/>
        </w:rPr>
        <w:t xml:space="preserve"> z 2. decembra 2021 o</w:t>
      </w:r>
      <w:r w:rsidR="0078598E">
        <w:rPr>
          <w:rFonts w:cs="Arial"/>
          <w:sz w:val="24"/>
        </w:rPr>
        <w:t> </w:t>
      </w:r>
      <w:r w:rsidRPr="00F6374B">
        <w:rPr>
          <w:rFonts w:cs="Arial"/>
          <w:sz w:val="24"/>
        </w:rPr>
        <w:t xml:space="preserve"> financovaní, riadení a monitorovaní spoločnej poľnohospodárskej politiky</w:t>
      </w:r>
      <w:r w:rsidR="00C97858">
        <w:rPr>
          <w:rFonts w:cs="Arial"/>
          <w:sz w:val="24"/>
        </w:rPr>
        <w:t xml:space="preserve"> </w:t>
      </w:r>
      <w:r w:rsidRPr="00F6374B">
        <w:rPr>
          <w:rFonts w:cs="Arial"/>
          <w:sz w:val="24"/>
        </w:rPr>
        <w:t>a o zrušení nariadenia (EÚ) č. 1306/2013</w:t>
      </w:r>
      <w:r w:rsidRPr="00F6374B">
        <w:rPr>
          <w:rFonts w:cs="Arial"/>
          <w:bCs/>
          <w:sz w:val="24"/>
        </w:rPr>
        <w:t xml:space="preserve"> </w:t>
      </w:r>
      <w:r w:rsidRPr="00831861">
        <w:rPr>
          <w:rFonts w:cs="Arial"/>
          <w:bCs/>
          <w:sz w:val="24"/>
        </w:rPr>
        <w:t>v platnom znení (ďalej len</w:t>
      </w:r>
      <w:r w:rsidRPr="00F6374B">
        <w:rPr>
          <w:rFonts w:cs="Arial"/>
          <w:sz w:val="24"/>
        </w:rPr>
        <w:t xml:space="preserve"> </w:t>
      </w:r>
      <w:r>
        <w:rPr>
          <w:rFonts w:cs="Arial"/>
          <w:sz w:val="24"/>
        </w:rPr>
        <w:t>„n</w:t>
      </w:r>
      <w:r w:rsidRPr="00F6374B">
        <w:rPr>
          <w:rFonts w:cs="Arial"/>
          <w:sz w:val="24"/>
        </w:rPr>
        <w:t>ariadenie Európskeho parlamentu a Rady (EÚ) 2021/2116</w:t>
      </w:r>
      <w:r>
        <w:rPr>
          <w:rFonts w:cs="Arial"/>
          <w:sz w:val="24"/>
        </w:rPr>
        <w:t>“),</w:t>
      </w:r>
    </w:p>
    <w:p w14:paraId="60628C36" w14:textId="5D5E744D" w:rsidR="009864F7" w:rsidRDefault="007C6375" w:rsidP="00FB51E9">
      <w:pPr>
        <w:pStyle w:val="Psmo"/>
        <w:numPr>
          <w:ilvl w:val="0"/>
          <w:numId w:val="1"/>
        </w:numPr>
        <w:tabs>
          <w:tab w:val="clear" w:pos="284"/>
        </w:tabs>
        <w:spacing w:after="120" w:line="240" w:lineRule="auto"/>
        <w:rPr>
          <w:rFonts w:cs="Arial"/>
          <w:bCs/>
          <w:sz w:val="24"/>
        </w:rPr>
      </w:pPr>
      <w:r w:rsidRPr="007C6375">
        <w:rPr>
          <w:rFonts w:cs="Arial"/>
          <w:b/>
          <w:sz w:val="24"/>
        </w:rPr>
        <w:t>Nariadenie Európskeho parlamentu a Rady (EÚ) 2021</w:t>
      </w:r>
      <w:r w:rsidRPr="009864F7">
        <w:rPr>
          <w:rFonts w:cs="Arial"/>
          <w:b/>
          <w:sz w:val="24"/>
        </w:rPr>
        <w:t>/2117</w:t>
      </w:r>
      <w:r w:rsidRPr="005454E3">
        <w:rPr>
          <w:rFonts w:cs="Arial"/>
          <w:bCs/>
          <w:sz w:val="24"/>
        </w:rPr>
        <w:t xml:space="preserve"> z 2. decembra 2021, ktorým sa mení nariadenie (EÚ) č. 1308/2013, ktorým sa vytvára spoločná organizácia trhov s poľnohospodárskymi výrobkami, nariadenie (EÚ) č. 1151/2012 o systémoch kvality pre poľnohospodárske výrobky a potraviny, nariadenie (EÚ) č. 251/2014 o</w:t>
      </w:r>
      <w:r w:rsidR="0078598E">
        <w:rPr>
          <w:rFonts w:cs="Arial"/>
          <w:bCs/>
          <w:sz w:val="24"/>
        </w:rPr>
        <w:t> </w:t>
      </w:r>
      <w:r w:rsidRPr="005454E3">
        <w:rPr>
          <w:rFonts w:cs="Arial"/>
          <w:bCs/>
          <w:sz w:val="24"/>
        </w:rPr>
        <w:t xml:space="preserve"> vymedzení, opise, obchodnej úprave, označovaní a ochrane zemepisných označení aromatizovaných vínnych výrobkov a nariadenie (EÚ) č. 228/2013 o osobitných opatreniach v oblasti poľnohospodárstva v prospech najvzdialenejších regiónov Únie</w:t>
      </w:r>
      <w:r w:rsidRPr="005454E3" w:rsidDel="007C6375">
        <w:rPr>
          <w:rFonts w:cs="Arial"/>
          <w:bCs/>
          <w:sz w:val="24"/>
        </w:rPr>
        <w:t xml:space="preserve"> </w:t>
      </w:r>
      <w:r w:rsidRPr="005454E3">
        <w:rPr>
          <w:rFonts w:cs="Arial"/>
          <w:bCs/>
          <w:sz w:val="24"/>
        </w:rPr>
        <w:t xml:space="preserve">v platnom znení </w:t>
      </w:r>
      <w:r w:rsidR="0004758A" w:rsidRPr="00F6374B">
        <w:rPr>
          <w:rFonts w:cs="Arial"/>
          <w:bCs/>
          <w:sz w:val="24"/>
        </w:rPr>
        <w:t>(ďalej</w:t>
      </w:r>
      <w:r w:rsidR="00B442AC" w:rsidRPr="00F6374B">
        <w:rPr>
          <w:rFonts w:cs="Arial"/>
          <w:bCs/>
          <w:sz w:val="24"/>
        </w:rPr>
        <w:t xml:space="preserve"> </w:t>
      </w:r>
      <w:r w:rsidR="0004758A" w:rsidRPr="00F6374B">
        <w:rPr>
          <w:rFonts w:cs="Arial"/>
          <w:bCs/>
          <w:sz w:val="24"/>
        </w:rPr>
        <w:t>len</w:t>
      </w:r>
      <w:r w:rsidR="00B442AC" w:rsidRPr="00F6374B">
        <w:rPr>
          <w:rFonts w:cs="Arial"/>
          <w:bCs/>
          <w:sz w:val="24"/>
        </w:rPr>
        <w:t xml:space="preserve"> </w:t>
      </w:r>
      <w:r w:rsidR="0004758A" w:rsidRPr="00F6374B">
        <w:rPr>
          <w:rFonts w:cs="Arial"/>
          <w:bCs/>
          <w:sz w:val="24"/>
        </w:rPr>
        <w:t>„</w:t>
      </w:r>
      <w:r w:rsidRPr="005454E3">
        <w:rPr>
          <w:rFonts w:cs="Arial"/>
          <w:bCs/>
          <w:sz w:val="24"/>
        </w:rPr>
        <w:t>nariadenie Európskeho parlamentu a Rady (EÚ) 2021/2117</w:t>
      </w:r>
      <w:r w:rsidR="0004758A" w:rsidRPr="00F6374B">
        <w:rPr>
          <w:rFonts w:cs="Arial"/>
          <w:bCs/>
          <w:sz w:val="24"/>
        </w:rPr>
        <w:t>)“</w:t>
      </w:r>
      <w:r w:rsidR="009864F7">
        <w:rPr>
          <w:rFonts w:cs="Arial"/>
          <w:bCs/>
          <w:sz w:val="24"/>
        </w:rPr>
        <w:t xml:space="preserve">, </w:t>
      </w:r>
    </w:p>
    <w:p w14:paraId="5839EE2E" w14:textId="6E06CFE0" w:rsidR="002F734B" w:rsidRPr="002F734B" w:rsidRDefault="002F734B" w:rsidP="002F734B">
      <w:pPr>
        <w:pStyle w:val="Psmo"/>
        <w:numPr>
          <w:ilvl w:val="0"/>
          <w:numId w:val="1"/>
        </w:numPr>
        <w:tabs>
          <w:tab w:val="clear" w:pos="284"/>
        </w:tabs>
        <w:spacing w:after="120" w:line="240" w:lineRule="auto"/>
        <w:rPr>
          <w:rFonts w:cs="Arial"/>
          <w:bCs/>
          <w:sz w:val="24"/>
        </w:rPr>
      </w:pPr>
      <w:r w:rsidRPr="00B017C5">
        <w:rPr>
          <w:rFonts w:cs="Arial"/>
          <w:b/>
          <w:sz w:val="24"/>
        </w:rPr>
        <w:t>Vykonávacie nariadenie Komisie (EÚ) 2022/128</w:t>
      </w:r>
      <w:r w:rsidRPr="00B017C5">
        <w:rPr>
          <w:rFonts w:cs="Arial"/>
          <w:bCs/>
          <w:sz w:val="24"/>
        </w:rPr>
        <w:t xml:space="preserve"> z 21. decembra 2021, ktorým sa stanovujú pravidlá uplatňovania nariadenia (EÚ) Európskeho parlamentu a Rady (EÚ) 2021/2116 vzhľadom na platobné agentúry a ostatné orgány, finančné riadenie, schvaľovanie účtov, kontroly, zábezpeky a transparentnosť v platnom znení (ďalej len „vykonávacie nariadenie Komisie (EÚ) 2022/128“),</w:t>
      </w:r>
    </w:p>
    <w:p w14:paraId="16E44F1D" w14:textId="2881487F" w:rsidR="009214CF" w:rsidRDefault="009864F7" w:rsidP="00FB51E9">
      <w:pPr>
        <w:pStyle w:val="Psmo"/>
        <w:numPr>
          <w:ilvl w:val="0"/>
          <w:numId w:val="1"/>
        </w:numPr>
        <w:tabs>
          <w:tab w:val="clear" w:pos="284"/>
        </w:tabs>
        <w:spacing w:after="120" w:line="240" w:lineRule="auto"/>
        <w:rPr>
          <w:rFonts w:cs="Arial"/>
          <w:bCs/>
          <w:sz w:val="24"/>
        </w:rPr>
      </w:pPr>
      <w:r w:rsidRPr="005454E3">
        <w:rPr>
          <w:rFonts w:cs="Arial"/>
          <w:b/>
          <w:sz w:val="24"/>
        </w:rPr>
        <w:t>Delegované nariadenie Komisie (EÚ) 2022/127</w:t>
      </w:r>
      <w:r w:rsidRPr="009864F7">
        <w:rPr>
          <w:rFonts w:cs="Arial"/>
          <w:bCs/>
          <w:sz w:val="24"/>
        </w:rPr>
        <w:t xml:space="preserve"> zo 7. decembra 2021, ktorým sa dopĺňa nariadenie Európskeho parlamentu a Rady (EÚ) 2021/2116 o pravidlá platné pre</w:t>
      </w:r>
      <w:r w:rsidR="0078598E">
        <w:rPr>
          <w:rFonts w:cs="Arial"/>
          <w:bCs/>
          <w:sz w:val="24"/>
        </w:rPr>
        <w:t> </w:t>
      </w:r>
      <w:r w:rsidRPr="009864F7">
        <w:rPr>
          <w:rFonts w:cs="Arial"/>
          <w:bCs/>
          <w:sz w:val="24"/>
        </w:rPr>
        <w:t xml:space="preserve">platobné agentúry a iné orgány, finančné riadenie, schvaľovanie účtov, zábezpeky </w:t>
      </w:r>
      <w:r w:rsidRPr="009864F7">
        <w:rPr>
          <w:rFonts w:cs="Arial"/>
          <w:bCs/>
          <w:sz w:val="24"/>
        </w:rPr>
        <w:lastRenderedPageBreak/>
        <w:t>a používanie eura</w:t>
      </w:r>
      <w:r>
        <w:rPr>
          <w:rFonts w:cs="Arial"/>
          <w:bCs/>
          <w:sz w:val="24"/>
        </w:rPr>
        <w:t xml:space="preserve"> </w:t>
      </w:r>
      <w:r w:rsidR="009214CF">
        <w:rPr>
          <w:rFonts w:cs="Arial"/>
          <w:bCs/>
          <w:sz w:val="24"/>
        </w:rPr>
        <w:t>v platom znení</w:t>
      </w:r>
      <w:r>
        <w:rPr>
          <w:rFonts w:cs="Arial"/>
          <w:bCs/>
          <w:sz w:val="24"/>
        </w:rPr>
        <w:t xml:space="preserve"> (ďalej len „d</w:t>
      </w:r>
      <w:r w:rsidRPr="009864F7">
        <w:rPr>
          <w:rFonts w:cs="Arial"/>
          <w:bCs/>
          <w:sz w:val="24"/>
        </w:rPr>
        <w:t>elegované nariadenie Komisie (EÚ) 2022/127</w:t>
      </w:r>
      <w:r>
        <w:rPr>
          <w:rFonts w:cs="Arial"/>
          <w:bCs/>
          <w:sz w:val="24"/>
        </w:rPr>
        <w:t>“)</w:t>
      </w:r>
      <w:r w:rsidR="009214CF">
        <w:rPr>
          <w:rFonts w:cs="Arial"/>
          <w:bCs/>
          <w:sz w:val="24"/>
        </w:rPr>
        <w:t>,</w:t>
      </w:r>
    </w:p>
    <w:p w14:paraId="3B0BD76E" w14:textId="77777777" w:rsidR="00BF3228" w:rsidRDefault="009214CF" w:rsidP="00FB51E9">
      <w:pPr>
        <w:pStyle w:val="Psmo"/>
        <w:numPr>
          <w:ilvl w:val="0"/>
          <w:numId w:val="1"/>
        </w:numPr>
        <w:tabs>
          <w:tab w:val="clear" w:pos="284"/>
        </w:tabs>
        <w:spacing w:after="120" w:line="240" w:lineRule="auto"/>
        <w:rPr>
          <w:rFonts w:cs="Arial"/>
          <w:bCs/>
          <w:sz w:val="24"/>
        </w:rPr>
      </w:pPr>
      <w:r w:rsidRPr="00F563A9">
        <w:rPr>
          <w:rFonts w:cs="Arial"/>
          <w:b/>
          <w:sz w:val="24"/>
        </w:rPr>
        <w:t>Delegované nariadenie Komisie (EÚ) 2022/126</w:t>
      </w:r>
      <w:r w:rsidRPr="009214CF">
        <w:rPr>
          <w:rFonts w:cs="Arial"/>
          <w:bCs/>
          <w:sz w:val="24"/>
        </w:rPr>
        <w:t xml:space="preserve"> zo 7. decembra 2021, ktorým sa dopĺňa nariadenie Európskeho parlamentu a Rady (EÚ) 2021/2115 o dodatočné požiadavky na určité typy intervencie stanovené členskými štátmi v ich strategických plánoch SPP na obdobie 2023 až 2027 podľa uvedeného nariadenia, ako aj o pravidlá týkajúce sa pomeru pre normu dobrého poľnohospodárskeho a environmentálneho stavu 1 (norma GAEC 1)</w:t>
      </w:r>
      <w:r>
        <w:rPr>
          <w:rFonts w:cs="Arial"/>
          <w:bCs/>
          <w:sz w:val="24"/>
        </w:rPr>
        <w:t xml:space="preserve"> v platom znení (ďalej len „d</w:t>
      </w:r>
      <w:r w:rsidRPr="009214CF">
        <w:rPr>
          <w:rFonts w:cs="Arial"/>
          <w:bCs/>
          <w:sz w:val="24"/>
        </w:rPr>
        <w:t>elegované nariadenie Komisie (EÚ) 2022/126</w:t>
      </w:r>
      <w:r>
        <w:rPr>
          <w:rFonts w:cs="Arial"/>
          <w:bCs/>
          <w:sz w:val="24"/>
        </w:rPr>
        <w:t>“)</w:t>
      </w:r>
      <w:r w:rsidR="009864F7">
        <w:rPr>
          <w:rFonts w:cs="Arial"/>
          <w:bCs/>
          <w:sz w:val="24"/>
        </w:rPr>
        <w:t>.</w:t>
      </w:r>
    </w:p>
    <w:p w14:paraId="02E9CC41" w14:textId="7D1D7942" w:rsidR="00161CD6" w:rsidRPr="00C86B68" w:rsidRDefault="006C6770" w:rsidP="00FB51E9">
      <w:pPr>
        <w:numPr>
          <w:ilvl w:val="0"/>
          <w:numId w:val="2"/>
        </w:numPr>
        <w:tabs>
          <w:tab w:val="clear" w:pos="720"/>
        </w:tabs>
        <w:autoSpaceDE w:val="0"/>
        <w:autoSpaceDN w:val="0"/>
        <w:adjustRightInd w:val="0"/>
        <w:spacing w:after="120"/>
        <w:ind w:left="397" w:hanging="340"/>
        <w:jc w:val="both"/>
        <w:rPr>
          <w:rFonts w:ascii="Arial" w:hAnsi="Arial" w:cs="Arial"/>
        </w:rPr>
      </w:pPr>
      <w:r>
        <w:rPr>
          <w:rFonts w:ascii="Arial" w:hAnsi="Arial" w:cs="Arial"/>
          <w:b/>
        </w:rPr>
        <w:t>Z</w:t>
      </w:r>
      <w:r w:rsidR="00161CD6" w:rsidRPr="00C86B68">
        <w:rPr>
          <w:rFonts w:ascii="Arial" w:hAnsi="Arial" w:cs="Arial"/>
          <w:b/>
        </w:rPr>
        <w:t>ákon</w:t>
      </w:r>
      <w:r w:rsidR="00B442AC" w:rsidRPr="00C86B68">
        <w:rPr>
          <w:rFonts w:ascii="Arial" w:hAnsi="Arial" w:cs="Arial"/>
          <w:b/>
        </w:rPr>
        <w:t xml:space="preserve"> </w:t>
      </w:r>
      <w:r w:rsidR="00161CD6" w:rsidRPr="00C86B68">
        <w:rPr>
          <w:rFonts w:ascii="Arial" w:hAnsi="Arial" w:cs="Arial"/>
          <w:b/>
        </w:rPr>
        <w:t>č.</w:t>
      </w:r>
      <w:r w:rsidR="00B442AC" w:rsidRPr="00C86B68">
        <w:rPr>
          <w:rFonts w:ascii="Arial" w:hAnsi="Arial" w:cs="Arial"/>
          <w:b/>
        </w:rPr>
        <w:t xml:space="preserve"> </w:t>
      </w:r>
      <w:r w:rsidR="00161CD6" w:rsidRPr="00C86B68">
        <w:rPr>
          <w:rFonts w:ascii="Arial" w:hAnsi="Arial" w:cs="Arial"/>
          <w:b/>
        </w:rPr>
        <w:t>280/2017</w:t>
      </w:r>
      <w:r w:rsidR="00B442AC" w:rsidRPr="00C86B68">
        <w:rPr>
          <w:rFonts w:ascii="Arial" w:hAnsi="Arial" w:cs="Arial"/>
          <w:b/>
        </w:rPr>
        <w:t xml:space="preserve"> </w:t>
      </w:r>
      <w:r w:rsidR="00161CD6" w:rsidRPr="00C86B68">
        <w:rPr>
          <w:rFonts w:ascii="Arial" w:hAnsi="Arial" w:cs="Arial"/>
          <w:b/>
        </w:rPr>
        <w:t>Z.</w:t>
      </w:r>
      <w:r w:rsidR="00B442AC" w:rsidRPr="00C86B68">
        <w:rPr>
          <w:rFonts w:ascii="Arial" w:hAnsi="Arial" w:cs="Arial"/>
          <w:b/>
        </w:rPr>
        <w:t xml:space="preserve"> </w:t>
      </w:r>
      <w:r w:rsidR="00161CD6" w:rsidRPr="00C86B68">
        <w:rPr>
          <w:rFonts w:ascii="Arial" w:hAnsi="Arial" w:cs="Arial"/>
          <w:b/>
        </w:rPr>
        <w:t>z.</w:t>
      </w:r>
      <w:r w:rsidR="00B442AC" w:rsidRPr="00C86B68">
        <w:rPr>
          <w:rFonts w:ascii="Arial" w:hAnsi="Arial" w:cs="Arial"/>
        </w:rPr>
        <w:t xml:space="preserve"> </w:t>
      </w:r>
      <w:r w:rsidR="00161CD6" w:rsidRPr="00C86B68">
        <w:rPr>
          <w:rFonts w:ascii="Arial" w:hAnsi="Arial" w:cs="Arial"/>
        </w:rPr>
        <w:t>o</w:t>
      </w:r>
      <w:r w:rsidR="00B442AC" w:rsidRPr="00C86B68">
        <w:rPr>
          <w:rFonts w:ascii="Arial" w:hAnsi="Arial" w:cs="Arial"/>
        </w:rPr>
        <w:t xml:space="preserve"> </w:t>
      </w:r>
      <w:r w:rsidR="00161CD6" w:rsidRPr="00C86B68">
        <w:rPr>
          <w:rFonts w:ascii="Arial" w:hAnsi="Arial" w:cs="Arial"/>
        </w:rPr>
        <w:t>poskytovaní</w:t>
      </w:r>
      <w:r w:rsidR="00B442AC" w:rsidRPr="00C86B68">
        <w:rPr>
          <w:rFonts w:ascii="Arial" w:hAnsi="Arial" w:cs="Arial"/>
        </w:rPr>
        <w:t xml:space="preserve"> </w:t>
      </w:r>
      <w:r w:rsidR="00161CD6" w:rsidRPr="00C86B68">
        <w:rPr>
          <w:rFonts w:ascii="Arial" w:hAnsi="Arial" w:cs="Arial"/>
        </w:rPr>
        <w:t>podpory</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xml:space="preserve"> </w:t>
      </w:r>
      <w:r w:rsidR="00161CD6" w:rsidRPr="00C86B68">
        <w:rPr>
          <w:rFonts w:ascii="Arial" w:hAnsi="Arial" w:cs="Arial"/>
        </w:rPr>
        <w:t>dotácie</w:t>
      </w:r>
      <w:r w:rsidR="00B442AC" w:rsidRPr="00C86B68">
        <w:rPr>
          <w:rFonts w:ascii="Arial" w:hAnsi="Arial" w:cs="Arial"/>
        </w:rPr>
        <w:t xml:space="preserve"> </w:t>
      </w:r>
      <w:r w:rsidR="00161CD6" w:rsidRPr="00C86B68">
        <w:rPr>
          <w:rFonts w:ascii="Arial" w:hAnsi="Arial" w:cs="Arial"/>
        </w:rPr>
        <w:t>v</w:t>
      </w:r>
      <w:r w:rsidR="00B442AC" w:rsidRPr="00C86B68">
        <w:rPr>
          <w:rFonts w:ascii="Arial" w:hAnsi="Arial" w:cs="Arial"/>
        </w:rPr>
        <w:t xml:space="preserve"> </w:t>
      </w:r>
      <w:r w:rsidR="00161CD6" w:rsidRPr="00C86B68">
        <w:rPr>
          <w:rFonts w:ascii="Arial" w:hAnsi="Arial" w:cs="Arial"/>
        </w:rPr>
        <w:t>pôdohospodárstve</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xml:space="preserve"> </w:t>
      </w:r>
      <w:r w:rsidR="00161CD6" w:rsidRPr="00C86B68">
        <w:rPr>
          <w:rFonts w:ascii="Arial" w:hAnsi="Arial" w:cs="Arial"/>
        </w:rPr>
        <w:t>rozvoji</w:t>
      </w:r>
      <w:r w:rsidR="00B442AC" w:rsidRPr="00C86B68">
        <w:rPr>
          <w:rFonts w:ascii="Arial" w:hAnsi="Arial" w:cs="Arial"/>
        </w:rPr>
        <w:t xml:space="preserve"> </w:t>
      </w:r>
      <w:r w:rsidR="00161CD6" w:rsidRPr="00C86B68">
        <w:rPr>
          <w:rFonts w:ascii="Arial" w:hAnsi="Arial" w:cs="Arial"/>
        </w:rPr>
        <w:t>vidieka</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xml:space="preserve"> </w:t>
      </w:r>
      <w:r w:rsidR="00161CD6" w:rsidRPr="00C86B68">
        <w:rPr>
          <w:rFonts w:ascii="Arial" w:hAnsi="Arial" w:cs="Arial"/>
        </w:rPr>
        <w:t>o</w:t>
      </w:r>
      <w:r w:rsidR="00B442AC" w:rsidRPr="00C86B68">
        <w:rPr>
          <w:rFonts w:ascii="Arial" w:hAnsi="Arial" w:cs="Arial"/>
        </w:rPr>
        <w:t xml:space="preserve"> </w:t>
      </w:r>
      <w:r w:rsidR="00161CD6" w:rsidRPr="00C86B68">
        <w:rPr>
          <w:rFonts w:ascii="Arial" w:hAnsi="Arial" w:cs="Arial"/>
        </w:rPr>
        <w:t>zmene</w:t>
      </w:r>
      <w:r w:rsidR="00B442AC" w:rsidRPr="00C86B68">
        <w:rPr>
          <w:rFonts w:ascii="Arial" w:hAnsi="Arial" w:cs="Arial"/>
        </w:rPr>
        <w:t xml:space="preserve"> </w:t>
      </w:r>
      <w:r w:rsidR="00161CD6" w:rsidRPr="00C86B68">
        <w:rPr>
          <w:rFonts w:ascii="Arial" w:hAnsi="Arial" w:cs="Arial"/>
        </w:rPr>
        <w:t>zákona</w:t>
      </w:r>
      <w:r w:rsidR="00B442AC" w:rsidRPr="00C86B68">
        <w:rPr>
          <w:rFonts w:ascii="Arial" w:hAnsi="Arial" w:cs="Arial"/>
        </w:rPr>
        <w:t xml:space="preserve"> </w:t>
      </w:r>
      <w:r w:rsidR="00161CD6" w:rsidRPr="00C86B68">
        <w:rPr>
          <w:rFonts w:ascii="Arial" w:hAnsi="Arial" w:cs="Arial"/>
        </w:rPr>
        <w:t>č.</w:t>
      </w:r>
      <w:r w:rsidR="00B442AC" w:rsidRPr="00C86B68">
        <w:rPr>
          <w:rFonts w:ascii="Arial" w:hAnsi="Arial" w:cs="Arial"/>
        </w:rPr>
        <w:t xml:space="preserve"> </w:t>
      </w:r>
      <w:r w:rsidR="00161CD6" w:rsidRPr="00C86B68">
        <w:rPr>
          <w:rFonts w:ascii="Arial" w:hAnsi="Arial" w:cs="Arial"/>
        </w:rPr>
        <w:t>292/2014</w:t>
      </w:r>
      <w:r w:rsidR="00B442AC" w:rsidRPr="00C86B68">
        <w:rPr>
          <w:rFonts w:ascii="Arial" w:hAnsi="Arial" w:cs="Arial"/>
        </w:rPr>
        <w:t xml:space="preserve"> </w:t>
      </w:r>
      <w:r w:rsidR="00161CD6" w:rsidRPr="00C86B68">
        <w:rPr>
          <w:rFonts w:ascii="Arial" w:hAnsi="Arial" w:cs="Arial"/>
        </w:rPr>
        <w:t>Z.</w:t>
      </w:r>
      <w:r w:rsidR="00B442AC" w:rsidRPr="00C86B68">
        <w:rPr>
          <w:rFonts w:ascii="Arial" w:hAnsi="Arial" w:cs="Arial"/>
        </w:rPr>
        <w:t xml:space="preserve"> </w:t>
      </w:r>
      <w:r w:rsidR="00161CD6" w:rsidRPr="00C86B68">
        <w:rPr>
          <w:rFonts w:ascii="Arial" w:hAnsi="Arial" w:cs="Arial"/>
        </w:rPr>
        <w:t>z.</w:t>
      </w:r>
      <w:r w:rsidR="00B442AC" w:rsidRPr="00C86B68">
        <w:rPr>
          <w:rFonts w:ascii="Arial" w:hAnsi="Arial" w:cs="Arial"/>
        </w:rPr>
        <w:t xml:space="preserve"> </w:t>
      </w:r>
      <w:r w:rsidR="00161CD6" w:rsidRPr="00C86B68">
        <w:rPr>
          <w:rFonts w:ascii="Arial" w:hAnsi="Arial" w:cs="Arial"/>
        </w:rPr>
        <w:t>o</w:t>
      </w:r>
      <w:r w:rsidR="00B442AC" w:rsidRPr="00C86B68">
        <w:rPr>
          <w:rFonts w:ascii="Arial" w:hAnsi="Arial" w:cs="Arial"/>
        </w:rPr>
        <w:t xml:space="preserve"> </w:t>
      </w:r>
      <w:r w:rsidR="00161CD6" w:rsidRPr="00C86B68">
        <w:rPr>
          <w:rFonts w:ascii="Arial" w:hAnsi="Arial" w:cs="Arial"/>
        </w:rPr>
        <w:t>príspevku</w:t>
      </w:r>
      <w:r w:rsidR="00B442AC" w:rsidRPr="00C86B68">
        <w:rPr>
          <w:rFonts w:ascii="Arial" w:hAnsi="Arial" w:cs="Arial"/>
        </w:rPr>
        <w:t xml:space="preserve"> </w:t>
      </w:r>
      <w:r w:rsidR="00161CD6" w:rsidRPr="00C86B68">
        <w:rPr>
          <w:rFonts w:ascii="Arial" w:hAnsi="Arial" w:cs="Arial"/>
        </w:rPr>
        <w:t>poskytovanom</w:t>
      </w:r>
      <w:r w:rsidR="00B442AC" w:rsidRPr="00C86B68">
        <w:rPr>
          <w:rFonts w:ascii="Arial" w:hAnsi="Arial" w:cs="Arial"/>
        </w:rPr>
        <w:t xml:space="preserve"> </w:t>
      </w:r>
      <w:r w:rsidR="00161CD6" w:rsidRPr="00C86B68">
        <w:rPr>
          <w:rFonts w:ascii="Arial" w:hAnsi="Arial" w:cs="Arial"/>
        </w:rPr>
        <w:t>z</w:t>
      </w:r>
      <w:r w:rsidR="00B442AC" w:rsidRPr="00C86B68">
        <w:rPr>
          <w:rFonts w:ascii="Arial" w:hAnsi="Arial" w:cs="Arial"/>
        </w:rPr>
        <w:t xml:space="preserve"> </w:t>
      </w:r>
      <w:r w:rsidR="00161CD6" w:rsidRPr="00C86B68">
        <w:rPr>
          <w:rFonts w:ascii="Arial" w:hAnsi="Arial" w:cs="Arial"/>
        </w:rPr>
        <w:t>európskych</w:t>
      </w:r>
      <w:r w:rsidR="00B442AC" w:rsidRPr="00C86B68">
        <w:rPr>
          <w:rFonts w:ascii="Arial" w:hAnsi="Arial" w:cs="Arial"/>
        </w:rPr>
        <w:t xml:space="preserve"> </w:t>
      </w:r>
      <w:r w:rsidR="00161CD6" w:rsidRPr="00C86B68">
        <w:rPr>
          <w:rFonts w:ascii="Arial" w:hAnsi="Arial" w:cs="Arial"/>
        </w:rPr>
        <w:t>štrukturálnych</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w:t>
      </w:r>
      <w:r w:rsidR="00161CD6" w:rsidRPr="00C86B68">
        <w:rPr>
          <w:rFonts w:ascii="Arial" w:hAnsi="Arial" w:cs="Arial"/>
        </w:rPr>
        <w:t>investičných</w:t>
      </w:r>
      <w:r w:rsidR="00B442AC" w:rsidRPr="00C86B68">
        <w:rPr>
          <w:rFonts w:ascii="Arial" w:hAnsi="Arial" w:cs="Arial"/>
        </w:rPr>
        <w:t xml:space="preserve"> </w:t>
      </w:r>
      <w:r w:rsidR="00161CD6" w:rsidRPr="00C86B68">
        <w:rPr>
          <w:rFonts w:ascii="Arial" w:hAnsi="Arial" w:cs="Arial"/>
        </w:rPr>
        <w:t>fondov</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xml:space="preserve"> </w:t>
      </w:r>
      <w:r w:rsidR="00161CD6" w:rsidRPr="00C86B68">
        <w:rPr>
          <w:rFonts w:ascii="Arial" w:hAnsi="Arial" w:cs="Arial"/>
        </w:rPr>
        <w:t>o</w:t>
      </w:r>
      <w:r w:rsidR="00B442AC" w:rsidRPr="00C86B68">
        <w:rPr>
          <w:rFonts w:ascii="Arial" w:hAnsi="Arial" w:cs="Arial"/>
        </w:rPr>
        <w:t xml:space="preserve"> </w:t>
      </w:r>
      <w:r w:rsidR="00161CD6" w:rsidRPr="00C86B68">
        <w:rPr>
          <w:rFonts w:ascii="Arial" w:hAnsi="Arial" w:cs="Arial"/>
        </w:rPr>
        <w:t>zmene</w:t>
      </w:r>
      <w:r w:rsidR="00B442AC" w:rsidRPr="00C86B68">
        <w:rPr>
          <w:rFonts w:ascii="Arial" w:hAnsi="Arial" w:cs="Arial"/>
        </w:rPr>
        <w:t xml:space="preserve"> </w:t>
      </w:r>
      <w:r w:rsidR="00161CD6" w:rsidRPr="00C86B68">
        <w:rPr>
          <w:rFonts w:ascii="Arial" w:hAnsi="Arial" w:cs="Arial"/>
        </w:rPr>
        <w:t>a</w:t>
      </w:r>
      <w:r w:rsidR="00B442AC" w:rsidRPr="00C86B68">
        <w:rPr>
          <w:rFonts w:ascii="Arial" w:hAnsi="Arial" w:cs="Arial"/>
        </w:rPr>
        <w:t xml:space="preserve"> </w:t>
      </w:r>
      <w:r w:rsidR="00161CD6" w:rsidRPr="00C86B68">
        <w:rPr>
          <w:rFonts w:ascii="Arial" w:hAnsi="Arial" w:cs="Arial"/>
        </w:rPr>
        <w:t>doplnení</w:t>
      </w:r>
      <w:r w:rsidR="00B442AC" w:rsidRPr="00C86B68">
        <w:rPr>
          <w:rFonts w:ascii="Arial" w:hAnsi="Arial" w:cs="Arial"/>
        </w:rPr>
        <w:t xml:space="preserve"> </w:t>
      </w:r>
      <w:r w:rsidR="00161CD6" w:rsidRPr="00C86B68">
        <w:rPr>
          <w:rFonts w:ascii="Arial" w:hAnsi="Arial" w:cs="Arial"/>
        </w:rPr>
        <w:t>niektorých</w:t>
      </w:r>
      <w:r w:rsidR="00B442AC" w:rsidRPr="00C86B68">
        <w:rPr>
          <w:rFonts w:ascii="Arial" w:hAnsi="Arial" w:cs="Arial"/>
        </w:rPr>
        <w:t xml:space="preserve"> </w:t>
      </w:r>
      <w:r w:rsidR="00161CD6" w:rsidRPr="00C86B68">
        <w:rPr>
          <w:rFonts w:ascii="Arial" w:hAnsi="Arial" w:cs="Arial"/>
        </w:rPr>
        <w:t>zákonov</w:t>
      </w:r>
      <w:r w:rsidR="00B442AC" w:rsidRPr="00C86B68">
        <w:rPr>
          <w:rFonts w:ascii="Arial" w:hAnsi="Arial" w:cs="Arial"/>
        </w:rPr>
        <w:t xml:space="preserve"> </w:t>
      </w:r>
      <w:r w:rsidR="00161CD6" w:rsidRPr="00C86B68">
        <w:rPr>
          <w:rFonts w:ascii="Arial" w:hAnsi="Arial" w:cs="Arial"/>
        </w:rPr>
        <w:t>v</w:t>
      </w:r>
      <w:r w:rsidR="00B442AC" w:rsidRPr="00C86B68">
        <w:rPr>
          <w:rFonts w:ascii="Arial" w:hAnsi="Arial" w:cs="Arial"/>
        </w:rPr>
        <w:t xml:space="preserve"> </w:t>
      </w:r>
      <w:r w:rsidR="00161CD6" w:rsidRPr="00C86B68">
        <w:rPr>
          <w:rFonts w:ascii="Arial" w:hAnsi="Arial" w:cs="Arial"/>
        </w:rPr>
        <w:t>znení</w:t>
      </w:r>
      <w:r w:rsidR="00B442AC" w:rsidRPr="00C86B68">
        <w:rPr>
          <w:rFonts w:ascii="Arial" w:hAnsi="Arial" w:cs="Arial"/>
        </w:rPr>
        <w:t xml:space="preserve"> </w:t>
      </w:r>
      <w:r w:rsidR="00161CD6" w:rsidRPr="00C86B68">
        <w:rPr>
          <w:rFonts w:ascii="Arial" w:hAnsi="Arial" w:cs="Arial"/>
        </w:rPr>
        <w:t>neskorších</w:t>
      </w:r>
      <w:r w:rsidR="00B442AC" w:rsidRPr="00C86B68">
        <w:rPr>
          <w:rFonts w:ascii="Arial" w:hAnsi="Arial" w:cs="Arial"/>
        </w:rPr>
        <w:t xml:space="preserve"> </w:t>
      </w:r>
      <w:r w:rsidR="00161CD6" w:rsidRPr="00C86B68">
        <w:rPr>
          <w:rFonts w:ascii="Arial" w:hAnsi="Arial" w:cs="Arial"/>
        </w:rPr>
        <w:t>predpisov</w:t>
      </w:r>
      <w:r w:rsidR="00B442AC" w:rsidRPr="00C86B68">
        <w:rPr>
          <w:rFonts w:ascii="Arial" w:hAnsi="Arial" w:cs="Arial"/>
        </w:rPr>
        <w:t xml:space="preserve"> </w:t>
      </w:r>
      <w:r w:rsidR="00D101CD" w:rsidRPr="00C86B68">
        <w:rPr>
          <w:rFonts w:ascii="Arial" w:hAnsi="Arial" w:cs="Arial"/>
        </w:rPr>
        <w:t>(ďalej</w:t>
      </w:r>
      <w:r w:rsidR="00B442AC" w:rsidRPr="00C86B68">
        <w:rPr>
          <w:rFonts w:ascii="Arial" w:hAnsi="Arial" w:cs="Arial"/>
        </w:rPr>
        <w:t xml:space="preserve"> </w:t>
      </w:r>
      <w:r w:rsidR="00D101CD" w:rsidRPr="00C86B68">
        <w:rPr>
          <w:rFonts w:ascii="Arial" w:hAnsi="Arial" w:cs="Arial"/>
        </w:rPr>
        <w:t>len</w:t>
      </w:r>
      <w:r w:rsidR="00B442AC" w:rsidRPr="00C86B68">
        <w:rPr>
          <w:rFonts w:ascii="Arial" w:hAnsi="Arial" w:cs="Arial"/>
        </w:rPr>
        <w:t xml:space="preserve"> </w:t>
      </w:r>
      <w:r w:rsidR="00D101CD" w:rsidRPr="00C86B68">
        <w:rPr>
          <w:rFonts w:ascii="Arial" w:hAnsi="Arial" w:cs="Arial"/>
        </w:rPr>
        <w:t>„zákon</w:t>
      </w:r>
      <w:r w:rsidR="00B442AC" w:rsidRPr="00C86B68">
        <w:rPr>
          <w:rFonts w:ascii="Arial" w:hAnsi="Arial" w:cs="Arial"/>
        </w:rPr>
        <w:t xml:space="preserve"> </w:t>
      </w:r>
      <w:r w:rsidR="00D101CD" w:rsidRPr="00C86B68">
        <w:rPr>
          <w:rFonts w:ascii="Arial" w:hAnsi="Arial" w:cs="Arial"/>
        </w:rPr>
        <w:t>č.</w:t>
      </w:r>
      <w:r w:rsidR="00B442AC" w:rsidRPr="00C86B68">
        <w:rPr>
          <w:rFonts w:ascii="Arial" w:hAnsi="Arial" w:cs="Arial"/>
        </w:rPr>
        <w:t xml:space="preserve"> </w:t>
      </w:r>
      <w:r w:rsidR="00D101CD" w:rsidRPr="00C86B68">
        <w:rPr>
          <w:rFonts w:ascii="Arial" w:hAnsi="Arial" w:cs="Arial"/>
        </w:rPr>
        <w:t>280/2017</w:t>
      </w:r>
      <w:r w:rsidR="00B442AC" w:rsidRPr="00C86B68">
        <w:rPr>
          <w:rFonts w:ascii="Arial" w:hAnsi="Arial" w:cs="Arial"/>
        </w:rPr>
        <w:t xml:space="preserve"> </w:t>
      </w:r>
      <w:r w:rsidR="00D101CD" w:rsidRPr="00C86B68">
        <w:rPr>
          <w:rFonts w:ascii="Arial" w:hAnsi="Arial" w:cs="Arial"/>
        </w:rPr>
        <w:t>Z.</w:t>
      </w:r>
      <w:r w:rsidR="00B442AC" w:rsidRPr="00C86B68">
        <w:rPr>
          <w:rFonts w:ascii="Arial" w:hAnsi="Arial" w:cs="Arial"/>
        </w:rPr>
        <w:t xml:space="preserve"> </w:t>
      </w:r>
      <w:r w:rsidR="00D101CD" w:rsidRPr="00C86B68">
        <w:rPr>
          <w:rFonts w:ascii="Arial" w:hAnsi="Arial" w:cs="Arial"/>
        </w:rPr>
        <w:t>z.“),</w:t>
      </w:r>
    </w:p>
    <w:p w14:paraId="72105AE5" w14:textId="1C961865" w:rsidR="0070157D" w:rsidRPr="00C86B68" w:rsidRDefault="006C6770" w:rsidP="00FB51E9">
      <w:pPr>
        <w:numPr>
          <w:ilvl w:val="0"/>
          <w:numId w:val="2"/>
        </w:numPr>
        <w:tabs>
          <w:tab w:val="clear" w:pos="720"/>
        </w:tabs>
        <w:autoSpaceDE w:val="0"/>
        <w:autoSpaceDN w:val="0"/>
        <w:adjustRightInd w:val="0"/>
        <w:spacing w:after="120"/>
        <w:ind w:left="397" w:hanging="340"/>
        <w:jc w:val="both"/>
        <w:rPr>
          <w:rFonts w:ascii="Arial" w:hAnsi="Arial" w:cs="Arial"/>
        </w:rPr>
      </w:pPr>
      <w:r>
        <w:rPr>
          <w:rFonts w:ascii="Arial" w:hAnsi="Arial" w:cs="Arial"/>
          <w:b/>
        </w:rPr>
        <w:t>Z</w:t>
      </w:r>
      <w:r w:rsidR="0070157D" w:rsidRPr="00C86B68">
        <w:rPr>
          <w:rFonts w:ascii="Arial" w:hAnsi="Arial" w:cs="Arial"/>
          <w:b/>
        </w:rPr>
        <w:t>ákon</w:t>
      </w:r>
      <w:r w:rsidR="00B442AC" w:rsidRPr="00C86B68">
        <w:rPr>
          <w:rFonts w:ascii="Arial" w:hAnsi="Arial" w:cs="Arial"/>
          <w:b/>
        </w:rPr>
        <w:t xml:space="preserve"> </w:t>
      </w:r>
      <w:r w:rsidR="0070157D" w:rsidRPr="00C86B68">
        <w:rPr>
          <w:rFonts w:ascii="Arial" w:hAnsi="Arial" w:cs="Arial"/>
          <w:b/>
        </w:rPr>
        <w:t>č.</w:t>
      </w:r>
      <w:r w:rsidR="00B442AC" w:rsidRPr="00C86B68">
        <w:rPr>
          <w:rFonts w:ascii="Arial" w:hAnsi="Arial" w:cs="Arial"/>
          <w:b/>
        </w:rPr>
        <w:t xml:space="preserve"> </w:t>
      </w:r>
      <w:r w:rsidR="0070157D" w:rsidRPr="00C86B68">
        <w:rPr>
          <w:rFonts w:ascii="Arial" w:hAnsi="Arial" w:cs="Arial"/>
          <w:b/>
        </w:rPr>
        <w:t>313/2009</w:t>
      </w:r>
      <w:r w:rsidR="00B442AC" w:rsidRPr="00C86B68">
        <w:rPr>
          <w:rFonts w:ascii="Arial" w:hAnsi="Arial" w:cs="Arial"/>
          <w:b/>
        </w:rPr>
        <w:t xml:space="preserve"> </w:t>
      </w:r>
      <w:r w:rsidR="0070157D" w:rsidRPr="00C86B68">
        <w:rPr>
          <w:rFonts w:ascii="Arial" w:hAnsi="Arial" w:cs="Arial"/>
          <w:b/>
        </w:rPr>
        <w:t>Z.</w:t>
      </w:r>
      <w:r w:rsidR="00B442AC" w:rsidRPr="00C86B68">
        <w:rPr>
          <w:rFonts w:ascii="Arial" w:hAnsi="Arial" w:cs="Arial"/>
          <w:b/>
        </w:rPr>
        <w:t xml:space="preserve"> </w:t>
      </w:r>
      <w:r w:rsidR="0070157D" w:rsidRPr="00C86B68">
        <w:rPr>
          <w:rFonts w:ascii="Arial" w:hAnsi="Arial" w:cs="Arial"/>
          <w:b/>
        </w:rPr>
        <w:t>z.</w:t>
      </w:r>
      <w:r w:rsidR="00B442AC" w:rsidRPr="00C86B68">
        <w:rPr>
          <w:rFonts w:ascii="Arial" w:hAnsi="Arial" w:cs="Arial"/>
        </w:rPr>
        <w:t xml:space="preserve"> </w:t>
      </w:r>
      <w:r w:rsidR="0070157D" w:rsidRPr="00C86B68">
        <w:rPr>
          <w:rFonts w:ascii="Arial" w:hAnsi="Arial" w:cs="Arial"/>
        </w:rPr>
        <w:t>o</w:t>
      </w:r>
      <w:r w:rsidR="00B442AC" w:rsidRPr="00C86B68">
        <w:rPr>
          <w:rFonts w:ascii="Arial" w:hAnsi="Arial" w:cs="Arial"/>
        </w:rPr>
        <w:t xml:space="preserve"> </w:t>
      </w:r>
      <w:r w:rsidR="0070157D" w:rsidRPr="00C86B68">
        <w:rPr>
          <w:rFonts w:ascii="Arial" w:hAnsi="Arial" w:cs="Arial"/>
        </w:rPr>
        <w:t>vinohradníctve</w:t>
      </w:r>
      <w:r w:rsidR="00B442AC" w:rsidRPr="00C86B68">
        <w:rPr>
          <w:rFonts w:ascii="Arial" w:hAnsi="Arial" w:cs="Arial"/>
        </w:rPr>
        <w:t xml:space="preserve"> </w:t>
      </w:r>
      <w:r w:rsidR="0070157D" w:rsidRPr="00C86B68">
        <w:rPr>
          <w:rFonts w:ascii="Arial" w:hAnsi="Arial" w:cs="Arial"/>
        </w:rPr>
        <w:t>a</w:t>
      </w:r>
      <w:r w:rsidR="00B442AC" w:rsidRPr="00C86B68">
        <w:rPr>
          <w:rFonts w:ascii="Arial" w:hAnsi="Arial" w:cs="Arial"/>
        </w:rPr>
        <w:t xml:space="preserve"> </w:t>
      </w:r>
      <w:r w:rsidR="0092288E" w:rsidRPr="00C86B68">
        <w:rPr>
          <w:rFonts w:ascii="Arial" w:hAnsi="Arial" w:cs="Arial"/>
        </w:rPr>
        <w:t>vinárstve</w:t>
      </w:r>
      <w:r w:rsidR="00B442AC" w:rsidRPr="00C86B68">
        <w:rPr>
          <w:rFonts w:ascii="Arial" w:hAnsi="Arial" w:cs="Arial"/>
        </w:rPr>
        <w:t xml:space="preserve"> </w:t>
      </w:r>
      <w:r w:rsidR="0092288E" w:rsidRPr="00C86B68">
        <w:rPr>
          <w:rFonts w:ascii="Arial" w:hAnsi="Arial" w:cs="Arial"/>
        </w:rPr>
        <w:t>v</w:t>
      </w:r>
      <w:r w:rsidR="00B442AC" w:rsidRPr="00C86B68">
        <w:rPr>
          <w:rFonts w:ascii="Arial" w:hAnsi="Arial" w:cs="Arial"/>
        </w:rPr>
        <w:t xml:space="preserve"> </w:t>
      </w:r>
      <w:r w:rsidR="00B3579A" w:rsidRPr="00C86B68">
        <w:rPr>
          <w:rFonts w:ascii="Arial" w:hAnsi="Arial" w:cs="Arial"/>
        </w:rPr>
        <w:t>znení</w:t>
      </w:r>
      <w:r w:rsidR="00B442AC" w:rsidRPr="00C86B68">
        <w:rPr>
          <w:rFonts w:ascii="Arial" w:hAnsi="Arial" w:cs="Arial"/>
        </w:rPr>
        <w:t xml:space="preserve"> </w:t>
      </w:r>
      <w:r w:rsidR="001E0FB3" w:rsidRPr="00C86B68">
        <w:rPr>
          <w:rFonts w:ascii="Arial" w:hAnsi="Arial" w:cs="Arial"/>
        </w:rPr>
        <w:t>neskorších</w:t>
      </w:r>
      <w:r w:rsidR="00B442AC" w:rsidRPr="00C86B68">
        <w:rPr>
          <w:rFonts w:ascii="Arial" w:hAnsi="Arial" w:cs="Arial"/>
        </w:rPr>
        <w:t xml:space="preserve"> </w:t>
      </w:r>
      <w:r w:rsidR="001E0FB3" w:rsidRPr="00C86B68">
        <w:rPr>
          <w:rFonts w:ascii="Arial" w:hAnsi="Arial" w:cs="Arial"/>
        </w:rPr>
        <w:t>predpisov</w:t>
      </w:r>
      <w:r w:rsidR="0070157D" w:rsidRPr="00C86B68">
        <w:rPr>
          <w:rFonts w:ascii="Arial" w:hAnsi="Arial" w:cs="Arial"/>
        </w:rPr>
        <w:t>,</w:t>
      </w:r>
    </w:p>
    <w:p w14:paraId="3B1B7D0B" w14:textId="3F065EFC" w:rsidR="0070157D" w:rsidRPr="0005633A"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sz w:val="24"/>
        </w:rPr>
        <w:t>Z</w:t>
      </w:r>
      <w:r w:rsidR="0070157D" w:rsidRPr="00C86B68">
        <w:rPr>
          <w:rFonts w:cs="Arial"/>
          <w:b/>
          <w:sz w:val="24"/>
        </w:rPr>
        <w:t>ákon</w:t>
      </w:r>
      <w:r w:rsidR="00B442AC" w:rsidRPr="00C86B68">
        <w:rPr>
          <w:rFonts w:cs="Arial"/>
          <w:b/>
          <w:sz w:val="24"/>
        </w:rPr>
        <w:t xml:space="preserve"> </w:t>
      </w:r>
      <w:r w:rsidR="0070157D" w:rsidRPr="00C86B68">
        <w:rPr>
          <w:rFonts w:cs="Arial"/>
          <w:b/>
          <w:sz w:val="24"/>
        </w:rPr>
        <w:t>č.</w:t>
      </w:r>
      <w:r w:rsidR="00B442AC" w:rsidRPr="00C86B68">
        <w:rPr>
          <w:rFonts w:cs="Arial"/>
          <w:b/>
          <w:sz w:val="24"/>
        </w:rPr>
        <w:t xml:space="preserve"> </w:t>
      </w:r>
      <w:r w:rsidR="0070157D" w:rsidRPr="00C86B68">
        <w:rPr>
          <w:rFonts w:cs="Arial"/>
          <w:b/>
          <w:sz w:val="24"/>
        </w:rPr>
        <w:t>71/1967</w:t>
      </w:r>
      <w:r w:rsidR="00B442AC" w:rsidRPr="00C86B68">
        <w:rPr>
          <w:rFonts w:cs="Arial"/>
          <w:bCs/>
          <w:sz w:val="24"/>
        </w:rPr>
        <w:t xml:space="preserve"> </w:t>
      </w:r>
      <w:r w:rsidR="0070157D" w:rsidRPr="00C86B68">
        <w:rPr>
          <w:rFonts w:cs="Arial"/>
          <w:b/>
          <w:bCs/>
          <w:sz w:val="24"/>
        </w:rPr>
        <w:t>Zb.</w:t>
      </w:r>
      <w:r w:rsidR="00B442AC" w:rsidRPr="00C86B68">
        <w:rPr>
          <w:rFonts w:cs="Arial"/>
          <w:bCs/>
          <w:sz w:val="24"/>
        </w:rPr>
        <w:t xml:space="preserve"> </w:t>
      </w:r>
      <w:r w:rsidR="0092288E" w:rsidRPr="00C86B68">
        <w:rPr>
          <w:rFonts w:cs="Arial"/>
          <w:bCs/>
          <w:sz w:val="24"/>
        </w:rPr>
        <w:t>o</w:t>
      </w:r>
      <w:r w:rsidR="00B442AC" w:rsidRPr="00C86B68">
        <w:rPr>
          <w:rFonts w:cs="Arial"/>
          <w:bCs/>
          <w:sz w:val="24"/>
        </w:rPr>
        <w:t xml:space="preserve"> </w:t>
      </w:r>
      <w:r w:rsidR="0070157D" w:rsidRPr="00C86B68">
        <w:rPr>
          <w:rFonts w:cs="Arial"/>
          <w:bCs/>
          <w:sz w:val="24"/>
        </w:rPr>
        <w:t>správnom</w:t>
      </w:r>
      <w:r w:rsidR="00B442AC" w:rsidRPr="00C86B68">
        <w:rPr>
          <w:rFonts w:cs="Arial"/>
          <w:bCs/>
          <w:sz w:val="24"/>
        </w:rPr>
        <w:t xml:space="preserve"> </w:t>
      </w:r>
      <w:r w:rsidR="0070157D" w:rsidRPr="00C86B68">
        <w:rPr>
          <w:rFonts w:cs="Arial"/>
          <w:bCs/>
          <w:sz w:val="24"/>
        </w:rPr>
        <w:t>konaní</w:t>
      </w:r>
      <w:r w:rsidR="00B442AC" w:rsidRPr="00C86B68">
        <w:rPr>
          <w:rFonts w:cs="Arial"/>
          <w:bCs/>
          <w:sz w:val="24"/>
        </w:rPr>
        <w:t xml:space="preserve"> </w:t>
      </w:r>
      <w:r w:rsidR="0070157D" w:rsidRPr="00C86B68">
        <w:rPr>
          <w:rFonts w:cs="Arial"/>
          <w:bCs/>
          <w:sz w:val="24"/>
        </w:rPr>
        <w:t>(správny</w:t>
      </w:r>
      <w:r w:rsidR="00B442AC" w:rsidRPr="00C86B68">
        <w:rPr>
          <w:rFonts w:cs="Arial"/>
          <w:bCs/>
          <w:sz w:val="24"/>
        </w:rPr>
        <w:t xml:space="preserve"> </w:t>
      </w:r>
      <w:r w:rsidR="0070157D" w:rsidRPr="00C86B68">
        <w:rPr>
          <w:rFonts w:cs="Arial"/>
          <w:bCs/>
          <w:sz w:val="24"/>
        </w:rPr>
        <w:t>poriadok)</w:t>
      </w:r>
      <w:r w:rsidR="00B442AC" w:rsidRPr="00C86B68">
        <w:rPr>
          <w:rFonts w:cs="Arial"/>
          <w:bCs/>
          <w:sz w:val="24"/>
        </w:rPr>
        <w:t xml:space="preserve"> </w:t>
      </w:r>
      <w:r w:rsidR="0092288E" w:rsidRPr="00C86B68">
        <w:rPr>
          <w:rFonts w:cs="Arial"/>
          <w:bCs/>
          <w:sz w:val="24"/>
        </w:rPr>
        <w:t>v</w:t>
      </w:r>
      <w:r w:rsidR="00B442AC" w:rsidRPr="00C86B68">
        <w:rPr>
          <w:rFonts w:cs="Arial"/>
          <w:bCs/>
          <w:sz w:val="24"/>
        </w:rPr>
        <w:t xml:space="preserve"> </w:t>
      </w:r>
      <w:r w:rsidR="0070157D" w:rsidRPr="00C86B68">
        <w:rPr>
          <w:rFonts w:cs="Arial"/>
          <w:bCs/>
          <w:sz w:val="24"/>
        </w:rPr>
        <w:t>znení</w:t>
      </w:r>
      <w:r w:rsidR="00B442AC" w:rsidRPr="00C86B68">
        <w:rPr>
          <w:rFonts w:cs="Arial"/>
          <w:bCs/>
          <w:sz w:val="24"/>
        </w:rPr>
        <w:t xml:space="preserve"> </w:t>
      </w:r>
      <w:r w:rsidR="0070157D" w:rsidRPr="00C86B68">
        <w:rPr>
          <w:rFonts w:cs="Arial"/>
          <w:bCs/>
          <w:sz w:val="24"/>
        </w:rPr>
        <w:t>neskorších</w:t>
      </w:r>
      <w:r w:rsidR="00B442AC" w:rsidRPr="00C86B68">
        <w:rPr>
          <w:rFonts w:cs="Arial"/>
          <w:bCs/>
          <w:sz w:val="24"/>
        </w:rPr>
        <w:t xml:space="preserve"> </w:t>
      </w:r>
      <w:r w:rsidR="0070157D" w:rsidRPr="0005633A">
        <w:rPr>
          <w:rFonts w:cs="Arial"/>
          <w:bCs/>
          <w:sz w:val="24"/>
        </w:rPr>
        <w:t>predpisov</w:t>
      </w:r>
      <w:r w:rsidR="00B442AC" w:rsidRPr="00414510">
        <w:rPr>
          <w:rFonts w:cs="Arial"/>
          <w:bCs/>
          <w:sz w:val="24"/>
        </w:rPr>
        <w:t xml:space="preserve"> </w:t>
      </w:r>
      <w:r w:rsidR="0070157D" w:rsidRPr="00BD050B">
        <w:rPr>
          <w:rFonts w:cs="Arial"/>
          <w:bCs/>
          <w:sz w:val="24"/>
        </w:rPr>
        <w:t>(ďalej</w:t>
      </w:r>
      <w:r w:rsidR="00B442AC" w:rsidRPr="00BD050B">
        <w:rPr>
          <w:rFonts w:cs="Arial"/>
          <w:bCs/>
          <w:sz w:val="24"/>
        </w:rPr>
        <w:t xml:space="preserve"> </w:t>
      </w:r>
      <w:r w:rsidR="0070157D" w:rsidRPr="00E401CB">
        <w:rPr>
          <w:rFonts w:cs="Arial"/>
          <w:bCs/>
          <w:sz w:val="24"/>
        </w:rPr>
        <w:t>len</w:t>
      </w:r>
      <w:r w:rsidR="00B442AC" w:rsidRPr="0005633A">
        <w:rPr>
          <w:rFonts w:cs="Arial"/>
          <w:bCs/>
          <w:sz w:val="24"/>
        </w:rPr>
        <w:t xml:space="preserve"> </w:t>
      </w:r>
      <w:r w:rsidR="0070157D" w:rsidRPr="0005633A">
        <w:rPr>
          <w:rFonts w:cs="Arial"/>
          <w:bCs/>
          <w:sz w:val="24"/>
        </w:rPr>
        <w:t>„</w:t>
      </w:r>
      <w:r w:rsidR="004C51A8" w:rsidRPr="0005633A">
        <w:rPr>
          <w:rFonts w:cs="Arial"/>
          <w:bCs/>
          <w:sz w:val="24"/>
        </w:rPr>
        <w:t>správny</w:t>
      </w:r>
      <w:r w:rsidR="00B442AC" w:rsidRPr="0005633A">
        <w:rPr>
          <w:rFonts w:cs="Arial"/>
          <w:bCs/>
          <w:sz w:val="24"/>
        </w:rPr>
        <w:t xml:space="preserve"> </w:t>
      </w:r>
      <w:r w:rsidR="004C51A8" w:rsidRPr="0005633A">
        <w:rPr>
          <w:rFonts w:cs="Arial"/>
          <w:bCs/>
          <w:sz w:val="24"/>
        </w:rPr>
        <w:t>poriadok</w:t>
      </w:r>
      <w:r w:rsidR="0070157D" w:rsidRPr="0005633A">
        <w:rPr>
          <w:rFonts w:cs="Arial"/>
          <w:bCs/>
          <w:sz w:val="24"/>
        </w:rPr>
        <w:t>“),</w:t>
      </w:r>
      <w:r w:rsidR="00B442AC" w:rsidRPr="0005633A">
        <w:rPr>
          <w:rFonts w:cs="Arial"/>
          <w:bCs/>
          <w:sz w:val="24"/>
        </w:rPr>
        <w:t xml:space="preserve"> </w:t>
      </w:r>
    </w:p>
    <w:p w14:paraId="61CB36CE" w14:textId="2441C242" w:rsidR="00372BE0" w:rsidRPr="0005633A" w:rsidRDefault="006C6770" w:rsidP="101F405F">
      <w:pPr>
        <w:pStyle w:val="Psmo"/>
        <w:numPr>
          <w:ilvl w:val="0"/>
          <w:numId w:val="2"/>
        </w:numPr>
        <w:tabs>
          <w:tab w:val="clear" w:pos="284"/>
          <w:tab w:val="clear" w:pos="720"/>
        </w:tabs>
        <w:spacing w:after="120" w:line="240" w:lineRule="auto"/>
        <w:ind w:left="397" w:hanging="340"/>
        <w:rPr>
          <w:rFonts w:cs="Arial"/>
          <w:sz w:val="24"/>
        </w:rPr>
      </w:pPr>
      <w:r w:rsidRPr="101F405F">
        <w:rPr>
          <w:rFonts w:cs="Arial"/>
          <w:b/>
          <w:bCs/>
          <w:sz w:val="24"/>
        </w:rPr>
        <w:t>N</w:t>
      </w:r>
      <w:r w:rsidR="00276AF0" w:rsidRPr="101F405F">
        <w:rPr>
          <w:rFonts w:cs="Arial"/>
          <w:b/>
          <w:bCs/>
          <w:sz w:val="24"/>
        </w:rPr>
        <w:t xml:space="preserve">ariadenie vlády Slovenskej republiky č. </w:t>
      </w:r>
      <w:r w:rsidR="00D70658" w:rsidRPr="101F405F">
        <w:rPr>
          <w:rFonts w:cs="Arial"/>
          <w:b/>
          <w:bCs/>
          <w:sz w:val="24"/>
        </w:rPr>
        <w:t>91/2024</w:t>
      </w:r>
      <w:r w:rsidR="00276AF0" w:rsidRPr="101F405F">
        <w:rPr>
          <w:rFonts w:cs="Arial"/>
          <w:b/>
          <w:bCs/>
          <w:sz w:val="24"/>
        </w:rPr>
        <w:t xml:space="preserve"> Z. z.</w:t>
      </w:r>
      <w:r w:rsidR="00276AF0" w:rsidRPr="101F405F">
        <w:rPr>
          <w:rFonts w:cs="Arial"/>
          <w:sz w:val="24"/>
        </w:rPr>
        <w:t xml:space="preserve"> z </w:t>
      </w:r>
      <w:r w:rsidR="26B083A9" w:rsidRPr="101F405F">
        <w:rPr>
          <w:rFonts w:cs="Arial"/>
          <w:sz w:val="24"/>
        </w:rPr>
        <w:t>2</w:t>
      </w:r>
      <w:r w:rsidR="00276AF0" w:rsidRPr="101F405F">
        <w:rPr>
          <w:rFonts w:cs="Arial"/>
          <w:sz w:val="24"/>
        </w:rPr>
        <w:t xml:space="preserve">. </w:t>
      </w:r>
      <w:r w:rsidR="00D70658" w:rsidRPr="101F405F">
        <w:rPr>
          <w:rFonts w:cs="Arial"/>
          <w:sz w:val="24"/>
        </w:rPr>
        <w:t>mája</w:t>
      </w:r>
      <w:r w:rsidR="00276AF0" w:rsidRPr="101F405F">
        <w:rPr>
          <w:rFonts w:cs="Arial"/>
          <w:sz w:val="24"/>
        </w:rPr>
        <w:t xml:space="preserve"> 202</w:t>
      </w:r>
      <w:r w:rsidR="00D70658" w:rsidRPr="101F405F">
        <w:rPr>
          <w:rFonts w:cs="Arial"/>
          <w:sz w:val="24"/>
        </w:rPr>
        <w:t>4</w:t>
      </w:r>
      <w:r w:rsidR="002D3AC1" w:rsidRPr="101F405F">
        <w:rPr>
          <w:rFonts w:cs="Arial"/>
          <w:sz w:val="24"/>
        </w:rPr>
        <w:t>,</w:t>
      </w:r>
      <w:r w:rsidR="00276AF0" w:rsidRPr="101F405F">
        <w:rPr>
          <w:rFonts w:cs="Arial"/>
          <w:sz w:val="24"/>
        </w:rPr>
        <w:t xml:space="preserve"> </w:t>
      </w:r>
      <w:r w:rsidR="00D70658" w:rsidRPr="101F405F">
        <w:rPr>
          <w:rFonts w:cs="Arial"/>
          <w:sz w:val="24"/>
        </w:rPr>
        <w:t>ktorým sa</w:t>
      </w:r>
      <w:r w:rsidR="00A52B6C" w:rsidRPr="101F405F">
        <w:rPr>
          <w:rFonts w:cs="Arial"/>
          <w:sz w:val="24"/>
        </w:rPr>
        <w:t xml:space="preserve"> </w:t>
      </w:r>
      <w:r w:rsidR="00D70658" w:rsidRPr="101F405F">
        <w:rPr>
          <w:rFonts w:cs="Arial"/>
          <w:sz w:val="24"/>
        </w:rPr>
        <w:t>ustanovujú pravidlá poskytovania podpory na vykonávanie opatrení Strategického plánu spoločnej poľnohospodárskej politiky</w:t>
      </w:r>
      <w:r w:rsidR="00027442" w:rsidRPr="101F405F">
        <w:rPr>
          <w:rFonts w:cs="Arial"/>
          <w:sz w:val="24"/>
        </w:rPr>
        <w:t xml:space="preserve"> v sektore vinohradníctva a</w:t>
      </w:r>
      <w:r w:rsidR="00313D08" w:rsidRPr="101F405F">
        <w:rPr>
          <w:rFonts w:cs="Arial"/>
          <w:sz w:val="24"/>
        </w:rPr>
        <w:t> </w:t>
      </w:r>
      <w:r w:rsidR="00027442" w:rsidRPr="101F405F">
        <w:rPr>
          <w:rFonts w:cs="Arial"/>
          <w:sz w:val="24"/>
        </w:rPr>
        <w:t>vinárstva</w:t>
      </w:r>
      <w:r w:rsidR="00313D08" w:rsidRPr="101F405F">
        <w:rPr>
          <w:rFonts w:cs="Arial"/>
          <w:sz w:val="24"/>
        </w:rPr>
        <w:t xml:space="preserve"> v znení neskorších predpisov</w:t>
      </w:r>
      <w:r w:rsidR="00D70658" w:rsidRPr="101F405F">
        <w:rPr>
          <w:rFonts w:cs="Arial"/>
          <w:sz w:val="24"/>
        </w:rPr>
        <w:t>, (ďalej len „nariadenie vlády Slovenskej republiky č. 91/2024 Z.</w:t>
      </w:r>
      <w:r w:rsidR="0078598E">
        <w:rPr>
          <w:rFonts w:cs="Arial"/>
          <w:sz w:val="24"/>
        </w:rPr>
        <w:t> </w:t>
      </w:r>
      <w:r w:rsidR="00D70658" w:rsidRPr="101F405F">
        <w:rPr>
          <w:rFonts w:cs="Arial"/>
          <w:sz w:val="24"/>
        </w:rPr>
        <w:t>z.“),</w:t>
      </w:r>
    </w:p>
    <w:p w14:paraId="1C5FE812" w14:textId="32C36351" w:rsidR="001A53DA"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bCs/>
          <w:sz w:val="24"/>
        </w:rPr>
        <w:t>V</w:t>
      </w:r>
      <w:r w:rsidR="00372BE0" w:rsidRPr="00276AF0">
        <w:rPr>
          <w:rFonts w:cs="Arial"/>
          <w:b/>
          <w:bCs/>
          <w:sz w:val="24"/>
        </w:rPr>
        <w:t>yhláška</w:t>
      </w:r>
      <w:r w:rsidR="00B442AC" w:rsidRPr="00276AF0">
        <w:rPr>
          <w:rFonts w:cs="Arial"/>
          <w:b/>
          <w:bCs/>
          <w:sz w:val="24"/>
        </w:rPr>
        <w:t xml:space="preserve"> </w:t>
      </w:r>
      <w:r w:rsidR="00372BE0" w:rsidRPr="00276AF0">
        <w:rPr>
          <w:rFonts w:cs="Arial"/>
          <w:b/>
          <w:bCs/>
          <w:sz w:val="24"/>
        </w:rPr>
        <w:t>MP</w:t>
      </w:r>
      <w:r w:rsidR="00B442AC" w:rsidRPr="00276AF0">
        <w:rPr>
          <w:rFonts w:cs="Arial"/>
          <w:b/>
          <w:bCs/>
          <w:sz w:val="24"/>
        </w:rPr>
        <w:t xml:space="preserve"> </w:t>
      </w:r>
      <w:r w:rsidR="00372BE0" w:rsidRPr="00276AF0">
        <w:rPr>
          <w:rFonts w:cs="Arial"/>
          <w:b/>
          <w:bCs/>
          <w:sz w:val="24"/>
        </w:rPr>
        <w:t>SR</w:t>
      </w:r>
      <w:r w:rsidR="00B442AC" w:rsidRPr="00276AF0">
        <w:rPr>
          <w:rFonts w:cs="Arial"/>
          <w:b/>
          <w:bCs/>
          <w:sz w:val="24"/>
        </w:rPr>
        <w:t xml:space="preserve"> </w:t>
      </w:r>
      <w:r w:rsidR="00372BE0" w:rsidRPr="00276AF0">
        <w:rPr>
          <w:rFonts w:cs="Arial"/>
          <w:b/>
          <w:bCs/>
          <w:sz w:val="24"/>
        </w:rPr>
        <w:t>č.</w:t>
      </w:r>
      <w:r w:rsidR="00B442AC" w:rsidRPr="00276AF0">
        <w:rPr>
          <w:rFonts w:cs="Arial"/>
          <w:b/>
          <w:bCs/>
          <w:sz w:val="24"/>
        </w:rPr>
        <w:t xml:space="preserve"> </w:t>
      </w:r>
      <w:r w:rsidR="00372BE0" w:rsidRPr="00276AF0">
        <w:rPr>
          <w:rFonts w:cs="Arial"/>
          <w:b/>
          <w:bCs/>
          <w:sz w:val="24"/>
        </w:rPr>
        <w:t>350/2009</w:t>
      </w:r>
      <w:r w:rsidR="00B442AC" w:rsidRPr="00276AF0">
        <w:rPr>
          <w:rFonts w:cs="Arial"/>
          <w:b/>
          <w:bCs/>
          <w:sz w:val="24"/>
        </w:rPr>
        <w:t xml:space="preserve"> </w:t>
      </w:r>
      <w:r w:rsidR="00372BE0" w:rsidRPr="00276AF0">
        <w:rPr>
          <w:rFonts w:cs="Arial"/>
          <w:b/>
          <w:bCs/>
          <w:sz w:val="24"/>
        </w:rPr>
        <w:t>Z</w:t>
      </w:r>
      <w:r w:rsidR="0092288E" w:rsidRPr="00276AF0">
        <w:rPr>
          <w:rFonts w:cs="Arial"/>
          <w:b/>
          <w:bCs/>
          <w:sz w:val="24"/>
        </w:rPr>
        <w:t>.</w:t>
      </w:r>
      <w:r w:rsidR="00B442AC" w:rsidRPr="00276AF0">
        <w:rPr>
          <w:rFonts w:cs="Arial"/>
          <w:b/>
          <w:bCs/>
          <w:sz w:val="24"/>
        </w:rPr>
        <w:t xml:space="preserve"> </w:t>
      </w:r>
      <w:r w:rsidR="00372BE0" w:rsidRPr="00276AF0">
        <w:rPr>
          <w:rFonts w:cs="Arial"/>
          <w:b/>
          <w:bCs/>
          <w:sz w:val="24"/>
        </w:rPr>
        <w:t>z.</w:t>
      </w:r>
      <w:r w:rsidR="00B442AC" w:rsidRPr="00276AF0">
        <w:rPr>
          <w:rFonts w:cs="Arial"/>
          <w:b/>
          <w:bCs/>
          <w:sz w:val="24"/>
        </w:rPr>
        <w:t xml:space="preserve"> </w:t>
      </w:r>
      <w:r w:rsidR="0092288E" w:rsidRPr="00276AF0">
        <w:rPr>
          <w:rFonts w:cs="Arial"/>
          <w:bCs/>
          <w:sz w:val="24"/>
        </w:rPr>
        <w:t>z</w:t>
      </w:r>
      <w:r w:rsidR="00B442AC" w:rsidRPr="00276AF0">
        <w:rPr>
          <w:rFonts w:cs="Arial"/>
          <w:bCs/>
          <w:sz w:val="24"/>
        </w:rPr>
        <w:t xml:space="preserve"> </w:t>
      </w:r>
      <w:r w:rsidR="00372BE0" w:rsidRPr="00276AF0">
        <w:rPr>
          <w:rFonts w:cs="Arial"/>
          <w:bCs/>
          <w:sz w:val="24"/>
        </w:rPr>
        <w:t>19.</w:t>
      </w:r>
      <w:r w:rsidR="00B442AC" w:rsidRPr="00276AF0">
        <w:rPr>
          <w:rFonts w:cs="Arial"/>
          <w:bCs/>
          <w:sz w:val="24"/>
        </w:rPr>
        <w:t xml:space="preserve"> </w:t>
      </w:r>
      <w:r w:rsidR="00372BE0" w:rsidRPr="00276AF0">
        <w:rPr>
          <w:rFonts w:cs="Arial"/>
          <w:bCs/>
          <w:sz w:val="24"/>
        </w:rPr>
        <w:t>augusta</w:t>
      </w:r>
      <w:r w:rsidR="00B442AC" w:rsidRPr="00276AF0">
        <w:rPr>
          <w:rFonts w:cs="Arial"/>
          <w:bCs/>
          <w:sz w:val="24"/>
        </w:rPr>
        <w:t xml:space="preserve"> </w:t>
      </w:r>
      <w:r w:rsidR="00372BE0" w:rsidRPr="00276AF0">
        <w:rPr>
          <w:rFonts w:cs="Arial"/>
          <w:bCs/>
          <w:sz w:val="24"/>
        </w:rPr>
        <w:t>2009,</w:t>
      </w:r>
      <w:r w:rsidR="00B442AC" w:rsidRPr="00276AF0">
        <w:rPr>
          <w:rFonts w:cs="Arial"/>
          <w:bCs/>
          <w:sz w:val="24"/>
        </w:rPr>
        <w:t xml:space="preserve"> </w:t>
      </w:r>
      <w:r w:rsidR="00372BE0" w:rsidRPr="00276AF0">
        <w:rPr>
          <w:rFonts w:cs="Arial"/>
          <w:bCs/>
          <w:sz w:val="24"/>
        </w:rPr>
        <w:t>ktorou</w:t>
      </w:r>
      <w:r w:rsidR="00B442AC" w:rsidRPr="00C86B68">
        <w:rPr>
          <w:rFonts w:cs="Arial"/>
          <w:bCs/>
          <w:sz w:val="24"/>
        </w:rPr>
        <w:t xml:space="preserve"> </w:t>
      </w:r>
      <w:r w:rsidR="00372BE0" w:rsidRPr="00C86B68">
        <w:rPr>
          <w:rFonts w:cs="Arial"/>
          <w:bCs/>
          <w:sz w:val="24"/>
        </w:rPr>
        <w:t>sa</w:t>
      </w:r>
      <w:r w:rsidR="00B442AC" w:rsidRPr="00C86B68">
        <w:rPr>
          <w:rFonts w:cs="Arial"/>
          <w:bCs/>
          <w:sz w:val="24"/>
        </w:rPr>
        <w:t xml:space="preserve"> </w:t>
      </w:r>
      <w:r w:rsidR="00372BE0" w:rsidRPr="00C86B68">
        <w:rPr>
          <w:rFonts w:cs="Arial"/>
          <w:bCs/>
          <w:sz w:val="24"/>
        </w:rPr>
        <w:t>vykonávajú</w:t>
      </w:r>
      <w:r w:rsidR="00B442AC" w:rsidRPr="00C86B68">
        <w:rPr>
          <w:rFonts w:cs="Arial"/>
          <w:bCs/>
          <w:sz w:val="24"/>
        </w:rPr>
        <w:t xml:space="preserve"> </w:t>
      </w:r>
      <w:r w:rsidR="00372BE0" w:rsidRPr="00C86B68">
        <w:rPr>
          <w:rFonts w:cs="Arial"/>
          <w:bCs/>
          <w:sz w:val="24"/>
        </w:rPr>
        <w:t>niektoré</w:t>
      </w:r>
      <w:r w:rsidR="00B442AC" w:rsidRPr="00C86B68">
        <w:rPr>
          <w:rFonts w:cs="Arial"/>
          <w:bCs/>
          <w:sz w:val="24"/>
        </w:rPr>
        <w:t xml:space="preserve"> </w:t>
      </w:r>
      <w:r w:rsidR="00372BE0" w:rsidRPr="00C86B68">
        <w:rPr>
          <w:rFonts w:cs="Arial"/>
          <w:bCs/>
          <w:sz w:val="24"/>
        </w:rPr>
        <w:t>ustanovenia</w:t>
      </w:r>
      <w:r w:rsidR="00B442AC" w:rsidRPr="00C86B68">
        <w:rPr>
          <w:rFonts w:cs="Arial"/>
          <w:bCs/>
          <w:sz w:val="24"/>
        </w:rPr>
        <w:t xml:space="preserve"> </w:t>
      </w:r>
      <w:r w:rsidR="00372BE0" w:rsidRPr="00C86B68">
        <w:rPr>
          <w:rFonts w:cs="Arial"/>
          <w:bCs/>
          <w:sz w:val="24"/>
        </w:rPr>
        <w:t>zákona</w:t>
      </w:r>
      <w:r w:rsidR="00B442AC" w:rsidRPr="00C86B68">
        <w:rPr>
          <w:rFonts w:cs="Arial"/>
          <w:bCs/>
          <w:sz w:val="24"/>
        </w:rPr>
        <w:t xml:space="preserve"> </w:t>
      </w:r>
      <w:r w:rsidR="00372BE0" w:rsidRPr="00C86B68">
        <w:rPr>
          <w:rFonts w:cs="Arial"/>
          <w:bCs/>
          <w:sz w:val="24"/>
        </w:rPr>
        <w:t>č.</w:t>
      </w:r>
      <w:r w:rsidR="00B442AC" w:rsidRPr="00C86B68">
        <w:rPr>
          <w:rFonts w:cs="Arial"/>
          <w:bCs/>
          <w:sz w:val="24"/>
        </w:rPr>
        <w:t xml:space="preserve"> </w:t>
      </w:r>
      <w:r w:rsidR="00372BE0" w:rsidRPr="00C86B68">
        <w:rPr>
          <w:rFonts w:cs="Arial"/>
          <w:bCs/>
          <w:sz w:val="24"/>
        </w:rPr>
        <w:t>313/2009</w:t>
      </w:r>
      <w:r w:rsidR="00B442AC" w:rsidRPr="00C86B68">
        <w:rPr>
          <w:rFonts w:cs="Arial"/>
          <w:bCs/>
          <w:sz w:val="24"/>
        </w:rPr>
        <w:t xml:space="preserve"> </w:t>
      </w:r>
      <w:r w:rsidR="00372BE0" w:rsidRPr="00C86B68">
        <w:rPr>
          <w:rFonts w:cs="Arial"/>
          <w:bCs/>
          <w:sz w:val="24"/>
        </w:rPr>
        <w:t>Z.</w:t>
      </w:r>
      <w:r w:rsidR="00B442AC" w:rsidRPr="00C86B68">
        <w:rPr>
          <w:rFonts w:cs="Arial"/>
          <w:bCs/>
          <w:sz w:val="24"/>
        </w:rPr>
        <w:t xml:space="preserve"> </w:t>
      </w:r>
      <w:r w:rsidR="00372BE0" w:rsidRPr="00C86B68">
        <w:rPr>
          <w:rFonts w:cs="Arial"/>
          <w:bCs/>
          <w:sz w:val="24"/>
        </w:rPr>
        <w:t>z.</w:t>
      </w:r>
      <w:r w:rsidR="00B442AC" w:rsidRPr="00C86B68">
        <w:rPr>
          <w:rFonts w:cs="Arial"/>
          <w:bCs/>
          <w:sz w:val="24"/>
        </w:rPr>
        <w:t xml:space="preserve"> </w:t>
      </w:r>
      <w:r w:rsidR="0092288E" w:rsidRPr="00C86B68">
        <w:rPr>
          <w:rFonts w:cs="Arial"/>
          <w:bCs/>
          <w:sz w:val="24"/>
        </w:rPr>
        <w:t>o</w:t>
      </w:r>
      <w:r w:rsidR="00B442AC" w:rsidRPr="00C86B68">
        <w:rPr>
          <w:rFonts w:cs="Arial"/>
          <w:bCs/>
          <w:sz w:val="24"/>
        </w:rPr>
        <w:t xml:space="preserve"> </w:t>
      </w:r>
      <w:r w:rsidR="00372BE0" w:rsidRPr="00C86B68">
        <w:rPr>
          <w:rFonts w:cs="Arial"/>
          <w:bCs/>
          <w:sz w:val="24"/>
        </w:rPr>
        <w:t>vinohradníctve</w:t>
      </w:r>
      <w:r w:rsidR="00B442AC" w:rsidRPr="00C86B68">
        <w:rPr>
          <w:rFonts w:cs="Arial"/>
          <w:bCs/>
          <w:sz w:val="24"/>
        </w:rPr>
        <w:t xml:space="preserve"> </w:t>
      </w:r>
      <w:r w:rsidR="0092288E" w:rsidRPr="00C86B68">
        <w:rPr>
          <w:rFonts w:cs="Arial"/>
          <w:bCs/>
          <w:sz w:val="24"/>
        </w:rPr>
        <w:t>a</w:t>
      </w:r>
      <w:r w:rsidR="00B442AC" w:rsidRPr="00C86B68">
        <w:rPr>
          <w:rFonts w:cs="Arial"/>
          <w:bCs/>
          <w:sz w:val="24"/>
        </w:rPr>
        <w:t xml:space="preserve"> </w:t>
      </w:r>
      <w:r w:rsidR="00372BE0" w:rsidRPr="00C86B68">
        <w:rPr>
          <w:rFonts w:cs="Arial"/>
          <w:bCs/>
          <w:sz w:val="24"/>
        </w:rPr>
        <w:t>vinárst</w:t>
      </w:r>
      <w:r w:rsidR="0000618D" w:rsidRPr="00C86B68">
        <w:rPr>
          <w:rFonts w:cs="Arial"/>
          <w:bCs/>
          <w:sz w:val="24"/>
        </w:rPr>
        <w:t>v</w:t>
      </w:r>
      <w:r w:rsidR="00372BE0" w:rsidRPr="00C86B68">
        <w:rPr>
          <w:rFonts w:cs="Arial"/>
          <w:bCs/>
          <w:sz w:val="24"/>
        </w:rPr>
        <w:t>e</w:t>
      </w:r>
      <w:r w:rsidR="00B442AC" w:rsidRPr="00C86B68">
        <w:rPr>
          <w:rFonts w:cs="Arial"/>
        </w:rPr>
        <w:t xml:space="preserve"> </w:t>
      </w:r>
      <w:r w:rsidR="00D101CD" w:rsidRPr="00C86B68">
        <w:rPr>
          <w:rFonts w:cs="Arial"/>
          <w:bCs/>
          <w:sz w:val="24"/>
        </w:rPr>
        <w:t>v</w:t>
      </w:r>
      <w:r w:rsidR="00B442AC" w:rsidRPr="00C86B68">
        <w:rPr>
          <w:rFonts w:cs="Arial"/>
          <w:bCs/>
          <w:sz w:val="24"/>
        </w:rPr>
        <w:t xml:space="preserve"> </w:t>
      </w:r>
      <w:r w:rsidR="00D101CD" w:rsidRPr="00C86B68">
        <w:rPr>
          <w:rFonts w:cs="Arial"/>
          <w:bCs/>
          <w:sz w:val="24"/>
        </w:rPr>
        <w:t>znení</w:t>
      </w:r>
      <w:r w:rsidR="00B442AC" w:rsidRPr="00C86B68">
        <w:rPr>
          <w:rFonts w:cs="Arial"/>
          <w:bCs/>
          <w:sz w:val="24"/>
        </w:rPr>
        <w:t xml:space="preserve"> </w:t>
      </w:r>
      <w:r w:rsidR="00D101CD" w:rsidRPr="00C86B68">
        <w:rPr>
          <w:rFonts w:cs="Arial"/>
          <w:bCs/>
          <w:sz w:val="24"/>
        </w:rPr>
        <w:t>neskorších</w:t>
      </w:r>
      <w:r w:rsidR="00B442AC" w:rsidRPr="00C86B68">
        <w:rPr>
          <w:rFonts w:cs="Arial"/>
          <w:bCs/>
          <w:sz w:val="24"/>
        </w:rPr>
        <w:t xml:space="preserve"> </w:t>
      </w:r>
      <w:r w:rsidR="00D101CD" w:rsidRPr="00C86B68">
        <w:rPr>
          <w:rFonts w:cs="Arial"/>
          <w:bCs/>
          <w:sz w:val="24"/>
        </w:rPr>
        <w:t>predpisov</w:t>
      </w:r>
      <w:r w:rsidR="001A53DA" w:rsidRPr="00C86B68">
        <w:rPr>
          <w:rFonts w:cs="Arial"/>
          <w:bCs/>
          <w:sz w:val="24"/>
        </w:rPr>
        <w:t>,</w:t>
      </w:r>
    </w:p>
    <w:p w14:paraId="11E9E140" w14:textId="218922C2" w:rsidR="005E1A45"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bookmarkStart w:id="13" w:name="_Toc199917748"/>
      <w:bookmarkStart w:id="14" w:name="_Toc208102099"/>
      <w:r>
        <w:rPr>
          <w:rFonts w:cs="Arial"/>
          <w:b/>
          <w:bCs/>
          <w:sz w:val="24"/>
        </w:rPr>
        <w:t>Z</w:t>
      </w:r>
      <w:r w:rsidR="00F94A2D" w:rsidRPr="00C86B68">
        <w:rPr>
          <w:rFonts w:cs="Arial"/>
          <w:b/>
          <w:bCs/>
          <w:sz w:val="24"/>
        </w:rPr>
        <w:t>ákon</w:t>
      </w:r>
      <w:r w:rsidR="00B442AC" w:rsidRPr="00C86B68">
        <w:rPr>
          <w:rFonts w:cs="Arial"/>
          <w:b/>
          <w:bCs/>
          <w:sz w:val="24"/>
        </w:rPr>
        <w:t xml:space="preserve"> </w:t>
      </w:r>
      <w:r w:rsidR="00F94A2D" w:rsidRPr="00C86B68">
        <w:rPr>
          <w:rFonts w:cs="Arial"/>
          <w:b/>
          <w:bCs/>
          <w:sz w:val="24"/>
        </w:rPr>
        <w:t>č.</w:t>
      </w:r>
      <w:r w:rsidR="00B442AC" w:rsidRPr="00C86B68">
        <w:rPr>
          <w:rFonts w:cs="Arial"/>
          <w:b/>
          <w:bCs/>
          <w:sz w:val="24"/>
        </w:rPr>
        <w:t xml:space="preserve"> </w:t>
      </w:r>
      <w:r w:rsidR="00F94A2D" w:rsidRPr="00C86B68">
        <w:rPr>
          <w:rFonts w:cs="Arial"/>
          <w:b/>
          <w:bCs/>
          <w:sz w:val="24"/>
        </w:rPr>
        <w:t>523/2004</w:t>
      </w:r>
      <w:r w:rsidR="00B442AC" w:rsidRPr="00C86B68">
        <w:rPr>
          <w:rFonts w:cs="Arial"/>
          <w:b/>
          <w:bCs/>
          <w:sz w:val="24"/>
        </w:rPr>
        <w:t xml:space="preserve"> </w:t>
      </w:r>
      <w:r w:rsidR="00F94A2D" w:rsidRPr="00C86B68">
        <w:rPr>
          <w:rFonts w:cs="Arial"/>
          <w:b/>
          <w:bCs/>
          <w:sz w:val="24"/>
        </w:rPr>
        <w:t>Z.</w:t>
      </w:r>
      <w:r w:rsidR="00B442AC" w:rsidRPr="00C86B68">
        <w:rPr>
          <w:rFonts w:cs="Arial"/>
          <w:b/>
          <w:bCs/>
          <w:sz w:val="24"/>
        </w:rPr>
        <w:t xml:space="preserve"> </w:t>
      </w:r>
      <w:r w:rsidR="00F94A2D" w:rsidRPr="00C86B68">
        <w:rPr>
          <w:rFonts w:cs="Arial"/>
          <w:b/>
          <w:bCs/>
          <w:sz w:val="24"/>
        </w:rPr>
        <w:t>z.</w:t>
      </w:r>
      <w:r w:rsidR="00B442AC" w:rsidRPr="00C86B68">
        <w:rPr>
          <w:rFonts w:cs="Arial"/>
          <w:bCs/>
          <w:sz w:val="24"/>
        </w:rPr>
        <w:t xml:space="preserve"> </w:t>
      </w:r>
      <w:r w:rsidR="00D53396" w:rsidRPr="00C86B68">
        <w:rPr>
          <w:rFonts w:cs="Arial"/>
          <w:bCs/>
          <w:sz w:val="24"/>
        </w:rPr>
        <w:t>o</w:t>
      </w:r>
      <w:r w:rsidR="00B442AC" w:rsidRPr="00C86B68">
        <w:rPr>
          <w:rFonts w:cs="Arial"/>
          <w:bCs/>
          <w:sz w:val="24"/>
        </w:rPr>
        <w:t xml:space="preserve"> </w:t>
      </w:r>
      <w:r w:rsidR="00F94A2D" w:rsidRPr="00C86B68">
        <w:rPr>
          <w:rFonts w:cs="Arial"/>
          <w:bCs/>
          <w:sz w:val="24"/>
        </w:rPr>
        <w:t>rozpočtových</w:t>
      </w:r>
      <w:r w:rsidR="00B442AC" w:rsidRPr="00C86B68">
        <w:rPr>
          <w:rFonts w:cs="Arial"/>
          <w:bCs/>
          <w:sz w:val="24"/>
        </w:rPr>
        <w:t xml:space="preserve"> </w:t>
      </w:r>
      <w:r w:rsidR="00F94A2D" w:rsidRPr="00C86B68">
        <w:rPr>
          <w:rFonts w:cs="Arial"/>
          <w:bCs/>
          <w:sz w:val="24"/>
        </w:rPr>
        <w:t>pravidlách</w:t>
      </w:r>
      <w:r w:rsidR="00B442AC" w:rsidRPr="00C86B68">
        <w:rPr>
          <w:rFonts w:cs="Arial"/>
          <w:bCs/>
          <w:sz w:val="24"/>
        </w:rPr>
        <w:t xml:space="preserve"> </w:t>
      </w:r>
      <w:r w:rsidR="00F94A2D" w:rsidRPr="00C86B68">
        <w:rPr>
          <w:rFonts w:cs="Arial"/>
          <w:bCs/>
          <w:sz w:val="24"/>
        </w:rPr>
        <w:t>verejnej</w:t>
      </w:r>
      <w:r w:rsidR="00B442AC" w:rsidRPr="00C86B68">
        <w:rPr>
          <w:rFonts w:cs="Arial"/>
          <w:bCs/>
          <w:sz w:val="24"/>
        </w:rPr>
        <w:t xml:space="preserve"> </w:t>
      </w:r>
      <w:r w:rsidR="00F94A2D" w:rsidRPr="00C86B68">
        <w:rPr>
          <w:rFonts w:cs="Arial"/>
          <w:bCs/>
          <w:sz w:val="24"/>
        </w:rPr>
        <w:t>správy</w:t>
      </w:r>
      <w:r w:rsidR="00B442AC" w:rsidRPr="00C86B68">
        <w:rPr>
          <w:rFonts w:cs="Arial"/>
          <w:bCs/>
          <w:sz w:val="24"/>
        </w:rPr>
        <w:t xml:space="preserve"> </w:t>
      </w:r>
      <w:r w:rsidR="00F5479E" w:rsidRPr="00C86B68">
        <w:rPr>
          <w:rFonts w:cs="Arial"/>
          <w:bCs/>
          <w:sz w:val="24"/>
        </w:rPr>
        <w:t>a</w:t>
      </w:r>
      <w:r w:rsidR="00B442AC" w:rsidRPr="00C86B68">
        <w:rPr>
          <w:rFonts w:cs="Arial"/>
          <w:bCs/>
          <w:sz w:val="24"/>
        </w:rPr>
        <w:t xml:space="preserve"> </w:t>
      </w:r>
      <w:r w:rsidR="00F5479E" w:rsidRPr="00C86B68">
        <w:rPr>
          <w:rFonts w:cs="Arial"/>
          <w:bCs/>
          <w:sz w:val="24"/>
        </w:rPr>
        <w:t>o</w:t>
      </w:r>
      <w:r w:rsidR="00B442AC" w:rsidRPr="00C86B68">
        <w:rPr>
          <w:rFonts w:cs="Arial"/>
          <w:bCs/>
          <w:sz w:val="24"/>
        </w:rPr>
        <w:t xml:space="preserve"> </w:t>
      </w:r>
      <w:r w:rsidR="00F5479E" w:rsidRPr="00C86B68">
        <w:rPr>
          <w:rFonts w:cs="Arial"/>
          <w:bCs/>
          <w:sz w:val="24"/>
        </w:rPr>
        <w:t>zmene</w:t>
      </w:r>
      <w:r w:rsidR="00B442AC" w:rsidRPr="00C86B68">
        <w:rPr>
          <w:rFonts w:cs="Arial"/>
          <w:bCs/>
          <w:sz w:val="24"/>
        </w:rPr>
        <w:t xml:space="preserve"> </w:t>
      </w:r>
      <w:r w:rsidR="00F5479E" w:rsidRPr="00C86B68">
        <w:rPr>
          <w:rFonts w:cs="Arial"/>
          <w:bCs/>
          <w:sz w:val="24"/>
        </w:rPr>
        <w:t>a</w:t>
      </w:r>
      <w:r w:rsidR="00B442AC" w:rsidRPr="00C86B68">
        <w:rPr>
          <w:rFonts w:cs="Arial"/>
          <w:bCs/>
          <w:sz w:val="24"/>
        </w:rPr>
        <w:t xml:space="preserve"> </w:t>
      </w:r>
      <w:r w:rsidR="00F5479E" w:rsidRPr="00C86B68">
        <w:rPr>
          <w:rFonts w:cs="Arial"/>
          <w:bCs/>
          <w:sz w:val="24"/>
        </w:rPr>
        <w:t>doplnení</w:t>
      </w:r>
      <w:r w:rsidR="00B442AC" w:rsidRPr="00C86B68">
        <w:rPr>
          <w:rFonts w:cs="Arial"/>
          <w:bCs/>
          <w:sz w:val="24"/>
        </w:rPr>
        <w:t xml:space="preserve"> </w:t>
      </w:r>
      <w:r w:rsidR="00F5479E" w:rsidRPr="00C86B68">
        <w:rPr>
          <w:rFonts w:cs="Arial"/>
          <w:bCs/>
          <w:sz w:val="24"/>
        </w:rPr>
        <w:t>niektorých</w:t>
      </w:r>
      <w:r w:rsidR="00B442AC" w:rsidRPr="00C86B68">
        <w:rPr>
          <w:rFonts w:cs="Arial"/>
          <w:bCs/>
          <w:sz w:val="24"/>
        </w:rPr>
        <w:t xml:space="preserve"> </w:t>
      </w:r>
      <w:r w:rsidR="00F5479E" w:rsidRPr="00C86B68">
        <w:rPr>
          <w:rFonts w:cs="Arial"/>
          <w:bCs/>
          <w:sz w:val="24"/>
        </w:rPr>
        <w:t>zákonov</w:t>
      </w:r>
      <w:r w:rsidR="00B442AC" w:rsidRPr="00C86B68">
        <w:rPr>
          <w:rFonts w:cs="Arial"/>
          <w:bCs/>
          <w:sz w:val="24"/>
        </w:rPr>
        <w:t xml:space="preserve"> </w:t>
      </w:r>
      <w:r w:rsidR="00F94A2D" w:rsidRPr="00C86B68">
        <w:rPr>
          <w:rFonts w:cs="Arial"/>
          <w:bCs/>
          <w:sz w:val="24"/>
        </w:rPr>
        <w:t>v</w:t>
      </w:r>
      <w:r w:rsidR="00B442AC" w:rsidRPr="00C86B68">
        <w:rPr>
          <w:rFonts w:cs="Arial"/>
          <w:bCs/>
          <w:sz w:val="24"/>
        </w:rPr>
        <w:t xml:space="preserve"> </w:t>
      </w:r>
      <w:r w:rsidR="00F94A2D" w:rsidRPr="00C86B68">
        <w:rPr>
          <w:rFonts w:cs="Arial"/>
          <w:bCs/>
          <w:sz w:val="24"/>
        </w:rPr>
        <w:t>znení</w:t>
      </w:r>
      <w:r w:rsidR="00B442AC" w:rsidRPr="00C86B68">
        <w:rPr>
          <w:rFonts w:cs="Arial"/>
          <w:bCs/>
          <w:sz w:val="24"/>
        </w:rPr>
        <w:t xml:space="preserve"> </w:t>
      </w:r>
      <w:r w:rsidR="00F94A2D" w:rsidRPr="00C86B68">
        <w:rPr>
          <w:rFonts w:cs="Arial"/>
          <w:bCs/>
          <w:sz w:val="24"/>
        </w:rPr>
        <w:t>neskorších</w:t>
      </w:r>
      <w:r w:rsidR="00B442AC" w:rsidRPr="00C86B68">
        <w:rPr>
          <w:rFonts w:cs="Arial"/>
          <w:bCs/>
          <w:sz w:val="24"/>
        </w:rPr>
        <w:t xml:space="preserve"> </w:t>
      </w:r>
      <w:r w:rsidR="00F94A2D" w:rsidRPr="00C86B68">
        <w:rPr>
          <w:rFonts w:cs="Arial"/>
          <w:bCs/>
          <w:sz w:val="24"/>
        </w:rPr>
        <w:t>predpisov</w:t>
      </w:r>
      <w:r w:rsidR="00B442AC" w:rsidRPr="00C86B68">
        <w:rPr>
          <w:rFonts w:cs="Arial"/>
          <w:bCs/>
          <w:sz w:val="24"/>
        </w:rPr>
        <w:t xml:space="preserve"> </w:t>
      </w:r>
      <w:r w:rsidR="00F94A2D" w:rsidRPr="00C86B68">
        <w:rPr>
          <w:rFonts w:cs="Arial"/>
          <w:bCs/>
          <w:sz w:val="24"/>
        </w:rPr>
        <w:t>(ďalej</w:t>
      </w:r>
      <w:r w:rsidR="00B442AC" w:rsidRPr="00C86B68">
        <w:rPr>
          <w:rFonts w:cs="Arial"/>
          <w:bCs/>
          <w:sz w:val="24"/>
        </w:rPr>
        <w:t xml:space="preserve"> </w:t>
      </w:r>
      <w:r w:rsidR="00F94A2D" w:rsidRPr="00C86B68">
        <w:rPr>
          <w:rFonts w:cs="Arial"/>
          <w:bCs/>
          <w:sz w:val="24"/>
        </w:rPr>
        <w:t>len</w:t>
      </w:r>
      <w:r w:rsidR="00B442AC" w:rsidRPr="00C86B68">
        <w:rPr>
          <w:rFonts w:cs="Arial"/>
          <w:bCs/>
          <w:sz w:val="24"/>
        </w:rPr>
        <w:t xml:space="preserve"> </w:t>
      </w:r>
      <w:r w:rsidR="00F94A2D" w:rsidRPr="00C86B68">
        <w:rPr>
          <w:rFonts w:cs="Arial"/>
          <w:bCs/>
          <w:sz w:val="24"/>
        </w:rPr>
        <w:t>„zákon</w:t>
      </w:r>
      <w:r w:rsidR="00B442AC" w:rsidRPr="00C86B68">
        <w:rPr>
          <w:rFonts w:cs="Arial"/>
          <w:bCs/>
          <w:sz w:val="24"/>
        </w:rPr>
        <w:t xml:space="preserve"> </w:t>
      </w:r>
      <w:r w:rsidR="00F94A2D" w:rsidRPr="00C86B68">
        <w:rPr>
          <w:rFonts w:cs="Arial"/>
          <w:bCs/>
          <w:sz w:val="24"/>
        </w:rPr>
        <w:t>č.</w:t>
      </w:r>
      <w:r w:rsidR="00B442AC" w:rsidRPr="00C86B68">
        <w:rPr>
          <w:rFonts w:cs="Arial"/>
          <w:bCs/>
          <w:sz w:val="24"/>
        </w:rPr>
        <w:t xml:space="preserve"> </w:t>
      </w:r>
      <w:r w:rsidR="00F94A2D" w:rsidRPr="00C86B68">
        <w:rPr>
          <w:rFonts w:cs="Arial"/>
          <w:bCs/>
          <w:sz w:val="24"/>
        </w:rPr>
        <w:t>523/2004</w:t>
      </w:r>
      <w:r w:rsidR="00B442AC" w:rsidRPr="00C86B68">
        <w:rPr>
          <w:rFonts w:cs="Arial"/>
          <w:bCs/>
          <w:sz w:val="24"/>
        </w:rPr>
        <w:t xml:space="preserve"> </w:t>
      </w:r>
      <w:r w:rsidR="00F94A2D" w:rsidRPr="00C86B68">
        <w:rPr>
          <w:rFonts w:cs="Arial"/>
          <w:bCs/>
          <w:sz w:val="24"/>
        </w:rPr>
        <w:t>Z.</w:t>
      </w:r>
      <w:r w:rsidR="00B442AC" w:rsidRPr="00C86B68">
        <w:rPr>
          <w:rFonts w:cs="Arial"/>
          <w:bCs/>
          <w:sz w:val="24"/>
        </w:rPr>
        <w:t xml:space="preserve"> </w:t>
      </w:r>
      <w:r w:rsidR="00F94A2D" w:rsidRPr="00C86B68">
        <w:rPr>
          <w:rFonts w:cs="Arial"/>
          <w:bCs/>
          <w:sz w:val="24"/>
        </w:rPr>
        <w:t>z.“)</w:t>
      </w:r>
      <w:r w:rsidR="005E1A45" w:rsidRPr="00C86B68">
        <w:rPr>
          <w:rFonts w:cs="Arial"/>
          <w:bCs/>
          <w:sz w:val="24"/>
        </w:rPr>
        <w:t>,</w:t>
      </w:r>
    </w:p>
    <w:p w14:paraId="01243001" w14:textId="1D44E69C" w:rsidR="005E1A45"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bCs/>
          <w:sz w:val="24"/>
        </w:rPr>
        <w:t>Z</w:t>
      </w:r>
      <w:r w:rsidR="005E1A45" w:rsidRPr="00C86B68">
        <w:rPr>
          <w:rFonts w:cs="Arial"/>
          <w:b/>
          <w:bCs/>
          <w:sz w:val="24"/>
        </w:rPr>
        <w:t>ákon</w:t>
      </w:r>
      <w:r w:rsidR="00B442AC" w:rsidRPr="00C86B68">
        <w:rPr>
          <w:rFonts w:cs="Arial"/>
          <w:b/>
          <w:bCs/>
          <w:sz w:val="24"/>
        </w:rPr>
        <w:t xml:space="preserve"> </w:t>
      </w:r>
      <w:r w:rsidR="005E1A45" w:rsidRPr="00C86B68">
        <w:rPr>
          <w:rFonts w:cs="Arial"/>
          <w:b/>
          <w:bCs/>
          <w:sz w:val="24"/>
        </w:rPr>
        <w:t>č.</w:t>
      </w:r>
      <w:r w:rsidR="00B442AC" w:rsidRPr="00C86B68">
        <w:rPr>
          <w:rFonts w:cs="Arial"/>
          <w:b/>
          <w:bCs/>
          <w:sz w:val="24"/>
        </w:rPr>
        <w:t xml:space="preserve"> </w:t>
      </w:r>
      <w:r w:rsidR="005E1A45" w:rsidRPr="00C86B68">
        <w:rPr>
          <w:rFonts w:cs="Arial"/>
          <w:b/>
          <w:bCs/>
          <w:sz w:val="24"/>
        </w:rPr>
        <w:t>305/2013</w:t>
      </w:r>
      <w:r w:rsidR="00B442AC" w:rsidRPr="00C86B68">
        <w:rPr>
          <w:rFonts w:cs="Arial"/>
          <w:b/>
          <w:bCs/>
          <w:sz w:val="24"/>
        </w:rPr>
        <w:t xml:space="preserve"> </w:t>
      </w:r>
      <w:r w:rsidR="005E1A45" w:rsidRPr="00C86B68">
        <w:rPr>
          <w:rFonts w:cs="Arial"/>
          <w:b/>
          <w:bCs/>
          <w:sz w:val="24"/>
        </w:rPr>
        <w:t>Z.</w:t>
      </w:r>
      <w:r w:rsidR="00B442AC" w:rsidRPr="00C86B68">
        <w:rPr>
          <w:rFonts w:cs="Arial"/>
          <w:b/>
          <w:bCs/>
          <w:sz w:val="24"/>
        </w:rPr>
        <w:t xml:space="preserve"> </w:t>
      </w:r>
      <w:r w:rsidR="005E1A45" w:rsidRPr="00C86B68">
        <w:rPr>
          <w:rFonts w:cs="Arial"/>
          <w:b/>
          <w:bCs/>
          <w:sz w:val="24"/>
        </w:rPr>
        <w:t>z.</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elektronickej</w:t>
      </w:r>
      <w:r w:rsidR="00B442AC" w:rsidRPr="00C86B68">
        <w:rPr>
          <w:rFonts w:cs="Arial"/>
          <w:bCs/>
          <w:sz w:val="24"/>
        </w:rPr>
        <w:t xml:space="preserve"> </w:t>
      </w:r>
      <w:r w:rsidR="005E1A45" w:rsidRPr="00C86B68">
        <w:rPr>
          <w:rFonts w:cs="Arial"/>
          <w:bCs/>
          <w:sz w:val="24"/>
        </w:rPr>
        <w:t>podobe</w:t>
      </w:r>
      <w:r w:rsidR="00B442AC" w:rsidRPr="00C86B68">
        <w:rPr>
          <w:rFonts w:cs="Arial"/>
          <w:bCs/>
          <w:sz w:val="24"/>
        </w:rPr>
        <w:t xml:space="preserve"> </w:t>
      </w:r>
      <w:r w:rsidR="005E1A45" w:rsidRPr="00C86B68">
        <w:rPr>
          <w:rFonts w:cs="Arial"/>
          <w:bCs/>
          <w:sz w:val="24"/>
        </w:rPr>
        <w:t>výkonu</w:t>
      </w:r>
      <w:r w:rsidR="00B442AC" w:rsidRPr="00C86B68">
        <w:rPr>
          <w:rFonts w:cs="Arial"/>
          <w:bCs/>
          <w:sz w:val="24"/>
        </w:rPr>
        <w:t xml:space="preserve"> </w:t>
      </w:r>
      <w:r w:rsidR="005E1A45" w:rsidRPr="00C86B68">
        <w:rPr>
          <w:rFonts w:cs="Arial"/>
          <w:bCs/>
          <w:sz w:val="24"/>
        </w:rPr>
        <w:t>pôsobnosti</w:t>
      </w:r>
      <w:r w:rsidR="00B442AC" w:rsidRPr="00C86B68">
        <w:rPr>
          <w:rFonts w:cs="Arial"/>
          <w:bCs/>
          <w:sz w:val="24"/>
        </w:rPr>
        <w:t xml:space="preserve"> </w:t>
      </w:r>
      <w:r w:rsidR="005E1A45" w:rsidRPr="00C86B68">
        <w:rPr>
          <w:rFonts w:cs="Arial"/>
          <w:bCs/>
          <w:sz w:val="24"/>
        </w:rPr>
        <w:t>orgánov</w:t>
      </w:r>
      <w:r w:rsidR="00B442AC" w:rsidRPr="00C86B68">
        <w:rPr>
          <w:rFonts w:cs="Arial"/>
          <w:bCs/>
          <w:sz w:val="24"/>
        </w:rPr>
        <w:t xml:space="preserve"> </w:t>
      </w:r>
      <w:r w:rsidR="005E1A45" w:rsidRPr="00C86B68">
        <w:rPr>
          <w:rFonts w:cs="Arial"/>
          <w:bCs/>
          <w:sz w:val="24"/>
        </w:rPr>
        <w:t>verejnej</w:t>
      </w:r>
      <w:r w:rsidR="00B442AC" w:rsidRPr="00C86B68">
        <w:rPr>
          <w:rFonts w:cs="Arial"/>
          <w:bCs/>
          <w:sz w:val="24"/>
        </w:rPr>
        <w:t xml:space="preserve"> </w:t>
      </w:r>
      <w:r w:rsidR="005E1A45" w:rsidRPr="00C86B68">
        <w:rPr>
          <w:rFonts w:cs="Arial"/>
          <w:bCs/>
          <w:sz w:val="24"/>
        </w:rPr>
        <w:t>moci</w:t>
      </w:r>
      <w:r w:rsidR="00B442AC" w:rsidRPr="00C86B68">
        <w:rPr>
          <w:rFonts w:cs="Arial"/>
          <w:bCs/>
          <w:sz w:val="24"/>
        </w:rPr>
        <w:t xml:space="preserve"> </w:t>
      </w:r>
      <w:r w:rsidR="005E1A45" w:rsidRPr="00C86B68">
        <w:rPr>
          <w:rFonts w:cs="Arial"/>
          <w:bCs/>
          <w:sz w:val="24"/>
        </w:rPr>
        <w:t>a</w:t>
      </w:r>
      <w:r w:rsidR="00B442AC" w:rsidRPr="00C86B68">
        <w:rPr>
          <w:rFonts w:cs="Arial"/>
          <w:bCs/>
          <w:sz w:val="24"/>
        </w:rPr>
        <w:t> </w:t>
      </w:r>
      <w:r w:rsidR="005E1A45" w:rsidRPr="00C86B68">
        <w:rPr>
          <w:rFonts w:cs="Arial"/>
          <w:bCs/>
          <w:sz w:val="24"/>
        </w:rPr>
        <w:t>o</w:t>
      </w:r>
      <w:r w:rsidR="00B442AC" w:rsidRPr="00C86B68">
        <w:rPr>
          <w:rFonts w:cs="Arial"/>
          <w:bCs/>
          <w:sz w:val="24"/>
        </w:rPr>
        <w:t> </w:t>
      </w:r>
      <w:r w:rsidR="005E1A45" w:rsidRPr="00C86B68">
        <w:rPr>
          <w:rFonts w:cs="Arial"/>
          <w:bCs/>
          <w:sz w:val="24"/>
        </w:rPr>
        <w:t>zmene</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doplnení</w:t>
      </w:r>
      <w:r w:rsidR="00B442AC" w:rsidRPr="00C86B68">
        <w:rPr>
          <w:rFonts w:cs="Arial"/>
          <w:bCs/>
          <w:sz w:val="24"/>
        </w:rPr>
        <w:t xml:space="preserve"> </w:t>
      </w:r>
      <w:r w:rsidR="005E1A45" w:rsidRPr="00C86B68">
        <w:rPr>
          <w:rFonts w:cs="Arial"/>
          <w:bCs/>
          <w:sz w:val="24"/>
        </w:rPr>
        <w:t>niektorých</w:t>
      </w:r>
      <w:r w:rsidR="00B442AC" w:rsidRPr="00C86B68">
        <w:rPr>
          <w:rFonts w:cs="Arial"/>
          <w:bCs/>
          <w:sz w:val="24"/>
        </w:rPr>
        <w:t xml:space="preserve"> </w:t>
      </w:r>
      <w:r w:rsidR="005E1A45" w:rsidRPr="00C86B68">
        <w:rPr>
          <w:rFonts w:cs="Arial"/>
          <w:bCs/>
          <w:sz w:val="24"/>
        </w:rPr>
        <w:t>zákonov</w:t>
      </w:r>
      <w:r w:rsidR="00B442AC" w:rsidRPr="00C86B68">
        <w:rPr>
          <w:rFonts w:cs="Arial"/>
          <w:bCs/>
          <w:sz w:val="24"/>
        </w:rPr>
        <w:t xml:space="preserve"> </w:t>
      </w:r>
      <w:r w:rsidR="005E1A45" w:rsidRPr="00C86B68">
        <w:rPr>
          <w:rFonts w:cs="Arial"/>
          <w:bCs/>
          <w:sz w:val="24"/>
        </w:rPr>
        <w:t>(zákon</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e-</w:t>
      </w:r>
      <w:proofErr w:type="spellStart"/>
      <w:r w:rsidR="005E1A45" w:rsidRPr="00C86B68">
        <w:rPr>
          <w:rFonts w:cs="Arial"/>
          <w:bCs/>
          <w:sz w:val="24"/>
        </w:rPr>
        <w:t>Governmente</w:t>
      </w:r>
      <w:proofErr w:type="spellEnd"/>
      <w:r w:rsidR="005E1A45" w:rsidRPr="00C86B68">
        <w:rPr>
          <w:rFonts w:cs="Arial"/>
          <w:bCs/>
          <w:sz w:val="24"/>
        </w:rPr>
        <w:t>)</w:t>
      </w:r>
      <w:r w:rsidR="00B442AC" w:rsidRPr="00C86B68">
        <w:rPr>
          <w:rFonts w:cs="Arial"/>
          <w:bCs/>
          <w:sz w:val="24"/>
        </w:rPr>
        <w:t xml:space="preserve"> </w:t>
      </w:r>
      <w:r w:rsidR="005E1A45" w:rsidRPr="00C86B68">
        <w:rPr>
          <w:rFonts w:cs="Arial"/>
          <w:bCs/>
          <w:sz w:val="24"/>
        </w:rPr>
        <w:t>v</w:t>
      </w:r>
      <w:r w:rsidR="00B442AC" w:rsidRPr="00C86B68">
        <w:rPr>
          <w:rFonts w:cs="Arial"/>
          <w:bCs/>
          <w:sz w:val="24"/>
        </w:rPr>
        <w:t xml:space="preserve"> </w:t>
      </w:r>
      <w:r w:rsidR="005E1A45" w:rsidRPr="00C86B68">
        <w:rPr>
          <w:rFonts w:cs="Arial"/>
          <w:bCs/>
          <w:sz w:val="24"/>
        </w:rPr>
        <w:t>znení</w:t>
      </w:r>
      <w:r w:rsidR="00B442AC" w:rsidRPr="00C86B68">
        <w:rPr>
          <w:rFonts w:cs="Arial"/>
          <w:bCs/>
          <w:sz w:val="24"/>
        </w:rPr>
        <w:t xml:space="preserve"> </w:t>
      </w:r>
      <w:r w:rsidR="005E1A45" w:rsidRPr="00C86B68">
        <w:rPr>
          <w:rFonts w:cs="Arial"/>
          <w:bCs/>
          <w:sz w:val="24"/>
        </w:rPr>
        <w:t>neskorších</w:t>
      </w:r>
      <w:r w:rsidR="00B442AC" w:rsidRPr="00C86B68">
        <w:rPr>
          <w:rFonts w:cs="Arial"/>
          <w:bCs/>
          <w:sz w:val="24"/>
        </w:rPr>
        <w:t xml:space="preserve"> </w:t>
      </w:r>
      <w:r w:rsidR="005E1A45" w:rsidRPr="00C86B68">
        <w:rPr>
          <w:rFonts w:cs="Arial"/>
          <w:bCs/>
          <w:sz w:val="24"/>
        </w:rPr>
        <w:t>predpisov,</w:t>
      </w:r>
    </w:p>
    <w:p w14:paraId="5761DA17" w14:textId="45685957" w:rsidR="005E1A45"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bCs/>
          <w:sz w:val="24"/>
        </w:rPr>
        <w:t>Z</w:t>
      </w:r>
      <w:r w:rsidR="005E1A45" w:rsidRPr="00C86B68">
        <w:rPr>
          <w:rFonts w:cs="Arial"/>
          <w:b/>
          <w:bCs/>
          <w:sz w:val="24"/>
        </w:rPr>
        <w:t>ákon</w:t>
      </w:r>
      <w:r w:rsidR="00B442AC" w:rsidRPr="00C86B68">
        <w:rPr>
          <w:rFonts w:cs="Arial"/>
          <w:b/>
          <w:bCs/>
          <w:sz w:val="24"/>
        </w:rPr>
        <w:t xml:space="preserve"> </w:t>
      </w:r>
      <w:r w:rsidR="005E1A45" w:rsidRPr="00C86B68">
        <w:rPr>
          <w:rFonts w:cs="Arial"/>
          <w:b/>
          <w:bCs/>
          <w:sz w:val="24"/>
        </w:rPr>
        <w:t>č.</w:t>
      </w:r>
      <w:r w:rsidR="00B442AC" w:rsidRPr="00C86B68">
        <w:rPr>
          <w:rFonts w:cs="Arial"/>
          <w:b/>
          <w:bCs/>
          <w:sz w:val="24"/>
        </w:rPr>
        <w:t xml:space="preserve"> </w:t>
      </w:r>
      <w:r w:rsidR="005E1A45" w:rsidRPr="00C86B68">
        <w:rPr>
          <w:rFonts w:cs="Arial"/>
          <w:b/>
          <w:bCs/>
          <w:sz w:val="24"/>
        </w:rPr>
        <w:t>177/2018</w:t>
      </w:r>
      <w:r w:rsidR="00B442AC" w:rsidRPr="00C86B68">
        <w:rPr>
          <w:rFonts w:cs="Arial"/>
          <w:b/>
          <w:bCs/>
          <w:sz w:val="24"/>
        </w:rPr>
        <w:t xml:space="preserve"> </w:t>
      </w:r>
      <w:r w:rsidR="005E1A45" w:rsidRPr="00C86B68">
        <w:rPr>
          <w:rFonts w:cs="Arial"/>
          <w:b/>
          <w:bCs/>
          <w:sz w:val="24"/>
        </w:rPr>
        <w:t>Z.</w:t>
      </w:r>
      <w:r w:rsidR="00B442AC" w:rsidRPr="00C86B68">
        <w:rPr>
          <w:rFonts w:cs="Arial"/>
          <w:b/>
          <w:bCs/>
          <w:sz w:val="24"/>
        </w:rPr>
        <w:t xml:space="preserve"> </w:t>
      </w:r>
      <w:r w:rsidR="005E1A45" w:rsidRPr="00C86B68">
        <w:rPr>
          <w:rFonts w:cs="Arial"/>
          <w:b/>
          <w:bCs/>
          <w:sz w:val="24"/>
        </w:rPr>
        <w:t>z.</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niektorých</w:t>
      </w:r>
      <w:r w:rsidR="00B442AC" w:rsidRPr="00C86B68">
        <w:rPr>
          <w:rFonts w:cs="Arial"/>
          <w:bCs/>
          <w:sz w:val="24"/>
        </w:rPr>
        <w:t xml:space="preserve"> </w:t>
      </w:r>
      <w:r w:rsidR="005E1A45" w:rsidRPr="00C86B68">
        <w:rPr>
          <w:rFonts w:cs="Arial"/>
          <w:bCs/>
          <w:sz w:val="24"/>
        </w:rPr>
        <w:t>opatreniach</w:t>
      </w:r>
      <w:r w:rsidR="00B442AC" w:rsidRPr="00C86B68">
        <w:rPr>
          <w:rFonts w:cs="Arial"/>
          <w:bCs/>
          <w:sz w:val="24"/>
        </w:rPr>
        <w:t xml:space="preserve"> </w:t>
      </w:r>
      <w:r w:rsidR="005E1A45" w:rsidRPr="00C86B68">
        <w:rPr>
          <w:rFonts w:cs="Arial"/>
          <w:bCs/>
          <w:sz w:val="24"/>
        </w:rPr>
        <w:t>na</w:t>
      </w:r>
      <w:r w:rsidR="00B442AC" w:rsidRPr="00C86B68">
        <w:rPr>
          <w:rFonts w:cs="Arial"/>
          <w:bCs/>
          <w:sz w:val="24"/>
        </w:rPr>
        <w:t xml:space="preserve"> </w:t>
      </w:r>
      <w:r w:rsidR="005E1A45" w:rsidRPr="00C86B68">
        <w:rPr>
          <w:rFonts w:cs="Arial"/>
          <w:bCs/>
          <w:sz w:val="24"/>
        </w:rPr>
        <w:t>znižovanie</w:t>
      </w:r>
      <w:r w:rsidR="00B442AC" w:rsidRPr="00C86B68">
        <w:rPr>
          <w:rFonts w:cs="Arial"/>
          <w:bCs/>
          <w:sz w:val="24"/>
        </w:rPr>
        <w:t xml:space="preserve"> </w:t>
      </w:r>
      <w:r w:rsidR="005E1A45" w:rsidRPr="00C86B68">
        <w:rPr>
          <w:rFonts w:cs="Arial"/>
          <w:bCs/>
          <w:sz w:val="24"/>
        </w:rPr>
        <w:t>administratívnej</w:t>
      </w:r>
      <w:r w:rsidR="00B442AC" w:rsidRPr="00C86B68">
        <w:rPr>
          <w:rFonts w:cs="Arial"/>
          <w:bCs/>
          <w:sz w:val="24"/>
        </w:rPr>
        <w:t xml:space="preserve"> </w:t>
      </w:r>
      <w:r w:rsidR="005E1A45" w:rsidRPr="00C86B68">
        <w:rPr>
          <w:rFonts w:cs="Arial"/>
          <w:bCs/>
          <w:sz w:val="24"/>
        </w:rPr>
        <w:t>záťaže</w:t>
      </w:r>
      <w:r w:rsidR="00B442AC" w:rsidRPr="00C86B68">
        <w:rPr>
          <w:rFonts w:cs="Arial"/>
          <w:bCs/>
          <w:sz w:val="24"/>
        </w:rPr>
        <w:t xml:space="preserve"> </w:t>
      </w:r>
      <w:r w:rsidR="005E1A45" w:rsidRPr="00C86B68">
        <w:rPr>
          <w:rFonts w:cs="Arial"/>
          <w:bCs/>
          <w:sz w:val="24"/>
        </w:rPr>
        <w:t>využívaním</w:t>
      </w:r>
      <w:r w:rsidR="00B442AC" w:rsidRPr="00C86B68">
        <w:rPr>
          <w:rFonts w:cs="Arial"/>
          <w:bCs/>
          <w:sz w:val="24"/>
        </w:rPr>
        <w:t xml:space="preserve"> </w:t>
      </w:r>
      <w:r w:rsidR="005E1A45" w:rsidRPr="00C86B68">
        <w:rPr>
          <w:rFonts w:cs="Arial"/>
          <w:bCs/>
          <w:sz w:val="24"/>
        </w:rPr>
        <w:t>informačných</w:t>
      </w:r>
      <w:r w:rsidR="00B442AC" w:rsidRPr="00C86B68">
        <w:rPr>
          <w:rFonts w:cs="Arial"/>
          <w:bCs/>
          <w:sz w:val="24"/>
        </w:rPr>
        <w:t xml:space="preserve"> </w:t>
      </w:r>
      <w:r w:rsidR="005E1A45" w:rsidRPr="00C86B68">
        <w:rPr>
          <w:rFonts w:cs="Arial"/>
          <w:bCs/>
          <w:sz w:val="24"/>
        </w:rPr>
        <w:t>systémov</w:t>
      </w:r>
      <w:r w:rsidR="00B442AC" w:rsidRPr="00C86B68">
        <w:rPr>
          <w:rFonts w:cs="Arial"/>
          <w:bCs/>
          <w:sz w:val="24"/>
        </w:rPr>
        <w:t xml:space="preserve"> </w:t>
      </w:r>
      <w:r w:rsidR="005E1A45" w:rsidRPr="00C86B68">
        <w:rPr>
          <w:rFonts w:cs="Arial"/>
          <w:bCs/>
          <w:sz w:val="24"/>
        </w:rPr>
        <w:t>verejnej</w:t>
      </w:r>
      <w:r w:rsidR="00B442AC" w:rsidRPr="00C86B68">
        <w:rPr>
          <w:rFonts w:cs="Arial"/>
          <w:bCs/>
          <w:sz w:val="24"/>
        </w:rPr>
        <w:t xml:space="preserve"> </w:t>
      </w:r>
      <w:r w:rsidR="005E1A45" w:rsidRPr="00C86B68">
        <w:rPr>
          <w:rFonts w:cs="Arial"/>
          <w:bCs/>
          <w:sz w:val="24"/>
        </w:rPr>
        <w:t>správy</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zmene</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doplnení</w:t>
      </w:r>
      <w:r w:rsidR="00B442AC" w:rsidRPr="00C86B68">
        <w:rPr>
          <w:rFonts w:cs="Arial"/>
          <w:bCs/>
          <w:sz w:val="24"/>
        </w:rPr>
        <w:t xml:space="preserve"> </w:t>
      </w:r>
      <w:r w:rsidR="005E1A45" w:rsidRPr="00C86B68">
        <w:rPr>
          <w:rFonts w:cs="Arial"/>
          <w:bCs/>
          <w:sz w:val="24"/>
        </w:rPr>
        <w:t>niektorých</w:t>
      </w:r>
      <w:r w:rsidR="00B442AC" w:rsidRPr="00C86B68">
        <w:rPr>
          <w:rFonts w:cs="Arial"/>
          <w:bCs/>
          <w:sz w:val="24"/>
        </w:rPr>
        <w:t xml:space="preserve"> </w:t>
      </w:r>
      <w:r w:rsidR="005E1A45" w:rsidRPr="00C86B68">
        <w:rPr>
          <w:rFonts w:cs="Arial"/>
          <w:bCs/>
          <w:sz w:val="24"/>
        </w:rPr>
        <w:t>zákonov</w:t>
      </w:r>
      <w:r w:rsidR="00B442AC" w:rsidRPr="00C86B68">
        <w:rPr>
          <w:rFonts w:cs="Arial"/>
          <w:bCs/>
          <w:sz w:val="24"/>
        </w:rPr>
        <w:t xml:space="preserve"> </w:t>
      </w:r>
      <w:r w:rsidR="005E1A45" w:rsidRPr="00C86B68">
        <w:rPr>
          <w:rFonts w:cs="Arial"/>
          <w:bCs/>
          <w:sz w:val="24"/>
        </w:rPr>
        <w:t>(zákon</w:t>
      </w:r>
      <w:r w:rsidR="00B442AC" w:rsidRPr="00C86B68">
        <w:rPr>
          <w:rFonts w:cs="Arial"/>
          <w:bCs/>
          <w:sz w:val="24"/>
        </w:rPr>
        <w:t xml:space="preserve"> </w:t>
      </w:r>
      <w:r w:rsidR="005E1A45" w:rsidRPr="00C86B68">
        <w:rPr>
          <w:rFonts w:cs="Arial"/>
          <w:bCs/>
          <w:sz w:val="24"/>
        </w:rPr>
        <w:t>proti</w:t>
      </w:r>
      <w:r w:rsidR="00B442AC" w:rsidRPr="00C86B68">
        <w:rPr>
          <w:rFonts w:cs="Arial"/>
          <w:bCs/>
          <w:sz w:val="24"/>
        </w:rPr>
        <w:t xml:space="preserve"> </w:t>
      </w:r>
      <w:r w:rsidR="005E1A45" w:rsidRPr="00C86B68">
        <w:rPr>
          <w:rFonts w:cs="Arial"/>
          <w:bCs/>
          <w:sz w:val="24"/>
        </w:rPr>
        <w:t>byrokracii),</w:t>
      </w:r>
    </w:p>
    <w:p w14:paraId="4F3B6E63" w14:textId="384ADC93" w:rsidR="005E1A45"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bCs/>
          <w:sz w:val="24"/>
        </w:rPr>
        <w:t>Z</w:t>
      </w:r>
      <w:r w:rsidR="005E1A45" w:rsidRPr="00C86B68">
        <w:rPr>
          <w:rFonts w:cs="Arial"/>
          <w:b/>
          <w:bCs/>
          <w:sz w:val="24"/>
        </w:rPr>
        <w:t>ákon</w:t>
      </w:r>
      <w:r w:rsidR="00B442AC" w:rsidRPr="00C86B68">
        <w:rPr>
          <w:rFonts w:cs="Arial"/>
          <w:b/>
          <w:bCs/>
          <w:sz w:val="24"/>
        </w:rPr>
        <w:t xml:space="preserve"> </w:t>
      </w:r>
      <w:r w:rsidR="005E1A45" w:rsidRPr="00C86B68">
        <w:rPr>
          <w:rFonts w:cs="Arial"/>
          <w:b/>
          <w:bCs/>
          <w:sz w:val="24"/>
        </w:rPr>
        <w:t>NR</w:t>
      </w:r>
      <w:r w:rsidR="006713B3">
        <w:rPr>
          <w:rFonts w:cs="Arial"/>
          <w:b/>
          <w:bCs/>
          <w:sz w:val="24"/>
        </w:rPr>
        <w:t xml:space="preserve"> SR</w:t>
      </w:r>
      <w:r w:rsidR="00B442AC" w:rsidRPr="00C86B68">
        <w:rPr>
          <w:rFonts w:cs="Arial"/>
          <w:b/>
          <w:bCs/>
          <w:sz w:val="24"/>
        </w:rPr>
        <w:t xml:space="preserve"> </w:t>
      </w:r>
      <w:r w:rsidR="005E1A45" w:rsidRPr="00C86B68">
        <w:rPr>
          <w:rFonts w:cs="Arial"/>
          <w:b/>
          <w:bCs/>
          <w:sz w:val="24"/>
        </w:rPr>
        <w:t>č.</w:t>
      </w:r>
      <w:r w:rsidR="00B442AC" w:rsidRPr="00C86B68">
        <w:rPr>
          <w:rFonts w:cs="Arial"/>
          <w:b/>
          <w:bCs/>
          <w:sz w:val="24"/>
        </w:rPr>
        <w:t xml:space="preserve"> </w:t>
      </w:r>
      <w:r w:rsidR="005E1A45" w:rsidRPr="00C86B68">
        <w:rPr>
          <w:rFonts w:cs="Arial"/>
          <w:b/>
          <w:bCs/>
          <w:sz w:val="24"/>
        </w:rPr>
        <w:t>233/1</w:t>
      </w:r>
      <w:r w:rsidR="009864F7">
        <w:rPr>
          <w:rFonts w:cs="Arial"/>
          <w:b/>
          <w:bCs/>
          <w:sz w:val="24"/>
        </w:rPr>
        <w:t>9</w:t>
      </w:r>
      <w:r w:rsidR="005E1A45" w:rsidRPr="00C86B68">
        <w:rPr>
          <w:rFonts w:cs="Arial"/>
          <w:b/>
          <w:bCs/>
          <w:sz w:val="24"/>
        </w:rPr>
        <w:t>95</w:t>
      </w:r>
      <w:r w:rsidR="00B442AC" w:rsidRPr="00C86B68">
        <w:rPr>
          <w:rFonts w:cs="Arial"/>
          <w:b/>
          <w:bCs/>
          <w:sz w:val="24"/>
        </w:rPr>
        <w:t xml:space="preserve"> </w:t>
      </w:r>
      <w:r w:rsidR="005E1A45" w:rsidRPr="00C86B68">
        <w:rPr>
          <w:rFonts w:cs="Arial"/>
          <w:b/>
          <w:bCs/>
          <w:sz w:val="24"/>
        </w:rPr>
        <w:t>Z.</w:t>
      </w:r>
      <w:r w:rsidR="00B442AC" w:rsidRPr="00C86B68">
        <w:rPr>
          <w:rFonts w:cs="Arial"/>
          <w:b/>
          <w:bCs/>
          <w:sz w:val="24"/>
        </w:rPr>
        <w:t xml:space="preserve"> </w:t>
      </w:r>
      <w:r w:rsidR="005E1A45" w:rsidRPr="00C86B68">
        <w:rPr>
          <w:rFonts w:cs="Arial"/>
          <w:b/>
          <w:bCs/>
          <w:sz w:val="24"/>
        </w:rPr>
        <w:t>z.</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súdnych</w:t>
      </w:r>
      <w:r w:rsidR="00B442AC" w:rsidRPr="00C86B68">
        <w:rPr>
          <w:rFonts w:cs="Arial"/>
          <w:bCs/>
          <w:sz w:val="24"/>
        </w:rPr>
        <w:t xml:space="preserve"> </w:t>
      </w:r>
      <w:r w:rsidR="005E1A45" w:rsidRPr="00C86B68">
        <w:rPr>
          <w:rFonts w:cs="Arial"/>
          <w:bCs/>
          <w:sz w:val="24"/>
        </w:rPr>
        <w:t>exekútoroch</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exekučnej</w:t>
      </w:r>
      <w:r w:rsidR="00B442AC" w:rsidRPr="00C86B68">
        <w:rPr>
          <w:rFonts w:cs="Arial"/>
          <w:bCs/>
          <w:sz w:val="24"/>
        </w:rPr>
        <w:t xml:space="preserve"> </w:t>
      </w:r>
      <w:r w:rsidR="005E1A45" w:rsidRPr="00C86B68">
        <w:rPr>
          <w:rFonts w:cs="Arial"/>
          <w:bCs/>
          <w:sz w:val="24"/>
        </w:rPr>
        <w:t>činnosti</w:t>
      </w:r>
      <w:r w:rsidR="00B442AC" w:rsidRPr="00C86B68">
        <w:rPr>
          <w:rFonts w:cs="Arial"/>
          <w:bCs/>
          <w:sz w:val="24"/>
        </w:rPr>
        <w:t xml:space="preserve"> </w:t>
      </w:r>
      <w:r w:rsidR="005E1A45" w:rsidRPr="00C86B68">
        <w:rPr>
          <w:rFonts w:cs="Arial"/>
          <w:bCs/>
          <w:sz w:val="24"/>
        </w:rPr>
        <w:t>(Exekučný</w:t>
      </w:r>
      <w:r w:rsidR="00B442AC" w:rsidRPr="00C86B68">
        <w:rPr>
          <w:rFonts w:cs="Arial"/>
          <w:bCs/>
          <w:sz w:val="24"/>
        </w:rPr>
        <w:t xml:space="preserve"> </w:t>
      </w:r>
      <w:r w:rsidR="005E1A45" w:rsidRPr="00C86B68">
        <w:rPr>
          <w:rFonts w:cs="Arial"/>
          <w:bCs/>
          <w:sz w:val="24"/>
        </w:rPr>
        <w:t>poriadok)</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zmene</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doplnení</w:t>
      </w:r>
      <w:r w:rsidR="00B442AC" w:rsidRPr="00C86B68">
        <w:rPr>
          <w:rFonts w:cs="Arial"/>
          <w:bCs/>
          <w:sz w:val="24"/>
        </w:rPr>
        <w:t xml:space="preserve"> </w:t>
      </w:r>
      <w:r w:rsidR="005E1A45" w:rsidRPr="00C86B68">
        <w:rPr>
          <w:rFonts w:cs="Arial"/>
          <w:bCs/>
          <w:sz w:val="24"/>
        </w:rPr>
        <w:t>ďalších</w:t>
      </w:r>
      <w:r w:rsidR="00B442AC" w:rsidRPr="00C86B68">
        <w:rPr>
          <w:rFonts w:cs="Arial"/>
          <w:bCs/>
          <w:sz w:val="24"/>
        </w:rPr>
        <w:t xml:space="preserve"> </w:t>
      </w:r>
      <w:r w:rsidR="005E1A45" w:rsidRPr="00C86B68">
        <w:rPr>
          <w:rFonts w:cs="Arial"/>
          <w:bCs/>
          <w:sz w:val="24"/>
        </w:rPr>
        <w:t>zákonov</w:t>
      </w:r>
      <w:r w:rsidR="00B442AC" w:rsidRPr="00C86B68">
        <w:rPr>
          <w:rFonts w:cs="Arial"/>
          <w:bCs/>
          <w:sz w:val="24"/>
        </w:rPr>
        <w:t xml:space="preserve"> </w:t>
      </w:r>
      <w:r w:rsidR="00276AF0" w:rsidRPr="00C86B68">
        <w:rPr>
          <w:rFonts w:cs="Arial"/>
          <w:bCs/>
          <w:sz w:val="24"/>
        </w:rPr>
        <w:t xml:space="preserve">v znení neskorších predpisov </w:t>
      </w:r>
      <w:r w:rsidR="005E1A45" w:rsidRPr="00C86B68">
        <w:rPr>
          <w:rFonts w:cs="Arial"/>
          <w:bCs/>
          <w:sz w:val="24"/>
        </w:rPr>
        <w:t>(ďalej</w:t>
      </w:r>
      <w:r w:rsidR="00B442AC" w:rsidRPr="00C86B68">
        <w:rPr>
          <w:rFonts w:cs="Arial"/>
          <w:bCs/>
          <w:sz w:val="24"/>
        </w:rPr>
        <w:t xml:space="preserve"> </w:t>
      </w:r>
      <w:r w:rsidR="005E1A45" w:rsidRPr="00C86B68">
        <w:rPr>
          <w:rFonts w:cs="Arial"/>
          <w:bCs/>
          <w:sz w:val="24"/>
        </w:rPr>
        <w:t>len</w:t>
      </w:r>
      <w:r w:rsidR="00B442AC" w:rsidRPr="00C86B68">
        <w:rPr>
          <w:rFonts w:cs="Arial"/>
          <w:bCs/>
          <w:sz w:val="24"/>
        </w:rPr>
        <w:t xml:space="preserve"> </w:t>
      </w:r>
      <w:r w:rsidR="005E1A45" w:rsidRPr="00C86B68">
        <w:rPr>
          <w:rFonts w:cs="Arial"/>
          <w:bCs/>
          <w:sz w:val="24"/>
        </w:rPr>
        <w:t>„exekučný</w:t>
      </w:r>
      <w:r w:rsidR="00B442AC" w:rsidRPr="00C86B68">
        <w:rPr>
          <w:rFonts w:cs="Arial"/>
          <w:bCs/>
          <w:sz w:val="24"/>
        </w:rPr>
        <w:t xml:space="preserve"> </w:t>
      </w:r>
      <w:r w:rsidR="005E1A45" w:rsidRPr="00C86B68">
        <w:rPr>
          <w:rFonts w:cs="Arial"/>
          <w:bCs/>
          <w:sz w:val="24"/>
        </w:rPr>
        <w:t>poriadok“),</w:t>
      </w:r>
    </w:p>
    <w:p w14:paraId="7A4FA319" w14:textId="3C5DF799" w:rsidR="005E1A45" w:rsidRPr="00C86B68" w:rsidRDefault="006C6770" w:rsidP="00FB51E9">
      <w:pPr>
        <w:pStyle w:val="Psmo"/>
        <w:numPr>
          <w:ilvl w:val="0"/>
          <w:numId w:val="2"/>
        </w:numPr>
        <w:tabs>
          <w:tab w:val="clear" w:pos="284"/>
          <w:tab w:val="clear" w:pos="720"/>
        </w:tabs>
        <w:spacing w:after="120" w:line="240" w:lineRule="auto"/>
        <w:ind w:left="397" w:hanging="340"/>
        <w:rPr>
          <w:rFonts w:cs="Arial"/>
          <w:bCs/>
          <w:sz w:val="24"/>
        </w:rPr>
      </w:pPr>
      <w:r>
        <w:rPr>
          <w:rFonts w:cs="Arial"/>
          <w:b/>
          <w:bCs/>
          <w:sz w:val="24"/>
        </w:rPr>
        <w:t>Z</w:t>
      </w:r>
      <w:r w:rsidR="005E1A45" w:rsidRPr="00C86B68">
        <w:rPr>
          <w:rFonts w:cs="Arial"/>
          <w:b/>
          <w:bCs/>
          <w:sz w:val="24"/>
        </w:rPr>
        <w:t>ákon</w:t>
      </w:r>
      <w:r w:rsidR="00B442AC" w:rsidRPr="00C86B68">
        <w:rPr>
          <w:rFonts w:cs="Arial"/>
          <w:b/>
          <w:bCs/>
          <w:sz w:val="24"/>
        </w:rPr>
        <w:t xml:space="preserve"> </w:t>
      </w:r>
      <w:r w:rsidR="005E1A45" w:rsidRPr="00C86B68">
        <w:rPr>
          <w:rFonts w:cs="Arial"/>
          <w:b/>
          <w:bCs/>
          <w:sz w:val="24"/>
        </w:rPr>
        <w:t>č.</w:t>
      </w:r>
      <w:r w:rsidR="00B442AC" w:rsidRPr="00C86B68">
        <w:rPr>
          <w:rFonts w:cs="Arial"/>
          <w:b/>
          <w:bCs/>
          <w:sz w:val="24"/>
        </w:rPr>
        <w:t xml:space="preserve"> </w:t>
      </w:r>
      <w:r w:rsidR="005E1A45" w:rsidRPr="00C86B68">
        <w:rPr>
          <w:rFonts w:cs="Arial"/>
          <w:b/>
          <w:bCs/>
          <w:sz w:val="24"/>
        </w:rPr>
        <w:t>563/2009</w:t>
      </w:r>
      <w:r w:rsidR="00B442AC" w:rsidRPr="00C86B68">
        <w:rPr>
          <w:rFonts w:cs="Arial"/>
          <w:b/>
          <w:bCs/>
          <w:sz w:val="24"/>
        </w:rPr>
        <w:t xml:space="preserve"> </w:t>
      </w:r>
      <w:r w:rsidR="005E1A45" w:rsidRPr="00C86B68">
        <w:rPr>
          <w:rFonts w:cs="Arial"/>
          <w:b/>
          <w:bCs/>
          <w:sz w:val="24"/>
        </w:rPr>
        <w:t>Z.</w:t>
      </w:r>
      <w:r w:rsidR="00B442AC" w:rsidRPr="00C86B68">
        <w:rPr>
          <w:rFonts w:cs="Arial"/>
          <w:b/>
          <w:bCs/>
          <w:sz w:val="24"/>
        </w:rPr>
        <w:t xml:space="preserve"> </w:t>
      </w:r>
      <w:r w:rsidR="005E1A45" w:rsidRPr="00C86B68">
        <w:rPr>
          <w:rFonts w:cs="Arial"/>
          <w:b/>
          <w:bCs/>
          <w:sz w:val="24"/>
        </w:rPr>
        <w:t>z.</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správe</w:t>
      </w:r>
      <w:r w:rsidR="00B442AC" w:rsidRPr="00C86B68">
        <w:rPr>
          <w:rFonts w:cs="Arial"/>
          <w:bCs/>
          <w:sz w:val="24"/>
        </w:rPr>
        <w:t xml:space="preserve"> </w:t>
      </w:r>
      <w:r w:rsidR="005E1A45" w:rsidRPr="00C86B68">
        <w:rPr>
          <w:rFonts w:cs="Arial"/>
          <w:bCs/>
          <w:sz w:val="24"/>
        </w:rPr>
        <w:t>daní</w:t>
      </w:r>
      <w:r w:rsidR="00B442AC" w:rsidRPr="00C86B68">
        <w:rPr>
          <w:rFonts w:cs="Arial"/>
          <w:bCs/>
          <w:sz w:val="24"/>
        </w:rPr>
        <w:t xml:space="preserve"> </w:t>
      </w:r>
      <w:r w:rsidR="005E1A45" w:rsidRPr="00C86B68">
        <w:rPr>
          <w:rFonts w:cs="Arial"/>
          <w:bCs/>
          <w:sz w:val="24"/>
        </w:rPr>
        <w:t>(daňový</w:t>
      </w:r>
      <w:r w:rsidR="00B442AC" w:rsidRPr="00C86B68">
        <w:rPr>
          <w:rFonts w:cs="Arial"/>
          <w:bCs/>
          <w:sz w:val="24"/>
        </w:rPr>
        <w:t xml:space="preserve"> </w:t>
      </w:r>
      <w:r w:rsidR="005E1A45" w:rsidRPr="00C86B68">
        <w:rPr>
          <w:rFonts w:cs="Arial"/>
          <w:bCs/>
          <w:sz w:val="24"/>
        </w:rPr>
        <w:t>poriadok)</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o</w:t>
      </w:r>
      <w:r w:rsidR="00B442AC" w:rsidRPr="00C86B68">
        <w:rPr>
          <w:rFonts w:cs="Arial"/>
          <w:bCs/>
          <w:sz w:val="24"/>
        </w:rPr>
        <w:t xml:space="preserve"> </w:t>
      </w:r>
      <w:r w:rsidR="005E1A45" w:rsidRPr="00C86B68">
        <w:rPr>
          <w:rFonts w:cs="Arial"/>
          <w:bCs/>
          <w:sz w:val="24"/>
        </w:rPr>
        <w:t>zmene</w:t>
      </w:r>
      <w:r w:rsidR="00B442AC" w:rsidRPr="00C86B68">
        <w:rPr>
          <w:rFonts w:cs="Arial"/>
          <w:bCs/>
          <w:sz w:val="24"/>
        </w:rPr>
        <w:t xml:space="preserve"> </w:t>
      </w:r>
      <w:r w:rsidR="005E1A45" w:rsidRPr="00C86B68">
        <w:rPr>
          <w:rFonts w:cs="Arial"/>
          <w:bCs/>
          <w:sz w:val="24"/>
        </w:rPr>
        <w:t>a</w:t>
      </w:r>
      <w:r w:rsidR="00B442AC" w:rsidRPr="00C86B68">
        <w:rPr>
          <w:rFonts w:cs="Arial"/>
          <w:bCs/>
          <w:sz w:val="24"/>
        </w:rPr>
        <w:t xml:space="preserve"> </w:t>
      </w:r>
      <w:r w:rsidR="005E1A45" w:rsidRPr="00C86B68">
        <w:rPr>
          <w:rFonts w:cs="Arial"/>
          <w:bCs/>
          <w:sz w:val="24"/>
        </w:rPr>
        <w:t>doplnení</w:t>
      </w:r>
      <w:r w:rsidR="00B442AC" w:rsidRPr="00C86B68">
        <w:rPr>
          <w:rFonts w:cs="Arial"/>
          <w:bCs/>
          <w:sz w:val="24"/>
        </w:rPr>
        <w:t xml:space="preserve"> </w:t>
      </w:r>
      <w:r w:rsidR="005E1A45" w:rsidRPr="00C86B68">
        <w:rPr>
          <w:rFonts w:cs="Arial"/>
          <w:bCs/>
          <w:sz w:val="24"/>
        </w:rPr>
        <w:t>niektorých</w:t>
      </w:r>
      <w:r w:rsidR="00B442AC" w:rsidRPr="00C86B68">
        <w:rPr>
          <w:rFonts w:cs="Arial"/>
          <w:bCs/>
          <w:sz w:val="24"/>
        </w:rPr>
        <w:t xml:space="preserve"> </w:t>
      </w:r>
      <w:r w:rsidR="005E1A45" w:rsidRPr="00C86B68">
        <w:rPr>
          <w:rFonts w:cs="Arial"/>
          <w:bCs/>
          <w:sz w:val="24"/>
        </w:rPr>
        <w:t>zákonov</w:t>
      </w:r>
      <w:r w:rsidR="00B442AC" w:rsidRPr="00C86B68">
        <w:rPr>
          <w:rFonts w:cs="Arial"/>
          <w:bCs/>
          <w:sz w:val="24"/>
        </w:rPr>
        <w:t xml:space="preserve"> </w:t>
      </w:r>
      <w:r w:rsidR="009864F7" w:rsidRPr="00C86B68">
        <w:rPr>
          <w:rFonts w:cs="Arial"/>
          <w:bCs/>
          <w:sz w:val="24"/>
        </w:rPr>
        <w:t xml:space="preserve">v znení neskorších predpisov </w:t>
      </w:r>
      <w:r w:rsidR="005E1A45" w:rsidRPr="00C86B68">
        <w:rPr>
          <w:rFonts w:cs="Arial"/>
          <w:bCs/>
          <w:sz w:val="24"/>
        </w:rPr>
        <w:t>(ďalej</w:t>
      </w:r>
      <w:r w:rsidR="00B442AC" w:rsidRPr="00C86B68">
        <w:rPr>
          <w:rFonts w:cs="Arial"/>
          <w:bCs/>
          <w:sz w:val="24"/>
        </w:rPr>
        <w:t xml:space="preserve"> </w:t>
      </w:r>
      <w:r w:rsidR="005E1A45" w:rsidRPr="00C86B68">
        <w:rPr>
          <w:rFonts w:cs="Arial"/>
          <w:bCs/>
          <w:sz w:val="24"/>
        </w:rPr>
        <w:t>len</w:t>
      </w:r>
      <w:r w:rsidR="00B442AC" w:rsidRPr="00C86B68">
        <w:rPr>
          <w:rFonts w:cs="Arial"/>
          <w:bCs/>
          <w:sz w:val="24"/>
        </w:rPr>
        <w:t xml:space="preserve"> </w:t>
      </w:r>
      <w:r w:rsidR="005E1A45" w:rsidRPr="00C86B68">
        <w:rPr>
          <w:rFonts w:cs="Arial"/>
          <w:bCs/>
          <w:sz w:val="24"/>
        </w:rPr>
        <w:t>„daňový</w:t>
      </w:r>
      <w:r w:rsidR="00B442AC" w:rsidRPr="00C86B68">
        <w:rPr>
          <w:rFonts w:cs="Arial"/>
          <w:bCs/>
          <w:sz w:val="24"/>
        </w:rPr>
        <w:t xml:space="preserve"> </w:t>
      </w:r>
      <w:r w:rsidR="005E1A45" w:rsidRPr="00C86B68">
        <w:rPr>
          <w:rFonts w:cs="Arial"/>
          <w:bCs/>
          <w:sz w:val="24"/>
        </w:rPr>
        <w:t>poriadok“),</w:t>
      </w:r>
    </w:p>
    <w:p w14:paraId="51A7B241" w14:textId="524457E0" w:rsidR="00F94A2D" w:rsidRPr="00C86B68" w:rsidRDefault="006C6770" w:rsidP="00FB51E9">
      <w:pPr>
        <w:pStyle w:val="Psmo"/>
        <w:numPr>
          <w:ilvl w:val="0"/>
          <w:numId w:val="2"/>
        </w:numPr>
        <w:tabs>
          <w:tab w:val="clear" w:pos="284"/>
          <w:tab w:val="clear" w:pos="720"/>
        </w:tabs>
        <w:spacing w:after="120" w:line="240" w:lineRule="auto"/>
        <w:ind w:left="397" w:hanging="340"/>
        <w:rPr>
          <w:rFonts w:cs="Arial"/>
          <w:sz w:val="24"/>
        </w:rPr>
      </w:pPr>
      <w:r>
        <w:rPr>
          <w:rFonts w:cs="Arial"/>
          <w:b/>
          <w:bCs/>
          <w:sz w:val="24"/>
        </w:rPr>
        <w:t>Z</w:t>
      </w:r>
      <w:r w:rsidR="005E1A45" w:rsidRPr="734144C7">
        <w:rPr>
          <w:rFonts w:cs="Arial"/>
          <w:b/>
          <w:bCs/>
          <w:sz w:val="24"/>
        </w:rPr>
        <w:t>ákon</w:t>
      </w:r>
      <w:r w:rsidR="00B442AC" w:rsidRPr="734144C7">
        <w:rPr>
          <w:rFonts w:cs="Arial"/>
          <w:b/>
          <w:bCs/>
          <w:sz w:val="24"/>
        </w:rPr>
        <w:t xml:space="preserve"> </w:t>
      </w:r>
      <w:r w:rsidR="005E1A45" w:rsidRPr="734144C7">
        <w:rPr>
          <w:rFonts w:cs="Arial"/>
          <w:b/>
          <w:bCs/>
          <w:sz w:val="24"/>
        </w:rPr>
        <w:t>č.</w:t>
      </w:r>
      <w:r w:rsidR="00B442AC" w:rsidRPr="734144C7">
        <w:rPr>
          <w:rFonts w:cs="Arial"/>
          <w:b/>
          <w:bCs/>
          <w:sz w:val="24"/>
        </w:rPr>
        <w:t xml:space="preserve"> </w:t>
      </w:r>
      <w:r w:rsidR="005E1A45" w:rsidRPr="734144C7">
        <w:rPr>
          <w:rFonts w:cs="Arial"/>
          <w:b/>
          <w:bCs/>
          <w:sz w:val="24"/>
        </w:rPr>
        <w:t>431/2002</w:t>
      </w:r>
      <w:r w:rsidR="00B442AC" w:rsidRPr="734144C7">
        <w:rPr>
          <w:rFonts w:cs="Arial"/>
          <w:b/>
          <w:bCs/>
          <w:sz w:val="24"/>
        </w:rPr>
        <w:t xml:space="preserve"> </w:t>
      </w:r>
      <w:r w:rsidR="005E1A45" w:rsidRPr="734144C7">
        <w:rPr>
          <w:rFonts w:cs="Arial"/>
          <w:b/>
          <w:bCs/>
          <w:sz w:val="24"/>
        </w:rPr>
        <w:t>Z.</w:t>
      </w:r>
      <w:r w:rsidR="00B442AC" w:rsidRPr="734144C7">
        <w:rPr>
          <w:rFonts w:cs="Arial"/>
          <w:b/>
          <w:bCs/>
          <w:sz w:val="24"/>
        </w:rPr>
        <w:t xml:space="preserve"> </w:t>
      </w:r>
      <w:r w:rsidR="005E1A45" w:rsidRPr="734144C7">
        <w:rPr>
          <w:rFonts w:cs="Arial"/>
          <w:b/>
          <w:bCs/>
          <w:sz w:val="24"/>
        </w:rPr>
        <w:t>z.</w:t>
      </w:r>
      <w:r w:rsidR="00B442AC" w:rsidRPr="734144C7">
        <w:rPr>
          <w:rFonts w:cs="Arial"/>
          <w:sz w:val="24"/>
        </w:rPr>
        <w:t xml:space="preserve"> </w:t>
      </w:r>
      <w:r w:rsidR="005E1A45" w:rsidRPr="734144C7">
        <w:rPr>
          <w:rFonts w:cs="Arial"/>
          <w:sz w:val="24"/>
        </w:rPr>
        <w:t>o</w:t>
      </w:r>
      <w:r w:rsidR="00B442AC" w:rsidRPr="734144C7">
        <w:rPr>
          <w:rFonts w:cs="Arial"/>
          <w:sz w:val="24"/>
        </w:rPr>
        <w:t xml:space="preserve"> </w:t>
      </w:r>
      <w:r w:rsidR="005E1A45" w:rsidRPr="734144C7">
        <w:rPr>
          <w:rFonts w:cs="Arial"/>
          <w:sz w:val="24"/>
        </w:rPr>
        <w:t>účtovníctve</w:t>
      </w:r>
      <w:r w:rsidR="00B442AC" w:rsidRPr="734144C7">
        <w:rPr>
          <w:rFonts w:cs="Arial"/>
          <w:sz w:val="24"/>
        </w:rPr>
        <w:t xml:space="preserve"> </w:t>
      </w:r>
      <w:r w:rsidR="005E1A45" w:rsidRPr="734144C7">
        <w:rPr>
          <w:rFonts w:cs="Arial"/>
          <w:sz w:val="24"/>
        </w:rPr>
        <w:t>v</w:t>
      </w:r>
      <w:r w:rsidR="00B442AC" w:rsidRPr="734144C7">
        <w:rPr>
          <w:rFonts w:cs="Arial"/>
          <w:sz w:val="24"/>
        </w:rPr>
        <w:t xml:space="preserve"> </w:t>
      </w:r>
      <w:r w:rsidR="005E1A45" w:rsidRPr="734144C7">
        <w:rPr>
          <w:rFonts w:cs="Arial"/>
          <w:sz w:val="24"/>
        </w:rPr>
        <w:t>znení</w:t>
      </w:r>
      <w:r w:rsidR="00B442AC" w:rsidRPr="734144C7">
        <w:rPr>
          <w:rFonts w:cs="Arial"/>
          <w:sz w:val="24"/>
        </w:rPr>
        <w:t xml:space="preserve"> </w:t>
      </w:r>
      <w:r w:rsidR="005E1A45" w:rsidRPr="734144C7">
        <w:rPr>
          <w:rFonts w:cs="Arial"/>
          <w:sz w:val="24"/>
        </w:rPr>
        <w:t>neskorších</w:t>
      </w:r>
      <w:r w:rsidR="00B442AC" w:rsidRPr="734144C7">
        <w:rPr>
          <w:rFonts w:cs="Arial"/>
          <w:sz w:val="24"/>
        </w:rPr>
        <w:t xml:space="preserve"> </w:t>
      </w:r>
      <w:r w:rsidR="005E1A45" w:rsidRPr="734144C7">
        <w:rPr>
          <w:rFonts w:cs="Arial"/>
          <w:sz w:val="24"/>
        </w:rPr>
        <w:t>predpisov</w:t>
      </w:r>
      <w:r w:rsidR="00B442AC" w:rsidRPr="734144C7">
        <w:rPr>
          <w:rFonts w:cs="Arial"/>
          <w:sz w:val="24"/>
        </w:rPr>
        <w:t xml:space="preserve"> </w:t>
      </w:r>
      <w:r w:rsidR="005E1A45" w:rsidRPr="734144C7">
        <w:rPr>
          <w:rFonts w:cs="Arial"/>
          <w:sz w:val="24"/>
        </w:rPr>
        <w:t>(ďalej</w:t>
      </w:r>
      <w:r w:rsidR="00B442AC" w:rsidRPr="734144C7">
        <w:rPr>
          <w:rFonts w:cs="Arial"/>
          <w:sz w:val="24"/>
        </w:rPr>
        <w:t xml:space="preserve"> </w:t>
      </w:r>
      <w:r w:rsidR="005E1A45" w:rsidRPr="734144C7">
        <w:rPr>
          <w:rFonts w:cs="Arial"/>
          <w:sz w:val="24"/>
        </w:rPr>
        <w:t>len</w:t>
      </w:r>
      <w:r w:rsidR="00B442AC" w:rsidRPr="734144C7">
        <w:rPr>
          <w:rFonts w:cs="Arial"/>
          <w:sz w:val="24"/>
        </w:rPr>
        <w:t xml:space="preserve"> </w:t>
      </w:r>
      <w:r w:rsidR="005E1A45" w:rsidRPr="734144C7">
        <w:rPr>
          <w:rFonts w:cs="Arial"/>
          <w:sz w:val="24"/>
        </w:rPr>
        <w:t>„zákon</w:t>
      </w:r>
      <w:r w:rsidR="00B442AC" w:rsidRPr="734144C7">
        <w:rPr>
          <w:rFonts w:cs="Arial"/>
          <w:sz w:val="24"/>
        </w:rPr>
        <w:t xml:space="preserve"> </w:t>
      </w:r>
      <w:r w:rsidR="005E1A45" w:rsidRPr="734144C7">
        <w:rPr>
          <w:rFonts w:cs="Arial"/>
          <w:sz w:val="24"/>
        </w:rPr>
        <w:t>č.</w:t>
      </w:r>
      <w:r w:rsidR="00B442AC" w:rsidRPr="734144C7">
        <w:rPr>
          <w:rFonts w:cs="Arial"/>
          <w:sz w:val="24"/>
        </w:rPr>
        <w:t> </w:t>
      </w:r>
      <w:r w:rsidR="005E1A45" w:rsidRPr="734144C7">
        <w:rPr>
          <w:rFonts w:cs="Arial"/>
          <w:sz w:val="24"/>
        </w:rPr>
        <w:t>431/2002</w:t>
      </w:r>
      <w:r w:rsidR="00B442AC" w:rsidRPr="734144C7">
        <w:rPr>
          <w:rFonts w:cs="Arial"/>
          <w:sz w:val="24"/>
        </w:rPr>
        <w:t xml:space="preserve"> </w:t>
      </w:r>
      <w:r w:rsidR="005E1A45" w:rsidRPr="734144C7">
        <w:rPr>
          <w:rFonts w:cs="Arial"/>
          <w:sz w:val="24"/>
        </w:rPr>
        <w:t>Z.</w:t>
      </w:r>
      <w:r w:rsidR="00B442AC" w:rsidRPr="734144C7">
        <w:rPr>
          <w:rFonts w:cs="Arial"/>
          <w:sz w:val="24"/>
        </w:rPr>
        <w:t xml:space="preserve"> </w:t>
      </w:r>
      <w:r w:rsidR="005E1A45" w:rsidRPr="734144C7">
        <w:rPr>
          <w:rFonts w:cs="Arial"/>
          <w:sz w:val="24"/>
        </w:rPr>
        <w:t>z.“)</w:t>
      </w:r>
      <w:r w:rsidR="3E036E15" w:rsidRPr="734144C7">
        <w:rPr>
          <w:rFonts w:cs="Arial"/>
          <w:sz w:val="24"/>
        </w:rPr>
        <w:t>,</w:t>
      </w:r>
    </w:p>
    <w:p w14:paraId="1AD40472" w14:textId="72082F63" w:rsidR="000F5CB1" w:rsidRPr="004B4946" w:rsidRDefault="0F570FE8" w:rsidP="00FB51E9">
      <w:pPr>
        <w:pStyle w:val="Psmo"/>
        <w:numPr>
          <w:ilvl w:val="0"/>
          <w:numId w:val="2"/>
        </w:numPr>
        <w:tabs>
          <w:tab w:val="clear" w:pos="284"/>
          <w:tab w:val="clear" w:pos="720"/>
        </w:tabs>
        <w:spacing w:after="120" w:line="240" w:lineRule="auto"/>
        <w:ind w:left="397" w:hanging="340"/>
        <w:rPr>
          <w:rFonts w:cs="Arial"/>
          <w:sz w:val="24"/>
        </w:rPr>
      </w:pPr>
      <w:r w:rsidRPr="734144C7">
        <w:rPr>
          <w:rFonts w:cs="Arial"/>
          <w:b/>
          <w:bCs/>
          <w:sz w:val="24"/>
        </w:rPr>
        <w:lastRenderedPageBreak/>
        <w:t>Strategický plán SPP 2023-20</w:t>
      </w:r>
      <w:r w:rsidR="0FC71481" w:rsidRPr="734144C7">
        <w:rPr>
          <w:rFonts w:cs="Arial"/>
          <w:b/>
          <w:bCs/>
          <w:sz w:val="24"/>
        </w:rPr>
        <w:t>2</w:t>
      </w:r>
      <w:r w:rsidRPr="734144C7">
        <w:rPr>
          <w:rFonts w:cs="Arial"/>
          <w:b/>
          <w:bCs/>
          <w:sz w:val="24"/>
        </w:rPr>
        <w:t>7</w:t>
      </w:r>
    </w:p>
    <w:p w14:paraId="5EC8D11C" w14:textId="77777777" w:rsidR="004B4946" w:rsidRPr="000F5CB1" w:rsidRDefault="004B4946" w:rsidP="004B4946">
      <w:pPr>
        <w:pStyle w:val="Psmo"/>
        <w:tabs>
          <w:tab w:val="clear" w:pos="284"/>
        </w:tabs>
        <w:spacing w:after="120" w:line="240" w:lineRule="auto"/>
        <w:rPr>
          <w:rFonts w:cs="Arial"/>
          <w:sz w:val="24"/>
        </w:rPr>
      </w:pPr>
    </w:p>
    <w:p w14:paraId="6F5A8012" w14:textId="3842F94A" w:rsidR="00CF3EB4" w:rsidRPr="00FB06D6" w:rsidRDefault="00CF3EB4" w:rsidP="00FB06D6">
      <w:pPr>
        <w:pStyle w:val="Nadpis2"/>
      </w:pPr>
      <w:bookmarkStart w:id="15" w:name="_Toc241515572"/>
      <w:r w:rsidRPr="00FB06D6">
        <w:t>Definície</w:t>
      </w:r>
      <w:r w:rsidR="00B442AC" w:rsidRPr="00FB06D6">
        <w:t xml:space="preserve"> </w:t>
      </w:r>
      <w:r w:rsidRPr="00FB06D6">
        <w:t>a</w:t>
      </w:r>
      <w:r w:rsidR="00B442AC" w:rsidRPr="00FB06D6">
        <w:t xml:space="preserve"> </w:t>
      </w:r>
      <w:r w:rsidRPr="00FB06D6">
        <w:t>použité</w:t>
      </w:r>
      <w:r w:rsidR="00B442AC" w:rsidRPr="00FB06D6">
        <w:t xml:space="preserve"> </w:t>
      </w:r>
      <w:r w:rsidRPr="00FB06D6">
        <w:t>pojmy</w:t>
      </w:r>
      <w:bookmarkEnd w:id="13"/>
      <w:bookmarkEnd w:id="14"/>
      <w:bookmarkEnd w:id="15"/>
    </w:p>
    <w:p w14:paraId="07459315" w14:textId="0775FF79" w:rsidR="008115BB" w:rsidRPr="00C86B68" w:rsidRDefault="008115BB" w:rsidP="00874051">
      <w:pPr>
        <w:rPr>
          <w:rFonts w:ascii="Arial" w:hAnsi="Arial" w:cs="Arial"/>
        </w:rPr>
      </w:pPr>
    </w:p>
    <w:p w14:paraId="166D94A5" w14:textId="77777777" w:rsidR="000F236A" w:rsidRPr="000F236A" w:rsidRDefault="00AD4305" w:rsidP="000F236A">
      <w:pPr>
        <w:spacing w:after="240"/>
        <w:ind w:left="2268" w:hanging="2268"/>
        <w:jc w:val="both"/>
        <w:rPr>
          <w:rFonts w:ascii="Arial" w:hAnsi="Arial" w:cs="Arial"/>
        </w:rPr>
      </w:pPr>
      <w:bookmarkStart w:id="16" w:name="_Toc73326967"/>
      <w:bookmarkStart w:id="17" w:name="_Toc75832355"/>
      <w:bookmarkStart w:id="18" w:name="_Toc123533052"/>
      <w:bookmarkStart w:id="19" w:name="_Toc199917750"/>
      <w:bookmarkStart w:id="20" w:name="_Toc208102100"/>
      <w:r w:rsidRPr="3BCA14B7">
        <w:rPr>
          <w:rFonts w:ascii="Arial" w:hAnsi="Arial" w:cs="Arial"/>
          <w:b/>
          <w:bCs/>
        </w:rPr>
        <w:t xml:space="preserve">Žiadateľ </w:t>
      </w:r>
      <w:r>
        <w:tab/>
      </w:r>
      <w:r w:rsidR="000F236A" w:rsidRPr="000F236A">
        <w:rPr>
          <w:rFonts w:ascii="Arial" w:hAnsi="Arial" w:cs="Arial"/>
        </w:rPr>
        <w:t xml:space="preserve">a) organizácia výrobcov, </w:t>
      </w:r>
    </w:p>
    <w:p w14:paraId="04EC4667" w14:textId="77777777" w:rsidR="000F236A" w:rsidRPr="000F236A" w:rsidRDefault="000F236A" w:rsidP="000F236A">
      <w:pPr>
        <w:spacing w:after="240"/>
        <w:ind w:left="2268"/>
        <w:jc w:val="both"/>
        <w:rPr>
          <w:rFonts w:ascii="Arial" w:hAnsi="Arial" w:cs="Arial"/>
        </w:rPr>
      </w:pPr>
      <w:r w:rsidRPr="000F236A">
        <w:rPr>
          <w:rFonts w:ascii="Arial" w:hAnsi="Arial" w:cs="Arial"/>
        </w:rPr>
        <w:t xml:space="preserve">b) medziodvetvová organizácia, </w:t>
      </w:r>
    </w:p>
    <w:p w14:paraId="77558354" w14:textId="77777777" w:rsidR="000F236A" w:rsidRPr="000F236A" w:rsidRDefault="000F236A" w:rsidP="000F236A">
      <w:pPr>
        <w:spacing w:after="240"/>
        <w:ind w:left="2268"/>
        <w:jc w:val="both"/>
        <w:rPr>
          <w:rFonts w:ascii="Arial" w:hAnsi="Arial" w:cs="Arial"/>
        </w:rPr>
      </w:pPr>
      <w:r w:rsidRPr="000F236A">
        <w:rPr>
          <w:rFonts w:ascii="Arial" w:hAnsi="Arial" w:cs="Arial"/>
        </w:rPr>
        <w:t xml:space="preserve">c) združenie organizácií výrobcov alebo </w:t>
      </w:r>
    </w:p>
    <w:p w14:paraId="680BDFB4" w14:textId="269C2A46" w:rsidR="00AD4305" w:rsidRPr="00AD4305" w:rsidRDefault="000F236A" w:rsidP="000F236A">
      <w:pPr>
        <w:spacing w:after="240"/>
        <w:ind w:left="2268"/>
        <w:jc w:val="both"/>
        <w:rPr>
          <w:rFonts w:ascii="Arial" w:hAnsi="Arial" w:cs="Arial"/>
        </w:rPr>
      </w:pPr>
      <w:r w:rsidRPr="000F236A">
        <w:rPr>
          <w:rFonts w:ascii="Arial" w:hAnsi="Arial" w:cs="Arial"/>
        </w:rPr>
        <w:t>d) skupina výrobcov so sídlom na území Slovenskej republiky, ktorá spravuje chránené označenia pôvodu vinárskych výrobkov alebo chránené zemepisné označenia vinárskych výrobkov.</w:t>
      </w:r>
    </w:p>
    <w:p w14:paraId="52B8B693" w14:textId="5ED8C437" w:rsidR="00AD4305" w:rsidRPr="00AD4305" w:rsidRDefault="5FE7D20B" w:rsidP="00FA4DB8">
      <w:pPr>
        <w:tabs>
          <w:tab w:val="left" w:pos="2410"/>
        </w:tabs>
        <w:spacing w:after="240"/>
        <w:ind w:left="2268" w:hanging="2268"/>
        <w:jc w:val="both"/>
        <w:rPr>
          <w:rFonts w:ascii="Arial" w:hAnsi="Arial" w:cs="Arial"/>
        </w:rPr>
      </w:pPr>
      <w:r w:rsidRPr="14DD3B7E">
        <w:rPr>
          <w:rFonts w:ascii="Arial" w:hAnsi="Arial" w:cs="Arial"/>
          <w:b/>
          <w:bCs/>
        </w:rPr>
        <w:t>Členský štát</w:t>
      </w:r>
      <w:r w:rsidRPr="14DD3B7E">
        <w:rPr>
          <w:rFonts w:ascii="Arial" w:hAnsi="Arial" w:cs="Arial"/>
        </w:rPr>
        <w:t xml:space="preserve"> </w:t>
      </w:r>
      <w:r w:rsidR="00AD4305">
        <w:tab/>
      </w:r>
      <w:r w:rsidRPr="14DD3B7E">
        <w:rPr>
          <w:rFonts w:ascii="Arial" w:hAnsi="Arial" w:cs="Arial"/>
        </w:rPr>
        <w:t>členský štát Európskej únie</w:t>
      </w:r>
    </w:p>
    <w:p w14:paraId="6DFB9E20" w14:textId="77777777" w:rsidR="00C67AFF" w:rsidRPr="00C86B68" w:rsidRDefault="00C67AFF" w:rsidP="005F564D">
      <w:pPr>
        <w:pStyle w:val="kapitola"/>
        <w:spacing w:line="240" w:lineRule="auto"/>
        <w:rPr>
          <w:rFonts w:ascii="Arial" w:hAnsi="Arial" w:cs="Arial"/>
        </w:rPr>
      </w:pPr>
    </w:p>
    <w:p w14:paraId="1BD63C61" w14:textId="0B109877" w:rsidR="002B6C18" w:rsidRPr="00C86B68" w:rsidRDefault="005B26FA" w:rsidP="005F564D">
      <w:pPr>
        <w:pStyle w:val="Nadpis1"/>
        <w:rPr>
          <w:rFonts w:ascii="Arial" w:hAnsi="Arial" w:cs="Arial"/>
        </w:rPr>
      </w:pPr>
      <w:bookmarkStart w:id="21" w:name="_Toc241515573"/>
      <w:r>
        <w:rPr>
          <w:rFonts w:ascii="Arial" w:hAnsi="Arial" w:cs="Arial"/>
        </w:rPr>
        <w:t>podmienky oprávnenosti</w:t>
      </w:r>
      <w:bookmarkEnd w:id="21"/>
    </w:p>
    <w:p w14:paraId="70DF9E56" w14:textId="77777777" w:rsidR="00B701B9" w:rsidRPr="00C86B68" w:rsidRDefault="00B701B9" w:rsidP="005F564D">
      <w:pPr>
        <w:rPr>
          <w:rFonts w:ascii="Arial" w:hAnsi="Arial" w:cs="Arial"/>
          <w:b/>
        </w:rPr>
      </w:pPr>
    </w:p>
    <w:p w14:paraId="3FD7EC67" w14:textId="77777777" w:rsidR="00907E83" w:rsidRDefault="00D1098A" w:rsidP="004F6438">
      <w:pPr>
        <w:pStyle w:val="Nadpis2"/>
        <w:rPr>
          <w:rFonts w:eastAsia="Calibri"/>
          <w:lang w:eastAsia="en-US"/>
        </w:rPr>
      </w:pPr>
      <w:bookmarkStart w:id="22" w:name="_Toc241515574"/>
      <w:bookmarkEnd w:id="0"/>
      <w:bookmarkEnd w:id="1"/>
      <w:bookmarkEnd w:id="16"/>
      <w:bookmarkEnd w:id="17"/>
      <w:bookmarkEnd w:id="18"/>
      <w:bookmarkEnd w:id="19"/>
      <w:bookmarkEnd w:id="20"/>
      <w:r w:rsidRPr="00FB06D6">
        <w:rPr>
          <w:rFonts w:eastAsia="Calibri"/>
          <w:lang w:eastAsia="en-US"/>
        </w:rPr>
        <w:t>Všeobecné</w:t>
      </w:r>
      <w:r w:rsidR="00B442AC" w:rsidRPr="00FB06D6">
        <w:rPr>
          <w:rFonts w:eastAsia="Calibri"/>
          <w:lang w:eastAsia="en-US"/>
        </w:rPr>
        <w:t xml:space="preserve"> </w:t>
      </w:r>
      <w:r w:rsidRPr="00FB06D6">
        <w:t>podmienky</w:t>
      </w:r>
      <w:r w:rsidR="00B442AC" w:rsidRPr="00FB06D6">
        <w:rPr>
          <w:rFonts w:eastAsia="Calibri"/>
          <w:lang w:eastAsia="en-US"/>
        </w:rPr>
        <w:t xml:space="preserve"> </w:t>
      </w:r>
      <w:r w:rsidRPr="00FB06D6">
        <w:rPr>
          <w:rFonts w:eastAsia="Calibri"/>
          <w:lang w:eastAsia="en-US"/>
        </w:rPr>
        <w:t>oprávnenosti</w:t>
      </w:r>
      <w:r w:rsidR="00B442AC" w:rsidRPr="00FB06D6">
        <w:rPr>
          <w:rFonts w:eastAsia="Calibri"/>
          <w:lang w:eastAsia="en-US"/>
        </w:rPr>
        <w:t xml:space="preserve"> </w:t>
      </w:r>
      <w:r w:rsidRPr="00FB06D6">
        <w:rPr>
          <w:rFonts w:eastAsia="Calibri"/>
          <w:lang w:eastAsia="en-US"/>
        </w:rPr>
        <w:t>výdavkov</w:t>
      </w:r>
      <w:bookmarkEnd w:id="22"/>
    </w:p>
    <w:p w14:paraId="7DCE0A14" w14:textId="77777777" w:rsidR="00627E07" w:rsidRPr="00627E07" w:rsidRDefault="00627E07" w:rsidP="00627E07">
      <w:pPr>
        <w:rPr>
          <w:rFonts w:eastAsia="Calibri"/>
          <w:lang w:eastAsia="en-US"/>
        </w:rPr>
      </w:pPr>
    </w:p>
    <w:p w14:paraId="166DA6B3" w14:textId="77777777" w:rsidR="00D1098A" w:rsidRPr="00FB06D6" w:rsidRDefault="00D1098A" w:rsidP="00FB51E9">
      <w:pPr>
        <w:numPr>
          <w:ilvl w:val="0"/>
          <w:numId w:val="4"/>
        </w:numPr>
        <w:spacing w:after="120"/>
        <w:ind w:left="284" w:hanging="284"/>
        <w:jc w:val="both"/>
        <w:rPr>
          <w:rFonts w:ascii="Arial" w:eastAsia="Calibri" w:hAnsi="Arial" w:cs="Arial"/>
          <w:lang w:eastAsia="en-US"/>
        </w:rPr>
      </w:pPr>
      <w:r w:rsidRPr="00FB06D6">
        <w:rPr>
          <w:rFonts w:ascii="Arial" w:eastAsia="Calibri" w:hAnsi="Arial" w:cs="Arial"/>
          <w:lang w:eastAsia="en-US"/>
        </w:rPr>
        <w:t>výdavky</w:t>
      </w:r>
      <w:r w:rsidR="00B442AC" w:rsidRPr="00FB06D6">
        <w:rPr>
          <w:rFonts w:ascii="Arial" w:eastAsia="Calibri" w:hAnsi="Arial" w:cs="Arial"/>
          <w:lang w:eastAsia="en-US"/>
        </w:rPr>
        <w:t xml:space="preserve"> </w:t>
      </w:r>
      <w:r w:rsidR="009302D6" w:rsidRPr="00FB06D6">
        <w:rPr>
          <w:rFonts w:ascii="Arial" w:eastAsia="Calibri" w:hAnsi="Arial" w:cs="Arial"/>
          <w:lang w:eastAsia="en-US"/>
        </w:rPr>
        <w:t>musia</w:t>
      </w:r>
      <w:r w:rsidR="00B442AC" w:rsidRPr="00FB06D6">
        <w:rPr>
          <w:rFonts w:ascii="Arial" w:eastAsia="Calibri" w:hAnsi="Arial" w:cs="Arial"/>
          <w:lang w:eastAsia="en-US"/>
        </w:rPr>
        <w:t xml:space="preserve"> </w:t>
      </w:r>
      <w:r w:rsidR="009302D6" w:rsidRPr="00FB06D6">
        <w:rPr>
          <w:rFonts w:ascii="Arial" w:eastAsia="Calibri" w:hAnsi="Arial" w:cs="Arial"/>
          <w:lang w:eastAsia="en-US"/>
        </w:rPr>
        <w:t>byť</w:t>
      </w:r>
      <w:r w:rsidR="00B442AC" w:rsidRPr="00FB06D6">
        <w:rPr>
          <w:rFonts w:ascii="Arial" w:eastAsia="Calibri" w:hAnsi="Arial" w:cs="Arial"/>
          <w:lang w:eastAsia="en-US"/>
        </w:rPr>
        <w:t xml:space="preserve"> </w:t>
      </w:r>
      <w:r w:rsidRPr="00FB06D6">
        <w:rPr>
          <w:rFonts w:ascii="Arial" w:eastAsia="Calibri" w:hAnsi="Arial" w:cs="Arial"/>
          <w:lang w:eastAsia="en-US"/>
        </w:rPr>
        <w:t>v</w:t>
      </w:r>
      <w:r w:rsidR="00B442AC" w:rsidRPr="00FB06D6">
        <w:rPr>
          <w:rFonts w:ascii="Arial" w:eastAsia="Calibri" w:hAnsi="Arial" w:cs="Arial"/>
          <w:lang w:eastAsia="en-US"/>
        </w:rPr>
        <w:t xml:space="preserve"> </w:t>
      </w:r>
      <w:r w:rsidRPr="00FB06D6">
        <w:rPr>
          <w:rFonts w:ascii="Arial" w:eastAsia="Calibri" w:hAnsi="Arial" w:cs="Arial"/>
          <w:lang w:eastAsia="en-US"/>
        </w:rPr>
        <w:t>súlade</w:t>
      </w:r>
      <w:r w:rsidR="00B442AC" w:rsidRPr="00FB06D6">
        <w:rPr>
          <w:rFonts w:ascii="Arial" w:eastAsia="Calibri" w:hAnsi="Arial" w:cs="Arial"/>
          <w:lang w:eastAsia="en-US"/>
        </w:rPr>
        <w:t xml:space="preserve"> </w:t>
      </w:r>
      <w:r w:rsidRPr="00FB06D6">
        <w:rPr>
          <w:rFonts w:ascii="Arial" w:eastAsia="Calibri" w:hAnsi="Arial" w:cs="Arial"/>
          <w:lang w:eastAsia="en-US"/>
        </w:rPr>
        <w:t>s</w:t>
      </w:r>
      <w:r w:rsidR="00B442AC" w:rsidRPr="00FB06D6">
        <w:rPr>
          <w:rFonts w:ascii="Arial" w:eastAsia="Calibri" w:hAnsi="Arial" w:cs="Arial"/>
          <w:lang w:eastAsia="en-US"/>
        </w:rPr>
        <w:t xml:space="preserve"> </w:t>
      </w:r>
      <w:r w:rsidRPr="00FB06D6">
        <w:rPr>
          <w:rFonts w:ascii="Arial" w:eastAsia="Calibri" w:hAnsi="Arial" w:cs="Arial"/>
          <w:lang w:eastAsia="en-US"/>
        </w:rPr>
        <w:t>legislatívou</w:t>
      </w:r>
      <w:r w:rsidR="00B442AC" w:rsidRPr="00FB06D6">
        <w:rPr>
          <w:rFonts w:ascii="Arial" w:eastAsia="Calibri" w:hAnsi="Arial" w:cs="Arial"/>
          <w:lang w:eastAsia="en-US"/>
        </w:rPr>
        <w:t xml:space="preserve"> </w:t>
      </w:r>
      <w:r w:rsidRPr="00FB06D6">
        <w:rPr>
          <w:rFonts w:ascii="Arial" w:eastAsia="Calibri" w:hAnsi="Arial" w:cs="Arial"/>
          <w:lang w:eastAsia="en-US"/>
        </w:rPr>
        <w:t>EÚ</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SR</w:t>
      </w:r>
      <w:r w:rsidR="00F0232D" w:rsidRPr="00FB06D6">
        <w:rPr>
          <w:rFonts w:ascii="Arial" w:eastAsia="Calibri" w:hAnsi="Arial" w:cs="Arial"/>
          <w:lang w:eastAsia="en-US"/>
        </w:rPr>
        <w:t>,</w:t>
      </w:r>
    </w:p>
    <w:p w14:paraId="28D4D5AF" w14:textId="77777777" w:rsidR="00D1098A" w:rsidRPr="00FB06D6" w:rsidRDefault="00D1098A" w:rsidP="00FB51E9">
      <w:pPr>
        <w:numPr>
          <w:ilvl w:val="0"/>
          <w:numId w:val="4"/>
        </w:numPr>
        <w:spacing w:after="120"/>
        <w:ind w:left="284" w:hanging="284"/>
        <w:jc w:val="both"/>
        <w:rPr>
          <w:rFonts w:ascii="Arial" w:eastAsia="Calibri" w:hAnsi="Arial" w:cs="Arial"/>
          <w:lang w:eastAsia="en-US"/>
        </w:rPr>
      </w:pPr>
      <w:r w:rsidRPr="00FB06D6">
        <w:rPr>
          <w:rFonts w:ascii="Arial" w:eastAsia="Calibri" w:hAnsi="Arial" w:cs="Arial"/>
          <w:lang w:eastAsia="en-US"/>
        </w:rPr>
        <w:t>výdavky</w:t>
      </w:r>
      <w:r w:rsidR="00B442AC" w:rsidRPr="00FB06D6">
        <w:rPr>
          <w:rFonts w:ascii="Arial" w:eastAsia="Calibri" w:hAnsi="Arial" w:cs="Arial"/>
          <w:lang w:eastAsia="en-US"/>
        </w:rPr>
        <w:t xml:space="preserve"> </w:t>
      </w:r>
      <w:r w:rsidRPr="00FB06D6">
        <w:rPr>
          <w:rFonts w:ascii="Arial" w:eastAsia="Calibri" w:hAnsi="Arial" w:cs="Arial"/>
          <w:lang w:eastAsia="en-US"/>
        </w:rPr>
        <w:t>musia</w:t>
      </w:r>
      <w:r w:rsidR="00B442AC" w:rsidRPr="00FB06D6">
        <w:rPr>
          <w:rFonts w:ascii="Arial" w:eastAsia="Calibri" w:hAnsi="Arial" w:cs="Arial"/>
          <w:lang w:eastAsia="en-US"/>
        </w:rPr>
        <w:t xml:space="preserve"> </w:t>
      </w:r>
      <w:r w:rsidRPr="00FB06D6">
        <w:rPr>
          <w:rFonts w:ascii="Arial" w:eastAsia="Calibri" w:hAnsi="Arial" w:cs="Arial"/>
          <w:lang w:eastAsia="en-US"/>
        </w:rPr>
        <w:t>byť</w:t>
      </w:r>
      <w:r w:rsidR="00B442AC" w:rsidRPr="00FB06D6">
        <w:rPr>
          <w:rFonts w:ascii="Arial" w:eastAsia="Calibri" w:hAnsi="Arial" w:cs="Arial"/>
          <w:lang w:eastAsia="en-US"/>
        </w:rPr>
        <w:t xml:space="preserve"> </w:t>
      </w:r>
      <w:r w:rsidRPr="00FB06D6">
        <w:rPr>
          <w:rFonts w:ascii="Arial" w:eastAsia="Calibri" w:hAnsi="Arial" w:cs="Arial"/>
          <w:lang w:eastAsia="en-US"/>
        </w:rPr>
        <w:t>primerané</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byť</w:t>
      </w:r>
      <w:r w:rsidR="00B442AC" w:rsidRPr="00FB06D6">
        <w:rPr>
          <w:rFonts w:ascii="Arial" w:eastAsia="Calibri" w:hAnsi="Arial" w:cs="Arial"/>
          <w:lang w:eastAsia="en-US"/>
        </w:rPr>
        <w:t xml:space="preserve"> </w:t>
      </w:r>
      <w:r w:rsidRPr="00FB06D6">
        <w:rPr>
          <w:rFonts w:ascii="Arial" w:eastAsia="Calibri" w:hAnsi="Arial" w:cs="Arial"/>
          <w:lang w:eastAsia="en-US"/>
        </w:rPr>
        <w:t>vynaložené</w:t>
      </w:r>
      <w:r w:rsidR="00B442AC" w:rsidRPr="00FB06D6">
        <w:rPr>
          <w:rFonts w:ascii="Arial" w:eastAsia="Calibri" w:hAnsi="Arial" w:cs="Arial"/>
          <w:lang w:eastAsia="en-US"/>
        </w:rPr>
        <w:t xml:space="preserve"> </w:t>
      </w:r>
      <w:r w:rsidRPr="00FB06D6">
        <w:rPr>
          <w:rFonts w:ascii="Arial" w:eastAsia="Calibri" w:hAnsi="Arial" w:cs="Arial"/>
          <w:lang w:eastAsia="en-US"/>
        </w:rPr>
        <w:t>v</w:t>
      </w:r>
      <w:r w:rsidR="00B442AC" w:rsidRPr="00FB06D6">
        <w:rPr>
          <w:rFonts w:ascii="Arial" w:eastAsia="Calibri" w:hAnsi="Arial" w:cs="Arial"/>
          <w:lang w:eastAsia="en-US"/>
        </w:rPr>
        <w:t xml:space="preserve"> </w:t>
      </w:r>
      <w:r w:rsidRPr="00FB06D6">
        <w:rPr>
          <w:rFonts w:ascii="Arial" w:eastAsia="Calibri" w:hAnsi="Arial" w:cs="Arial"/>
          <w:lang w:eastAsia="en-US"/>
        </w:rPr>
        <w:t>súlade</w:t>
      </w:r>
      <w:r w:rsidR="00B442AC" w:rsidRPr="00FB06D6">
        <w:rPr>
          <w:rFonts w:ascii="Arial" w:eastAsia="Calibri" w:hAnsi="Arial" w:cs="Arial"/>
          <w:lang w:eastAsia="en-US"/>
        </w:rPr>
        <w:t xml:space="preserve"> </w:t>
      </w:r>
      <w:r w:rsidRPr="00FB06D6">
        <w:rPr>
          <w:rFonts w:ascii="Arial" w:eastAsia="Calibri" w:hAnsi="Arial" w:cs="Arial"/>
          <w:lang w:eastAsia="en-US"/>
        </w:rPr>
        <w:t>s</w:t>
      </w:r>
      <w:r w:rsidR="00B442AC" w:rsidRPr="00FB06D6">
        <w:rPr>
          <w:rFonts w:ascii="Arial" w:eastAsia="Calibri" w:hAnsi="Arial" w:cs="Arial"/>
          <w:lang w:eastAsia="en-US"/>
        </w:rPr>
        <w:t xml:space="preserve"> </w:t>
      </w:r>
      <w:r w:rsidRPr="00FB06D6">
        <w:rPr>
          <w:rFonts w:ascii="Arial" w:eastAsia="Calibri" w:hAnsi="Arial" w:cs="Arial"/>
          <w:lang w:eastAsia="en-US"/>
        </w:rPr>
        <w:t>princípmi</w:t>
      </w:r>
      <w:r w:rsidR="00B442AC" w:rsidRPr="00FB06D6">
        <w:rPr>
          <w:rFonts w:ascii="Arial" w:eastAsia="Calibri" w:hAnsi="Arial" w:cs="Arial"/>
          <w:lang w:eastAsia="en-US"/>
        </w:rPr>
        <w:t xml:space="preserve"> </w:t>
      </w:r>
      <w:r w:rsidRPr="00FB06D6">
        <w:rPr>
          <w:rFonts w:ascii="Arial" w:eastAsia="Calibri" w:hAnsi="Arial" w:cs="Arial"/>
          <w:lang w:eastAsia="en-US"/>
        </w:rPr>
        <w:t>hospodárnosti,</w:t>
      </w:r>
      <w:r w:rsidR="00B442AC" w:rsidRPr="00FB06D6">
        <w:rPr>
          <w:rFonts w:ascii="Arial" w:eastAsia="Calibri" w:hAnsi="Arial" w:cs="Arial"/>
          <w:lang w:eastAsia="en-US"/>
        </w:rPr>
        <w:t xml:space="preserve"> </w:t>
      </w:r>
      <w:r w:rsidRPr="00FB06D6">
        <w:rPr>
          <w:rFonts w:ascii="Arial" w:eastAsia="Calibri" w:hAnsi="Arial" w:cs="Arial"/>
          <w:lang w:eastAsia="en-US"/>
        </w:rPr>
        <w:t>efektívnosti</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00A21FC4" w:rsidRPr="00FB06D6">
        <w:rPr>
          <w:rFonts w:ascii="Arial" w:eastAsia="Calibri" w:hAnsi="Arial" w:cs="Arial"/>
          <w:lang w:eastAsia="en-US"/>
        </w:rPr>
        <w:t>účinnosti,</w:t>
      </w:r>
    </w:p>
    <w:p w14:paraId="0B3F4FFE" w14:textId="77777777" w:rsidR="00D1098A" w:rsidRPr="00FB06D6" w:rsidRDefault="00D1098A" w:rsidP="00FB51E9">
      <w:pPr>
        <w:numPr>
          <w:ilvl w:val="0"/>
          <w:numId w:val="4"/>
        </w:numPr>
        <w:spacing w:after="120"/>
        <w:ind w:left="284" w:hanging="284"/>
        <w:jc w:val="both"/>
        <w:rPr>
          <w:rFonts w:ascii="Arial" w:eastAsia="Calibri" w:hAnsi="Arial" w:cs="Arial"/>
          <w:lang w:eastAsia="en-US"/>
        </w:rPr>
      </w:pPr>
      <w:r w:rsidRPr="00FB06D6">
        <w:rPr>
          <w:rFonts w:ascii="Arial" w:eastAsia="Calibri" w:hAnsi="Arial" w:cs="Arial"/>
          <w:lang w:eastAsia="en-US"/>
        </w:rPr>
        <w:t>výdavky</w:t>
      </w:r>
      <w:r w:rsidR="00B442AC" w:rsidRPr="00FB06D6">
        <w:rPr>
          <w:rFonts w:ascii="Arial" w:eastAsia="Calibri" w:hAnsi="Arial" w:cs="Arial"/>
          <w:lang w:eastAsia="en-US"/>
        </w:rPr>
        <w:t xml:space="preserve"> </w:t>
      </w:r>
      <w:r w:rsidRPr="00FB06D6">
        <w:rPr>
          <w:rFonts w:ascii="Arial" w:eastAsia="Calibri" w:hAnsi="Arial" w:cs="Arial"/>
          <w:lang w:eastAsia="en-US"/>
        </w:rPr>
        <w:t>musia</w:t>
      </w:r>
      <w:r w:rsidR="00B442AC" w:rsidRPr="00FB06D6">
        <w:rPr>
          <w:rFonts w:ascii="Arial" w:eastAsia="Calibri" w:hAnsi="Arial" w:cs="Arial"/>
          <w:lang w:eastAsia="en-US"/>
        </w:rPr>
        <w:t xml:space="preserve"> </w:t>
      </w:r>
      <w:r w:rsidRPr="00FB06D6">
        <w:rPr>
          <w:rFonts w:ascii="Arial" w:eastAsia="Calibri" w:hAnsi="Arial" w:cs="Arial"/>
          <w:lang w:eastAsia="en-US"/>
        </w:rPr>
        <w:t>byť</w:t>
      </w:r>
      <w:r w:rsidR="00B442AC" w:rsidRPr="00FB06D6">
        <w:rPr>
          <w:rFonts w:ascii="Arial" w:eastAsia="Calibri" w:hAnsi="Arial" w:cs="Arial"/>
          <w:lang w:eastAsia="en-US"/>
        </w:rPr>
        <w:t xml:space="preserve"> </w:t>
      </w:r>
      <w:r w:rsidRPr="00FB06D6">
        <w:rPr>
          <w:rFonts w:ascii="Arial" w:eastAsia="Calibri" w:hAnsi="Arial" w:cs="Arial"/>
          <w:lang w:eastAsia="en-US"/>
        </w:rPr>
        <w:t>identifikovateľné</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preukázateľné</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musia</w:t>
      </w:r>
      <w:r w:rsidR="00B442AC" w:rsidRPr="00FB06D6">
        <w:rPr>
          <w:rFonts w:ascii="Arial" w:eastAsia="Calibri" w:hAnsi="Arial" w:cs="Arial"/>
          <w:lang w:eastAsia="en-US"/>
        </w:rPr>
        <w:t xml:space="preserve"> </w:t>
      </w:r>
      <w:r w:rsidRPr="00FB06D6">
        <w:rPr>
          <w:rFonts w:ascii="Arial" w:eastAsia="Calibri" w:hAnsi="Arial" w:cs="Arial"/>
          <w:lang w:eastAsia="en-US"/>
        </w:rPr>
        <w:t>byť</w:t>
      </w:r>
      <w:r w:rsidR="00B442AC" w:rsidRPr="00FB06D6">
        <w:rPr>
          <w:rFonts w:ascii="Arial" w:eastAsia="Calibri" w:hAnsi="Arial" w:cs="Arial"/>
          <w:lang w:eastAsia="en-US"/>
        </w:rPr>
        <w:t xml:space="preserve"> </w:t>
      </w:r>
      <w:r w:rsidRPr="00FB06D6">
        <w:rPr>
          <w:rFonts w:ascii="Arial" w:eastAsia="Calibri" w:hAnsi="Arial" w:cs="Arial"/>
          <w:lang w:eastAsia="en-US"/>
        </w:rPr>
        <w:t>doložené</w:t>
      </w:r>
      <w:r w:rsidR="00B442AC" w:rsidRPr="00FB06D6">
        <w:rPr>
          <w:rFonts w:ascii="Arial" w:eastAsia="Calibri" w:hAnsi="Arial" w:cs="Arial"/>
          <w:lang w:eastAsia="en-US"/>
        </w:rPr>
        <w:t xml:space="preserve"> </w:t>
      </w:r>
      <w:r w:rsidRPr="00FB06D6">
        <w:rPr>
          <w:rFonts w:ascii="Arial" w:eastAsia="Calibri" w:hAnsi="Arial" w:cs="Arial"/>
          <w:lang w:eastAsia="en-US"/>
        </w:rPr>
        <w:t>účtovnými</w:t>
      </w:r>
      <w:r w:rsidR="00B442AC" w:rsidRPr="00FB06D6">
        <w:rPr>
          <w:rFonts w:ascii="Arial" w:eastAsia="Calibri" w:hAnsi="Arial" w:cs="Arial"/>
          <w:lang w:eastAsia="en-US"/>
        </w:rPr>
        <w:t xml:space="preserve"> </w:t>
      </w:r>
      <w:r w:rsidRPr="00FB06D6">
        <w:rPr>
          <w:rFonts w:ascii="Arial" w:eastAsia="Calibri" w:hAnsi="Arial" w:cs="Arial"/>
          <w:lang w:eastAsia="en-US"/>
        </w:rPr>
        <w:t>záznamami,</w:t>
      </w:r>
      <w:r w:rsidR="00B442AC" w:rsidRPr="00FB06D6">
        <w:rPr>
          <w:rFonts w:ascii="Arial" w:eastAsia="Calibri" w:hAnsi="Arial" w:cs="Arial"/>
          <w:lang w:eastAsia="en-US"/>
        </w:rPr>
        <w:t xml:space="preserve"> </w:t>
      </w:r>
      <w:r w:rsidRPr="00FB06D6">
        <w:rPr>
          <w:rFonts w:ascii="Arial" w:eastAsia="Calibri" w:hAnsi="Arial" w:cs="Arial"/>
          <w:lang w:eastAsia="en-US"/>
        </w:rPr>
        <w:t>ktoré</w:t>
      </w:r>
      <w:r w:rsidR="00B442AC" w:rsidRPr="00FB06D6">
        <w:rPr>
          <w:rFonts w:ascii="Arial" w:eastAsia="Calibri" w:hAnsi="Arial" w:cs="Arial"/>
          <w:lang w:eastAsia="en-US"/>
        </w:rPr>
        <w:t xml:space="preserve"> </w:t>
      </w:r>
      <w:r w:rsidRPr="00FB06D6">
        <w:rPr>
          <w:rFonts w:ascii="Arial" w:eastAsia="Calibri" w:hAnsi="Arial" w:cs="Arial"/>
          <w:lang w:eastAsia="en-US"/>
        </w:rPr>
        <w:t>sú</w:t>
      </w:r>
      <w:r w:rsidR="00B442AC" w:rsidRPr="00FB06D6">
        <w:rPr>
          <w:rFonts w:ascii="Arial" w:eastAsia="Calibri" w:hAnsi="Arial" w:cs="Arial"/>
          <w:lang w:eastAsia="en-US"/>
        </w:rPr>
        <w:t xml:space="preserve"> </w:t>
      </w:r>
      <w:r w:rsidRPr="00FB06D6">
        <w:rPr>
          <w:rFonts w:ascii="Arial" w:eastAsia="Calibri" w:hAnsi="Arial" w:cs="Arial"/>
          <w:lang w:eastAsia="en-US"/>
        </w:rPr>
        <w:t>riadne</w:t>
      </w:r>
      <w:r w:rsidR="00B442AC" w:rsidRPr="00FB06D6">
        <w:rPr>
          <w:rFonts w:ascii="Arial" w:eastAsia="Calibri" w:hAnsi="Arial" w:cs="Arial"/>
          <w:lang w:eastAsia="en-US"/>
        </w:rPr>
        <w:t xml:space="preserve"> </w:t>
      </w:r>
      <w:r w:rsidRPr="00FB06D6">
        <w:rPr>
          <w:rFonts w:ascii="Arial" w:eastAsia="Calibri" w:hAnsi="Arial" w:cs="Arial"/>
          <w:lang w:eastAsia="en-US"/>
        </w:rPr>
        <w:t>evidované</w:t>
      </w:r>
      <w:r w:rsidR="00B442AC" w:rsidRPr="00FB06D6">
        <w:rPr>
          <w:rFonts w:ascii="Arial" w:eastAsia="Calibri" w:hAnsi="Arial" w:cs="Arial"/>
          <w:lang w:eastAsia="en-US"/>
        </w:rPr>
        <w:t xml:space="preserve"> </w:t>
      </w:r>
      <w:r w:rsidRPr="00FB06D6">
        <w:rPr>
          <w:rFonts w:ascii="Arial" w:eastAsia="Calibri" w:hAnsi="Arial" w:cs="Arial"/>
          <w:lang w:eastAsia="en-US"/>
        </w:rPr>
        <w:t>u</w:t>
      </w:r>
      <w:r w:rsidR="00B442AC" w:rsidRPr="00FB06D6">
        <w:rPr>
          <w:rFonts w:ascii="Arial" w:eastAsia="Calibri" w:hAnsi="Arial" w:cs="Arial"/>
          <w:lang w:eastAsia="en-US"/>
        </w:rPr>
        <w:t xml:space="preserve"> </w:t>
      </w:r>
      <w:r w:rsidRPr="00FB06D6">
        <w:rPr>
          <w:rFonts w:ascii="Arial" w:eastAsia="Calibri" w:hAnsi="Arial" w:cs="Arial"/>
          <w:lang w:eastAsia="en-US"/>
        </w:rPr>
        <w:t>žiadateľa</w:t>
      </w:r>
      <w:r w:rsidR="00F0232D" w:rsidRPr="00FB06D6">
        <w:rPr>
          <w:rFonts w:ascii="Arial" w:eastAsia="Calibri" w:hAnsi="Arial" w:cs="Arial"/>
          <w:lang w:eastAsia="en-US"/>
        </w:rPr>
        <w:t>,</w:t>
      </w:r>
    </w:p>
    <w:p w14:paraId="40A6B14A" w14:textId="3D3FF5E3" w:rsidR="00907E83" w:rsidRPr="00FB06D6" w:rsidRDefault="00D1098A" w:rsidP="00FB51E9">
      <w:pPr>
        <w:numPr>
          <w:ilvl w:val="0"/>
          <w:numId w:val="4"/>
        </w:numPr>
        <w:spacing w:after="120"/>
        <w:ind w:left="284" w:hanging="284"/>
        <w:jc w:val="both"/>
        <w:rPr>
          <w:rFonts w:ascii="Arial" w:eastAsia="Calibri" w:hAnsi="Arial" w:cs="Arial"/>
          <w:lang w:eastAsia="en-US"/>
        </w:rPr>
      </w:pPr>
      <w:r w:rsidRPr="3BCA14B7">
        <w:rPr>
          <w:rFonts w:ascii="Arial" w:eastAsia="Calibri" w:hAnsi="Arial" w:cs="Arial"/>
          <w:lang w:eastAsia="en-US"/>
        </w:rPr>
        <w:t>výdavky</w:t>
      </w:r>
      <w:r w:rsidR="00B442AC" w:rsidRPr="3BCA14B7">
        <w:rPr>
          <w:rFonts w:ascii="Arial" w:eastAsia="Calibri" w:hAnsi="Arial" w:cs="Arial"/>
          <w:lang w:eastAsia="en-US"/>
        </w:rPr>
        <w:t xml:space="preserve"> </w:t>
      </w:r>
      <w:r w:rsidRPr="3BCA14B7">
        <w:rPr>
          <w:rFonts w:ascii="Arial" w:eastAsia="Calibri" w:hAnsi="Arial" w:cs="Arial"/>
          <w:lang w:eastAsia="en-US"/>
        </w:rPr>
        <w:t>musia</w:t>
      </w:r>
      <w:r w:rsidR="00B442AC" w:rsidRPr="3BCA14B7">
        <w:rPr>
          <w:rFonts w:ascii="Arial" w:eastAsia="Calibri" w:hAnsi="Arial" w:cs="Arial"/>
          <w:lang w:eastAsia="en-US"/>
        </w:rPr>
        <w:t xml:space="preserve"> </w:t>
      </w:r>
      <w:r w:rsidRPr="3BCA14B7">
        <w:rPr>
          <w:rFonts w:ascii="Arial" w:eastAsia="Calibri" w:hAnsi="Arial" w:cs="Arial"/>
          <w:lang w:eastAsia="en-US"/>
        </w:rPr>
        <w:t>byť</w:t>
      </w:r>
      <w:r w:rsidR="00B442AC" w:rsidRPr="3BCA14B7">
        <w:rPr>
          <w:rFonts w:ascii="Arial" w:eastAsia="Calibri" w:hAnsi="Arial" w:cs="Arial"/>
          <w:lang w:eastAsia="en-US"/>
        </w:rPr>
        <w:t xml:space="preserve"> </w:t>
      </w:r>
      <w:r w:rsidRPr="3BCA14B7">
        <w:rPr>
          <w:rFonts w:ascii="Arial" w:eastAsia="Calibri" w:hAnsi="Arial" w:cs="Arial"/>
          <w:lang w:eastAsia="en-US"/>
        </w:rPr>
        <w:t>uhradené</w:t>
      </w:r>
      <w:r w:rsidR="00B442AC" w:rsidRPr="3BCA14B7">
        <w:rPr>
          <w:rFonts w:ascii="Arial" w:eastAsia="Calibri" w:hAnsi="Arial" w:cs="Arial"/>
          <w:lang w:eastAsia="en-US"/>
        </w:rPr>
        <w:t xml:space="preserve"> </w:t>
      </w:r>
      <w:r w:rsidRPr="3BCA14B7">
        <w:rPr>
          <w:rFonts w:ascii="Arial" w:eastAsia="Calibri" w:hAnsi="Arial" w:cs="Arial"/>
          <w:lang w:eastAsia="en-US"/>
        </w:rPr>
        <w:t>zo</w:t>
      </w:r>
      <w:r w:rsidR="00B442AC" w:rsidRPr="3BCA14B7">
        <w:rPr>
          <w:rFonts w:ascii="Arial" w:eastAsia="Calibri" w:hAnsi="Arial" w:cs="Arial"/>
          <w:lang w:eastAsia="en-US"/>
        </w:rPr>
        <w:t xml:space="preserve"> </w:t>
      </w:r>
      <w:r w:rsidRPr="3BCA14B7">
        <w:rPr>
          <w:rFonts w:ascii="Arial" w:eastAsia="Calibri" w:hAnsi="Arial" w:cs="Arial"/>
          <w:lang w:eastAsia="en-US"/>
        </w:rPr>
        <w:t>strany</w:t>
      </w:r>
      <w:r w:rsidR="00B442AC" w:rsidRPr="3BCA14B7">
        <w:rPr>
          <w:rFonts w:ascii="Arial" w:eastAsia="Calibri" w:hAnsi="Arial" w:cs="Arial"/>
          <w:lang w:eastAsia="en-US"/>
        </w:rPr>
        <w:t xml:space="preserve"> </w:t>
      </w:r>
      <w:r w:rsidRPr="3BCA14B7">
        <w:rPr>
          <w:rFonts w:ascii="Arial" w:eastAsia="Calibri" w:hAnsi="Arial" w:cs="Arial"/>
          <w:lang w:eastAsia="en-US"/>
        </w:rPr>
        <w:t>žiadateľa</w:t>
      </w:r>
      <w:r w:rsidR="00B442AC" w:rsidRPr="3BCA14B7">
        <w:rPr>
          <w:rFonts w:ascii="Arial" w:eastAsia="Calibri" w:hAnsi="Arial" w:cs="Arial"/>
          <w:lang w:eastAsia="en-US"/>
        </w:rPr>
        <w:t xml:space="preserve"> </w:t>
      </w:r>
      <w:r w:rsidRPr="3BCA14B7">
        <w:rPr>
          <w:rFonts w:ascii="Arial" w:eastAsia="Calibri" w:hAnsi="Arial" w:cs="Arial"/>
          <w:lang w:eastAsia="en-US"/>
        </w:rPr>
        <w:t>pred</w:t>
      </w:r>
      <w:r w:rsidR="00B442AC" w:rsidRPr="3BCA14B7">
        <w:rPr>
          <w:rFonts w:ascii="Arial" w:eastAsia="Calibri" w:hAnsi="Arial" w:cs="Arial"/>
          <w:lang w:eastAsia="en-US"/>
        </w:rPr>
        <w:t xml:space="preserve"> </w:t>
      </w:r>
      <w:r w:rsidRPr="3BCA14B7">
        <w:rPr>
          <w:rFonts w:ascii="Arial" w:eastAsia="Calibri" w:hAnsi="Arial" w:cs="Arial"/>
          <w:lang w:eastAsia="en-US"/>
        </w:rPr>
        <w:t>predložením</w:t>
      </w:r>
      <w:r w:rsidR="00B442AC" w:rsidRPr="3BCA14B7">
        <w:rPr>
          <w:rFonts w:ascii="Arial" w:eastAsia="Calibri" w:hAnsi="Arial" w:cs="Arial"/>
          <w:lang w:eastAsia="en-US"/>
        </w:rPr>
        <w:t xml:space="preserve"> </w:t>
      </w:r>
      <w:r w:rsidRPr="3BCA14B7">
        <w:rPr>
          <w:rFonts w:ascii="Arial" w:eastAsia="Calibri" w:hAnsi="Arial" w:cs="Arial"/>
          <w:lang w:eastAsia="en-US"/>
        </w:rPr>
        <w:t>oznámenia</w:t>
      </w:r>
      <w:r w:rsidR="00B442AC" w:rsidRPr="3BCA14B7">
        <w:rPr>
          <w:rFonts w:ascii="Arial" w:eastAsia="Calibri" w:hAnsi="Arial" w:cs="Arial"/>
          <w:lang w:eastAsia="en-US"/>
        </w:rPr>
        <w:t xml:space="preserve"> </w:t>
      </w:r>
      <w:r w:rsidRPr="3BCA14B7">
        <w:rPr>
          <w:rFonts w:ascii="Arial" w:eastAsia="Calibri" w:hAnsi="Arial" w:cs="Arial"/>
          <w:lang w:eastAsia="en-US"/>
        </w:rPr>
        <w:t>o</w:t>
      </w:r>
      <w:r w:rsidR="000C3C15">
        <w:rPr>
          <w:rFonts w:ascii="Arial" w:eastAsia="Calibri" w:hAnsi="Arial" w:cs="Arial"/>
          <w:lang w:eastAsia="en-US"/>
        </w:rPr>
        <w:t> </w:t>
      </w:r>
      <w:r w:rsidR="00B442AC" w:rsidRPr="3BCA14B7">
        <w:rPr>
          <w:rFonts w:ascii="Arial" w:eastAsia="Calibri" w:hAnsi="Arial" w:cs="Arial"/>
          <w:lang w:eastAsia="en-US"/>
        </w:rPr>
        <w:t xml:space="preserve"> </w:t>
      </w:r>
      <w:r w:rsidRPr="3BCA14B7">
        <w:rPr>
          <w:rFonts w:ascii="Arial" w:eastAsia="Calibri" w:hAnsi="Arial" w:cs="Arial"/>
          <w:lang w:eastAsia="en-US"/>
        </w:rPr>
        <w:t>ukončení</w:t>
      </w:r>
      <w:r w:rsidR="00B442AC" w:rsidRPr="3BCA14B7">
        <w:rPr>
          <w:rFonts w:ascii="Arial" w:eastAsia="Calibri" w:hAnsi="Arial" w:cs="Arial"/>
          <w:lang w:eastAsia="en-US"/>
        </w:rPr>
        <w:t xml:space="preserve"> </w:t>
      </w:r>
      <w:r w:rsidRPr="3BCA14B7">
        <w:rPr>
          <w:rFonts w:ascii="Arial" w:eastAsia="Calibri" w:hAnsi="Arial" w:cs="Arial"/>
          <w:lang w:eastAsia="en-US"/>
        </w:rPr>
        <w:t>na</w:t>
      </w:r>
      <w:r w:rsidR="00B442AC" w:rsidRPr="3BCA14B7">
        <w:rPr>
          <w:rFonts w:ascii="Arial" w:eastAsia="Calibri" w:hAnsi="Arial" w:cs="Arial"/>
          <w:lang w:eastAsia="en-US"/>
        </w:rPr>
        <w:t xml:space="preserve"> </w:t>
      </w:r>
      <w:r w:rsidR="4A44F537" w:rsidRPr="3BCA14B7">
        <w:rPr>
          <w:rFonts w:ascii="Arial" w:eastAsia="Calibri" w:hAnsi="Arial" w:cs="Arial"/>
          <w:lang w:eastAsia="en-US"/>
        </w:rPr>
        <w:t xml:space="preserve">Pôdohospodársku </w:t>
      </w:r>
      <w:r w:rsidR="000F5A31" w:rsidRPr="3BCA14B7">
        <w:rPr>
          <w:rFonts w:ascii="Arial" w:eastAsia="Calibri" w:hAnsi="Arial" w:cs="Arial"/>
          <w:lang w:eastAsia="en-US"/>
        </w:rPr>
        <w:t>platobnú</w:t>
      </w:r>
      <w:r w:rsidR="00B442AC" w:rsidRPr="3BCA14B7">
        <w:rPr>
          <w:rFonts w:ascii="Arial" w:eastAsia="Calibri" w:hAnsi="Arial" w:cs="Arial"/>
          <w:lang w:eastAsia="en-US"/>
        </w:rPr>
        <w:t xml:space="preserve"> </w:t>
      </w:r>
      <w:r w:rsidR="000F5A31" w:rsidRPr="3BCA14B7">
        <w:rPr>
          <w:rFonts w:ascii="Arial" w:eastAsia="Calibri" w:hAnsi="Arial" w:cs="Arial"/>
          <w:lang w:eastAsia="en-US"/>
        </w:rPr>
        <w:t>agentúru</w:t>
      </w:r>
      <w:r w:rsidR="21AA6997" w:rsidRPr="3BCA14B7">
        <w:rPr>
          <w:rFonts w:ascii="Arial" w:eastAsia="Calibri" w:hAnsi="Arial" w:cs="Arial"/>
          <w:lang w:eastAsia="en-US"/>
        </w:rPr>
        <w:t xml:space="preserve"> (ďalej len “platobnú agentúru”)</w:t>
      </w:r>
      <w:r w:rsidR="000F5A31" w:rsidRPr="3BCA14B7">
        <w:rPr>
          <w:rFonts w:ascii="Arial" w:eastAsia="Calibri" w:hAnsi="Arial" w:cs="Arial"/>
          <w:lang w:eastAsia="en-US"/>
        </w:rPr>
        <w:t>,</w:t>
      </w:r>
    </w:p>
    <w:p w14:paraId="63AA9F81" w14:textId="59C8C7C6" w:rsidR="000523EA" w:rsidRPr="00FB06D6" w:rsidRDefault="00D25CE0" w:rsidP="00FB51E9">
      <w:pPr>
        <w:numPr>
          <w:ilvl w:val="0"/>
          <w:numId w:val="4"/>
        </w:numPr>
        <w:spacing w:after="120"/>
        <w:ind w:left="284" w:hanging="284"/>
        <w:jc w:val="both"/>
        <w:rPr>
          <w:rFonts w:ascii="Arial" w:eastAsia="Calibri" w:hAnsi="Arial" w:cs="Arial"/>
          <w:lang w:eastAsia="en-US"/>
        </w:rPr>
      </w:pPr>
      <w:r w:rsidRPr="00FB06D6">
        <w:rPr>
          <w:rFonts w:ascii="Arial" w:eastAsia="Calibri" w:hAnsi="Arial" w:cs="Arial"/>
          <w:lang w:eastAsia="en-US"/>
        </w:rPr>
        <w:t>podrobný</w:t>
      </w:r>
      <w:r w:rsidR="00B442AC" w:rsidRPr="00FB06D6">
        <w:rPr>
          <w:rFonts w:ascii="Arial" w:eastAsia="Calibri" w:hAnsi="Arial" w:cs="Arial"/>
          <w:lang w:eastAsia="en-US"/>
        </w:rPr>
        <w:t xml:space="preserve"> </w:t>
      </w:r>
      <w:r w:rsidRPr="00FB06D6">
        <w:rPr>
          <w:rFonts w:ascii="Arial" w:eastAsia="Calibri" w:hAnsi="Arial" w:cs="Arial"/>
          <w:lang w:eastAsia="en-US"/>
        </w:rPr>
        <w:t>opis</w:t>
      </w:r>
      <w:r w:rsidR="00B442AC" w:rsidRPr="00FB06D6">
        <w:rPr>
          <w:rFonts w:ascii="Arial" w:eastAsia="Calibri" w:hAnsi="Arial" w:cs="Arial"/>
          <w:lang w:eastAsia="en-US"/>
        </w:rPr>
        <w:t xml:space="preserve"> </w:t>
      </w:r>
      <w:r w:rsidRPr="00FB06D6">
        <w:rPr>
          <w:rFonts w:ascii="Arial" w:eastAsia="Calibri" w:hAnsi="Arial" w:cs="Arial"/>
          <w:lang w:eastAsia="en-US"/>
        </w:rPr>
        <w:t>navrhovanej</w:t>
      </w:r>
      <w:r w:rsidR="00B442AC" w:rsidRPr="00FB06D6">
        <w:rPr>
          <w:rFonts w:ascii="Arial" w:eastAsia="Calibri" w:hAnsi="Arial" w:cs="Arial"/>
          <w:lang w:eastAsia="en-US"/>
        </w:rPr>
        <w:t xml:space="preserve"> </w:t>
      </w:r>
      <w:r w:rsidRPr="00FB06D6">
        <w:rPr>
          <w:rFonts w:ascii="Arial" w:eastAsia="Calibri" w:hAnsi="Arial" w:cs="Arial"/>
          <w:lang w:eastAsia="en-US"/>
        </w:rPr>
        <w:t>operácie</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všetkých</w:t>
      </w:r>
      <w:r w:rsidR="00B442AC" w:rsidRPr="00FB06D6">
        <w:rPr>
          <w:rFonts w:ascii="Arial" w:eastAsia="Calibri" w:hAnsi="Arial" w:cs="Arial"/>
          <w:lang w:eastAsia="en-US"/>
        </w:rPr>
        <w:t xml:space="preserve"> </w:t>
      </w:r>
      <w:r w:rsidRPr="00FB06D6">
        <w:rPr>
          <w:rFonts w:ascii="Arial" w:eastAsia="Calibri" w:hAnsi="Arial" w:cs="Arial"/>
          <w:lang w:eastAsia="en-US"/>
        </w:rPr>
        <w:t>súvisiacich</w:t>
      </w:r>
      <w:r w:rsidR="00B442AC" w:rsidRPr="00FB06D6">
        <w:rPr>
          <w:rFonts w:ascii="Arial" w:eastAsia="Calibri" w:hAnsi="Arial" w:cs="Arial"/>
          <w:lang w:eastAsia="en-US"/>
        </w:rPr>
        <w:t xml:space="preserve"> </w:t>
      </w:r>
      <w:r w:rsidRPr="00FB06D6">
        <w:rPr>
          <w:rFonts w:ascii="Arial" w:eastAsia="Calibri" w:hAnsi="Arial" w:cs="Arial"/>
          <w:lang w:eastAsia="en-US"/>
        </w:rPr>
        <w:t>propagačných</w:t>
      </w:r>
      <w:r w:rsidR="00B442AC" w:rsidRPr="00FB06D6">
        <w:rPr>
          <w:rFonts w:ascii="Arial" w:eastAsia="Calibri" w:hAnsi="Arial" w:cs="Arial"/>
          <w:lang w:eastAsia="en-US"/>
        </w:rPr>
        <w:t xml:space="preserve"> </w:t>
      </w:r>
      <w:r w:rsidRPr="00FB06D6">
        <w:rPr>
          <w:rFonts w:ascii="Arial" w:eastAsia="Calibri" w:hAnsi="Arial" w:cs="Arial"/>
          <w:lang w:eastAsia="en-US"/>
        </w:rPr>
        <w:t>aktivít,</w:t>
      </w:r>
      <w:r w:rsidR="00B442AC" w:rsidRPr="00FB06D6">
        <w:rPr>
          <w:rFonts w:ascii="Arial" w:eastAsia="Calibri" w:hAnsi="Arial" w:cs="Arial"/>
          <w:lang w:eastAsia="en-US"/>
        </w:rPr>
        <w:t xml:space="preserve"> </w:t>
      </w:r>
      <w:r w:rsidRPr="00FB06D6">
        <w:rPr>
          <w:rFonts w:ascii="Arial" w:eastAsia="Calibri" w:hAnsi="Arial" w:cs="Arial"/>
          <w:lang w:eastAsia="en-US"/>
        </w:rPr>
        <w:t>napr.</w:t>
      </w:r>
      <w:r w:rsidR="00B442AC" w:rsidRPr="00FB06D6">
        <w:rPr>
          <w:rFonts w:ascii="Arial" w:eastAsia="Calibri" w:hAnsi="Arial" w:cs="Arial"/>
          <w:lang w:eastAsia="en-US"/>
        </w:rPr>
        <w:t xml:space="preserve"> </w:t>
      </w:r>
      <w:r w:rsidRPr="00FB06D6">
        <w:rPr>
          <w:rFonts w:ascii="Arial" w:eastAsia="Calibri" w:hAnsi="Arial" w:cs="Arial"/>
          <w:lang w:eastAsia="en-US"/>
        </w:rPr>
        <w:t>miesto</w:t>
      </w:r>
      <w:r w:rsidR="00B442AC" w:rsidRPr="00FB06D6">
        <w:rPr>
          <w:rFonts w:ascii="Arial" w:eastAsia="Calibri" w:hAnsi="Arial" w:cs="Arial"/>
          <w:lang w:eastAsia="en-US"/>
        </w:rPr>
        <w:t xml:space="preserve"> </w:t>
      </w:r>
      <w:r w:rsidRPr="00FB06D6">
        <w:rPr>
          <w:rFonts w:ascii="Arial" w:eastAsia="Calibri" w:hAnsi="Arial" w:cs="Arial"/>
          <w:lang w:eastAsia="en-US"/>
        </w:rPr>
        <w:t>konania,</w:t>
      </w:r>
      <w:r w:rsidR="00B442AC" w:rsidRPr="00FB06D6">
        <w:rPr>
          <w:rFonts w:ascii="Arial" w:eastAsia="Calibri" w:hAnsi="Arial" w:cs="Arial"/>
          <w:lang w:eastAsia="en-US"/>
        </w:rPr>
        <w:t xml:space="preserve"> </w:t>
      </w:r>
      <w:r w:rsidRPr="00FB06D6">
        <w:rPr>
          <w:rFonts w:ascii="Arial" w:eastAsia="Calibri" w:hAnsi="Arial" w:cs="Arial"/>
          <w:lang w:eastAsia="en-US"/>
        </w:rPr>
        <w:t>obsah</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účel</w:t>
      </w:r>
      <w:r w:rsidR="00B442AC" w:rsidRPr="00FB06D6">
        <w:rPr>
          <w:rFonts w:ascii="Arial" w:eastAsia="Calibri" w:hAnsi="Arial" w:cs="Arial"/>
          <w:lang w:eastAsia="en-US"/>
        </w:rPr>
        <w:t xml:space="preserve"> </w:t>
      </w:r>
      <w:r w:rsidRPr="00FB06D6">
        <w:rPr>
          <w:rFonts w:ascii="Arial" w:eastAsia="Calibri" w:hAnsi="Arial" w:cs="Arial"/>
          <w:lang w:eastAsia="en-US"/>
        </w:rPr>
        <w:t>aktivít,</w:t>
      </w:r>
      <w:r w:rsidR="00B442AC" w:rsidRPr="00FB06D6">
        <w:rPr>
          <w:rFonts w:ascii="Arial" w:eastAsia="Calibri" w:hAnsi="Arial" w:cs="Arial"/>
          <w:lang w:eastAsia="en-US"/>
        </w:rPr>
        <w:t xml:space="preserve"> </w:t>
      </w:r>
      <w:r w:rsidRPr="00FB06D6">
        <w:rPr>
          <w:rFonts w:ascii="Arial" w:eastAsia="Calibri" w:hAnsi="Arial" w:cs="Arial"/>
          <w:lang w:eastAsia="en-US"/>
        </w:rPr>
        <w:t>počet</w:t>
      </w:r>
      <w:r w:rsidR="00B442AC" w:rsidRPr="00FB06D6">
        <w:rPr>
          <w:rFonts w:ascii="Arial" w:eastAsia="Calibri" w:hAnsi="Arial" w:cs="Arial"/>
          <w:lang w:eastAsia="en-US"/>
        </w:rPr>
        <w:t xml:space="preserve"> </w:t>
      </w:r>
      <w:r w:rsidRPr="00FB06D6">
        <w:rPr>
          <w:rFonts w:ascii="Arial" w:eastAsia="Calibri" w:hAnsi="Arial" w:cs="Arial"/>
          <w:lang w:eastAsia="en-US"/>
        </w:rPr>
        <w:t>osôb,</w:t>
      </w:r>
      <w:r w:rsidR="00B442AC" w:rsidRPr="00FB06D6">
        <w:rPr>
          <w:rFonts w:ascii="Arial" w:eastAsia="Calibri" w:hAnsi="Arial" w:cs="Arial"/>
          <w:lang w:eastAsia="en-US"/>
        </w:rPr>
        <w:t xml:space="preserve"> </w:t>
      </w:r>
      <w:r w:rsidRPr="00FB06D6">
        <w:rPr>
          <w:rFonts w:ascii="Arial" w:eastAsia="Calibri" w:hAnsi="Arial" w:cs="Arial"/>
          <w:lang w:eastAsia="en-US"/>
        </w:rPr>
        <w:t>ktoré</w:t>
      </w:r>
      <w:r w:rsidR="00B442AC" w:rsidRPr="00FB06D6">
        <w:rPr>
          <w:rFonts w:ascii="Arial" w:eastAsia="Calibri" w:hAnsi="Arial" w:cs="Arial"/>
          <w:lang w:eastAsia="en-US"/>
        </w:rPr>
        <w:t xml:space="preserve"> </w:t>
      </w:r>
      <w:r w:rsidRPr="00FB06D6">
        <w:rPr>
          <w:rFonts w:ascii="Arial" w:eastAsia="Calibri" w:hAnsi="Arial" w:cs="Arial"/>
          <w:lang w:eastAsia="en-US"/>
        </w:rPr>
        <w:t>ich</w:t>
      </w:r>
      <w:r w:rsidR="00B442AC" w:rsidRPr="00FB06D6">
        <w:rPr>
          <w:rFonts w:ascii="Arial" w:eastAsia="Calibri" w:hAnsi="Arial" w:cs="Arial"/>
          <w:lang w:eastAsia="en-US"/>
        </w:rPr>
        <w:t xml:space="preserve"> </w:t>
      </w:r>
      <w:r w:rsidRPr="00FB06D6">
        <w:rPr>
          <w:rFonts w:ascii="Arial" w:eastAsia="Calibri" w:hAnsi="Arial" w:cs="Arial"/>
          <w:lang w:eastAsia="en-US"/>
        </w:rPr>
        <w:t>budú</w:t>
      </w:r>
      <w:r w:rsidR="00B442AC" w:rsidRPr="00FB06D6">
        <w:rPr>
          <w:rFonts w:ascii="Arial" w:eastAsia="Calibri" w:hAnsi="Arial" w:cs="Arial"/>
          <w:lang w:eastAsia="en-US"/>
        </w:rPr>
        <w:t xml:space="preserve"> </w:t>
      </w:r>
      <w:r w:rsidRPr="00FB06D6">
        <w:rPr>
          <w:rFonts w:ascii="Arial" w:eastAsia="Calibri" w:hAnsi="Arial" w:cs="Arial"/>
          <w:lang w:eastAsia="en-US"/>
        </w:rPr>
        <w:t>organizovať</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ktoré</w:t>
      </w:r>
      <w:r w:rsidR="00B442AC" w:rsidRPr="00FB06D6">
        <w:rPr>
          <w:rFonts w:ascii="Arial" w:eastAsia="Calibri" w:hAnsi="Arial" w:cs="Arial"/>
          <w:lang w:eastAsia="en-US"/>
        </w:rPr>
        <w:t xml:space="preserve"> </w:t>
      </w:r>
      <w:r w:rsidRPr="00FB06D6">
        <w:rPr>
          <w:rFonts w:ascii="Arial" w:eastAsia="Calibri" w:hAnsi="Arial" w:cs="Arial"/>
          <w:lang w:eastAsia="en-US"/>
        </w:rPr>
        <w:t>sa</w:t>
      </w:r>
      <w:r w:rsidR="00B442AC" w:rsidRPr="00FB06D6">
        <w:rPr>
          <w:rFonts w:ascii="Arial" w:eastAsia="Calibri" w:hAnsi="Arial" w:cs="Arial"/>
          <w:lang w:eastAsia="en-US"/>
        </w:rPr>
        <w:t xml:space="preserve"> </w:t>
      </w:r>
      <w:r w:rsidRPr="00FB06D6">
        <w:rPr>
          <w:rFonts w:ascii="Arial" w:eastAsia="Calibri" w:hAnsi="Arial" w:cs="Arial"/>
          <w:lang w:eastAsia="en-US"/>
        </w:rPr>
        <w:t>na</w:t>
      </w:r>
      <w:r w:rsidR="00B442AC" w:rsidRPr="00FB06D6">
        <w:rPr>
          <w:rFonts w:ascii="Arial" w:eastAsia="Calibri" w:hAnsi="Arial" w:cs="Arial"/>
          <w:lang w:eastAsia="en-US"/>
        </w:rPr>
        <w:t xml:space="preserve"> </w:t>
      </w:r>
      <w:r w:rsidRPr="00FB06D6">
        <w:rPr>
          <w:rFonts w:ascii="Arial" w:eastAsia="Calibri" w:hAnsi="Arial" w:cs="Arial"/>
          <w:lang w:eastAsia="en-US"/>
        </w:rPr>
        <w:t>aktivitách</w:t>
      </w:r>
      <w:r w:rsidR="00B442AC" w:rsidRPr="00FB06D6">
        <w:rPr>
          <w:rFonts w:ascii="Arial" w:eastAsia="Calibri" w:hAnsi="Arial" w:cs="Arial"/>
          <w:lang w:eastAsia="en-US"/>
        </w:rPr>
        <w:t xml:space="preserve"> </w:t>
      </w:r>
      <w:r w:rsidRPr="00FB06D6">
        <w:rPr>
          <w:rFonts w:ascii="Arial" w:eastAsia="Calibri" w:hAnsi="Arial" w:cs="Arial"/>
          <w:lang w:eastAsia="en-US"/>
        </w:rPr>
        <w:t>zúčastnia,</w:t>
      </w:r>
      <w:r w:rsidR="00B442AC" w:rsidRPr="00FB06D6">
        <w:rPr>
          <w:rFonts w:ascii="Arial" w:eastAsia="Calibri" w:hAnsi="Arial" w:cs="Arial"/>
          <w:lang w:eastAsia="en-US"/>
        </w:rPr>
        <w:t xml:space="preserve"> </w:t>
      </w:r>
      <w:r w:rsidRPr="00FB06D6">
        <w:rPr>
          <w:rFonts w:ascii="Arial" w:eastAsia="Calibri" w:hAnsi="Arial" w:cs="Arial"/>
          <w:lang w:eastAsia="en-US"/>
        </w:rPr>
        <w:t>a</w:t>
      </w:r>
      <w:r w:rsidR="00B442AC" w:rsidRPr="00FB06D6">
        <w:rPr>
          <w:rFonts w:ascii="Arial" w:eastAsia="Calibri" w:hAnsi="Arial" w:cs="Arial"/>
          <w:lang w:eastAsia="en-US"/>
        </w:rPr>
        <w:t xml:space="preserve"> </w:t>
      </w:r>
      <w:r w:rsidRPr="00FB06D6">
        <w:rPr>
          <w:rFonts w:ascii="Arial" w:eastAsia="Calibri" w:hAnsi="Arial" w:cs="Arial"/>
          <w:lang w:eastAsia="en-US"/>
        </w:rPr>
        <w:t>predpokladané</w:t>
      </w:r>
      <w:r w:rsidR="00B442AC" w:rsidRPr="00FB06D6">
        <w:rPr>
          <w:rFonts w:ascii="Arial" w:eastAsia="Calibri" w:hAnsi="Arial" w:cs="Arial"/>
          <w:lang w:eastAsia="en-US"/>
        </w:rPr>
        <w:t xml:space="preserve"> </w:t>
      </w:r>
      <w:r w:rsidRPr="00FB06D6">
        <w:rPr>
          <w:rFonts w:ascii="Arial" w:eastAsia="Calibri" w:hAnsi="Arial" w:cs="Arial"/>
          <w:lang w:eastAsia="en-US"/>
        </w:rPr>
        <w:t>náklady,</w:t>
      </w:r>
      <w:r w:rsidR="00B442AC" w:rsidRPr="00FB06D6">
        <w:rPr>
          <w:rFonts w:ascii="Arial" w:eastAsia="Calibri" w:hAnsi="Arial" w:cs="Arial"/>
          <w:lang w:eastAsia="en-US"/>
        </w:rPr>
        <w:t xml:space="preserve"> </w:t>
      </w:r>
      <w:r w:rsidRPr="00FB06D6">
        <w:rPr>
          <w:rFonts w:ascii="Arial" w:eastAsia="Calibri" w:hAnsi="Arial" w:cs="Arial"/>
          <w:lang w:eastAsia="en-US"/>
        </w:rPr>
        <w:t>ktoré</w:t>
      </w:r>
      <w:r w:rsidR="00B442AC" w:rsidRPr="00FB06D6">
        <w:rPr>
          <w:rFonts w:ascii="Arial" w:eastAsia="Calibri" w:hAnsi="Arial" w:cs="Arial"/>
          <w:lang w:eastAsia="en-US"/>
        </w:rPr>
        <w:t xml:space="preserve"> </w:t>
      </w:r>
      <w:r w:rsidRPr="00FB06D6">
        <w:rPr>
          <w:rFonts w:ascii="Arial" w:eastAsia="Calibri" w:hAnsi="Arial" w:cs="Arial"/>
          <w:lang w:eastAsia="en-US"/>
        </w:rPr>
        <w:t>žiadateľovi</w:t>
      </w:r>
      <w:r w:rsidR="00B442AC" w:rsidRPr="00FB06D6">
        <w:rPr>
          <w:rFonts w:ascii="Arial" w:eastAsia="Calibri" w:hAnsi="Arial" w:cs="Arial"/>
          <w:lang w:eastAsia="en-US"/>
        </w:rPr>
        <w:t xml:space="preserve"> </w:t>
      </w:r>
      <w:r w:rsidRPr="00FB06D6">
        <w:rPr>
          <w:rFonts w:ascii="Arial" w:eastAsia="Calibri" w:hAnsi="Arial" w:cs="Arial"/>
          <w:lang w:eastAsia="en-US"/>
        </w:rPr>
        <w:t>vzniknú</w:t>
      </w:r>
      <w:r w:rsidR="00B442AC" w:rsidRPr="00FB06D6">
        <w:rPr>
          <w:rFonts w:ascii="Arial" w:eastAsia="Calibri" w:hAnsi="Arial" w:cs="Arial"/>
          <w:lang w:eastAsia="en-US"/>
        </w:rPr>
        <w:t xml:space="preserve"> </w:t>
      </w:r>
      <w:r w:rsidRPr="00FB06D6">
        <w:rPr>
          <w:rFonts w:ascii="Arial" w:eastAsia="Calibri" w:hAnsi="Arial" w:cs="Arial"/>
          <w:lang w:eastAsia="en-US"/>
        </w:rPr>
        <w:t>v</w:t>
      </w:r>
      <w:r w:rsidR="00B442AC" w:rsidRPr="00FB06D6">
        <w:rPr>
          <w:rFonts w:ascii="Arial" w:eastAsia="Calibri" w:hAnsi="Arial" w:cs="Arial"/>
          <w:lang w:eastAsia="en-US"/>
        </w:rPr>
        <w:t xml:space="preserve"> </w:t>
      </w:r>
      <w:r w:rsidRPr="00FB06D6">
        <w:rPr>
          <w:rFonts w:ascii="Arial" w:eastAsia="Calibri" w:hAnsi="Arial" w:cs="Arial"/>
          <w:lang w:eastAsia="en-US"/>
        </w:rPr>
        <w:t>súvislosti</w:t>
      </w:r>
      <w:r w:rsidR="00B442AC" w:rsidRPr="00FB06D6">
        <w:rPr>
          <w:rFonts w:ascii="Arial" w:eastAsia="Calibri" w:hAnsi="Arial" w:cs="Arial"/>
          <w:lang w:eastAsia="en-US"/>
        </w:rPr>
        <w:t xml:space="preserve"> </w:t>
      </w:r>
      <w:r w:rsidRPr="00FB06D6">
        <w:rPr>
          <w:rFonts w:ascii="Arial" w:eastAsia="Calibri" w:hAnsi="Arial" w:cs="Arial"/>
          <w:lang w:eastAsia="en-US"/>
        </w:rPr>
        <w:t>s</w:t>
      </w:r>
      <w:r w:rsidR="000C3C15">
        <w:rPr>
          <w:rFonts w:ascii="Arial" w:eastAsia="Calibri" w:hAnsi="Arial" w:cs="Arial"/>
          <w:lang w:eastAsia="en-US"/>
        </w:rPr>
        <w:t> </w:t>
      </w:r>
      <w:r w:rsidR="00B442AC" w:rsidRPr="00FB06D6">
        <w:rPr>
          <w:rFonts w:ascii="Arial" w:eastAsia="Calibri" w:hAnsi="Arial" w:cs="Arial"/>
          <w:lang w:eastAsia="en-US"/>
        </w:rPr>
        <w:t xml:space="preserve"> </w:t>
      </w:r>
      <w:r w:rsidRPr="00FB06D6">
        <w:rPr>
          <w:rFonts w:ascii="Arial" w:eastAsia="Calibri" w:hAnsi="Arial" w:cs="Arial"/>
          <w:lang w:eastAsia="en-US"/>
        </w:rPr>
        <w:t>každou</w:t>
      </w:r>
      <w:r w:rsidR="00B442AC" w:rsidRPr="00FB06D6">
        <w:rPr>
          <w:rFonts w:ascii="Arial" w:eastAsia="Calibri" w:hAnsi="Arial" w:cs="Arial"/>
          <w:lang w:eastAsia="en-US"/>
        </w:rPr>
        <w:t xml:space="preserve"> </w:t>
      </w:r>
      <w:r w:rsidRPr="00FB06D6">
        <w:rPr>
          <w:rFonts w:ascii="Arial" w:eastAsia="Calibri" w:hAnsi="Arial" w:cs="Arial"/>
          <w:lang w:eastAsia="en-US"/>
        </w:rPr>
        <w:t>z</w:t>
      </w:r>
      <w:r w:rsidR="00B442AC" w:rsidRPr="00FB06D6">
        <w:rPr>
          <w:rFonts w:ascii="Arial" w:eastAsia="Calibri" w:hAnsi="Arial" w:cs="Arial"/>
          <w:lang w:eastAsia="en-US"/>
        </w:rPr>
        <w:t xml:space="preserve"> </w:t>
      </w:r>
      <w:r w:rsidRPr="00FB06D6">
        <w:rPr>
          <w:rFonts w:ascii="Arial" w:eastAsia="Calibri" w:hAnsi="Arial" w:cs="Arial"/>
          <w:lang w:eastAsia="en-US"/>
        </w:rPr>
        <w:t>nich</w:t>
      </w:r>
      <w:r w:rsidR="000523EA" w:rsidRPr="00FB06D6">
        <w:rPr>
          <w:rFonts w:ascii="Arial" w:eastAsia="Calibri" w:hAnsi="Arial" w:cs="Arial"/>
          <w:lang w:eastAsia="en-US"/>
        </w:rPr>
        <w:t>.</w:t>
      </w:r>
    </w:p>
    <w:p w14:paraId="463F29E8" w14:textId="77777777" w:rsidR="00D1098A" w:rsidRPr="00C86B68" w:rsidRDefault="00D1098A" w:rsidP="005F564D">
      <w:pPr>
        <w:pStyle w:val="Odsekzoznamu"/>
        <w:tabs>
          <w:tab w:val="left" w:pos="426"/>
        </w:tabs>
        <w:spacing w:before="120" w:after="120"/>
        <w:ind w:left="0"/>
        <w:jc w:val="both"/>
        <w:rPr>
          <w:rFonts w:ascii="Arial" w:hAnsi="Arial" w:cs="Arial"/>
        </w:rPr>
      </w:pPr>
    </w:p>
    <w:p w14:paraId="332A5823" w14:textId="77777777" w:rsidR="00907E83" w:rsidRDefault="00D1098A" w:rsidP="004F6438">
      <w:pPr>
        <w:pStyle w:val="Nadpis2"/>
      </w:pPr>
      <w:bookmarkStart w:id="23" w:name="_Toc371611173"/>
      <w:bookmarkStart w:id="24" w:name="_Toc241515575"/>
      <w:r w:rsidRPr="00C86B68">
        <w:t>Oprávnené</w:t>
      </w:r>
      <w:r w:rsidR="00B442AC" w:rsidRPr="00C86B68">
        <w:t xml:space="preserve"> </w:t>
      </w:r>
      <w:r w:rsidRPr="00C86B68">
        <w:t>výdavky</w:t>
      </w:r>
      <w:bookmarkEnd w:id="23"/>
      <w:bookmarkEnd w:id="24"/>
    </w:p>
    <w:p w14:paraId="1FF8524C" w14:textId="77777777" w:rsidR="0086675C" w:rsidRDefault="0086675C" w:rsidP="0086675C">
      <w:pPr>
        <w:spacing w:after="120"/>
        <w:ind w:left="284"/>
        <w:jc w:val="both"/>
        <w:rPr>
          <w:rFonts w:ascii="Arial" w:hAnsi="Arial" w:cs="Arial"/>
        </w:rPr>
      </w:pPr>
    </w:p>
    <w:p w14:paraId="04526035" w14:textId="2AFF8857" w:rsidR="0086675C" w:rsidRDefault="006966FC" w:rsidP="0086675C">
      <w:pPr>
        <w:spacing w:after="120"/>
        <w:jc w:val="both"/>
        <w:rPr>
          <w:rFonts w:ascii="Arial" w:hAnsi="Arial" w:cs="Arial"/>
        </w:rPr>
      </w:pPr>
      <w:r>
        <w:rPr>
          <w:rFonts w:ascii="Arial" w:hAnsi="Arial" w:cs="Arial"/>
        </w:rPr>
        <w:t>A</w:t>
      </w:r>
      <w:r w:rsidR="0026443D" w:rsidRPr="006F2899">
        <w:rPr>
          <w:rFonts w:ascii="Arial" w:hAnsi="Arial" w:cs="Arial"/>
        </w:rPr>
        <w:t xml:space="preserve">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w:t>
      </w:r>
      <w:r w:rsidR="0026443D" w:rsidRPr="006F2899">
        <w:rPr>
          <w:rFonts w:ascii="Arial" w:hAnsi="Arial" w:cs="Arial"/>
        </w:rPr>
        <w:lastRenderedPageBreak/>
        <w:t>vínnej turistiky v regiónoch, v ktorých sa pestuje vinič alebo v ktorých sa vyrábajú vinárske výrobky pre rok vinársky rok 2026/2027</w:t>
      </w:r>
      <w:r w:rsidR="0026443D">
        <w:rPr>
          <w:rFonts w:ascii="Arial" w:hAnsi="Arial" w:cs="Arial"/>
        </w:rPr>
        <w:t xml:space="preserve"> </w:t>
      </w:r>
      <w:r w:rsidR="00AA2193">
        <w:rPr>
          <w:rFonts w:ascii="Arial" w:hAnsi="Arial" w:cs="Arial"/>
        </w:rPr>
        <w:t>(ďalej len „vinohradnícka alebo vinárska propagácia“)</w:t>
      </w:r>
      <w:r w:rsidR="0086675C" w:rsidRPr="00C86B68">
        <w:rPr>
          <w:rFonts w:ascii="Arial" w:hAnsi="Arial" w:cs="Arial"/>
        </w:rPr>
        <w:t xml:space="preserve"> sa </w:t>
      </w:r>
      <w:r w:rsidR="0086675C" w:rsidRPr="00630DE3">
        <w:rPr>
          <w:rFonts w:ascii="Arial" w:hAnsi="Arial" w:cs="Arial"/>
        </w:rPr>
        <w:t>vykon</w:t>
      </w:r>
      <w:r w:rsidR="00225340">
        <w:rPr>
          <w:rFonts w:ascii="Arial" w:hAnsi="Arial" w:cs="Arial"/>
        </w:rPr>
        <w:t>ávajú</w:t>
      </w:r>
      <w:r w:rsidR="0086675C" w:rsidRPr="00630DE3">
        <w:rPr>
          <w:rFonts w:ascii="Arial" w:hAnsi="Arial" w:cs="Arial"/>
        </w:rPr>
        <w:t xml:space="preserve"> vo vinohradníckych oblastiach slovenského vinohradníckeho regiónu a so zameraním najmenej na jeden z</w:t>
      </w:r>
      <w:r w:rsidR="0086675C">
        <w:rPr>
          <w:rFonts w:ascii="Arial" w:hAnsi="Arial" w:cs="Arial"/>
        </w:rPr>
        <w:t> </w:t>
      </w:r>
      <w:r w:rsidR="0086675C" w:rsidRPr="00630DE3">
        <w:rPr>
          <w:rFonts w:ascii="Arial" w:hAnsi="Arial" w:cs="Arial"/>
        </w:rPr>
        <w:t>cieľov</w:t>
      </w:r>
      <w:r w:rsidR="0086675C">
        <w:rPr>
          <w:rFonts w:ascii="Arial" w:hAnsi="Arial" w:cs="Arial"/>
        </w:rPr>
        <w:t>:</w:t>
      </w:r>
    </w:p>
    <w:p w14:paraId="11A616B0" w14:textId="06A4ED9F" w:rsidR="001A4E2A" w:rsidRDefault="001A4E2A" w:rsidP="00D31CCB">
      <w:pPr>
        <w:pStyle w:val="Odsekzoznamu"/>
        <w:numPr>
          <w:ilvl w:val="0"/>
          <w:numId w:val="12"/>
        </w:numPr>
        <w:ind w:left="720"/>
        <w:jc w:val="both"/>
        <w:rPr>
          <w:rFonts w:ascii="Arial" w:hAnsi="Arial" w:cs="Arial"/>
        </w:rPr>
      </w:pPr>
      <w:r w:rsidRPr="00C20082">
        <w:rPr>
          <w:rFonts w:ascii="Arial" w:hAnsi="Arial" w:cs="Arial"/>
        </w:rPr>
        <w:t>zlepšenie hospodárskej udržateľnosti alebo konkurencieschopnosti výrobcov vína v</w:t>
      </w:r>
      <w:r w:rsidR="000C3C15">
        <w:rPr>
          <w:rFonts w:ascii="Arial" w:hAnsi="Arial" w:cs="Arial"/>
        </w:rPr>
        <w:t> </w:t>
      </w:r>
      <w:r w:rsidRPr="00C20082">
        <w:rPr>
          <w:rFonts w:ascii="Arial" w:hAnsi="Arial" w:cs="Arial"/>
        </w:rPr>
        <w:t xml:space="preserve"> Európskej únii</w:t>
      </w:r>
      <w:r>
        <w:rPr>
          <w:rFonts w:ascii="Arial" w:hAnsi="Arial" w:cs="Arial"/>
        </w:rPr>
        <w:t>,</w:t>
      </w:r>
      <w:r w:rsidRPr="00C20082">
        <w:rPr>
          <w:rFonts w:ascii="Arial" w:hAnsi="Arial" w:cs="Arial"/>
        </w:rPr>
        <w:t xml:space="preserve"> </w:t>
      </w:r>
    </w:p>
    <w:p w14:paraId="2BC1269F" w14:textId="77777777" w:rsidR="001A4E2A" w:rsidRPr="00C20082" w:rsidRDefault="001A4E2A" w:rsidP="00D31CCB">
      <w:pPr>
        <w:pStyle w:val="Odsekzoznamu"/>
        <w:jc w:val="both"/>
        <w:rPr>
          <w:rFonts w:ascii="Arial" w:hAnsi="Arial" w:cs="Arial"/>
        </w:rPr>
      </w:pPr>
    </w:p>
    <w:p w14:paraId="2BF35C95" w14:textId="77777777" w:rsidR="001A4E2A" w:rsidRDefault="001A4E2A" w:rsidP="00D31CCB">
      <w:pPr>
        <w:pStyle w:val="Odsekzoznamu"/>
        <w:numPr>
          <w:ilvl w:val="0"/>
          <w:numId w:val="12"/>
        </w:numPr>
        <w:ind w:left="720"/>
        <w:jc w:val="both"/>
        <w:rPr>
          <w:rFonts w:ascii="Arial" w:hAnsi="Arial" w:cs="Arial"/>
        </w:rPr>
      </w:pPr>
      <w:r w:rsidRPr="00C20082">
        <w:rPr>
          <w:rFonts w:ascii="Arial" w:hAnsi="Arial" w:cs="Arial"/>
        </w:rPr>
        <w:t>zlepšenie výkonnosti vinohradníckych podnikov alebo vinárskych podnikov Európskej únie alebo ich prispôsobenie požiadavkám trhu, a zároveň zvýšenie dlhodobej konkurencieschopnosti týchto podnikov, ak ide o výrobu alebo marketing vinárskych výrobkov, vrátane úspor energie, celkovej energetickej efektívnosti alebo udržateľných postupov</w:t>
      </w:r>
      <w:r>
        <w:rPr>
          <w:rFonts w:ascii="Arial" w:hAnsi="Arial" w:cs="Arial"/>
        </w:rPr>
        <w:t>.</w:t>
      </w:r>
    </w:p>
    <w:p w14:paraId="32338A29" w14:textId="77777777" w:rsidR="001A4E2A" w:rsidRDefault="001A4E2A" w:rsidP="001A4E2A">
      <w:pPr>
        <w:ind w:left="426"/>
        <w:jc w:val="both"/>
        <w:rPr>
          <w:rFonts w:ascii="Arial" w:hAnsi="Arial" w:cs="Arial"/>
        </w:rPr>
      </w:pPr>
    </w:p>
    <w:p w14:paraId="63DC070C" w14:textId="77777777" w:rsidR="001A4E2A" w:rsidRDefault="001A4E2A" w:rsidP="001A4E2A">
      <w:pPr>
        <w:pStyle w:val="Hlavika"/>
        <w:ind w:left="540" w:hanging="540"/>
        <w:jc w:val="both"/>
        <w:rPr>
          <w:rFonts w:ascii="Arial" w:hAnsi="Arial" w:cs="Arial"/>
        </w:rPr>
      </w:pPr>
    </w:p>
    <w:p w14:paraId="0B074E46" w14:textId="77777777" w:rsidR="001A4E2A" w:rsidRDefault="001A4E2A" w:rsidP="001A4E2A">
      <w:pPr>
        <w:tabs>
          <w:tab w:val="left" w:pos="567"/>
        </w:tabs>
        <w:jc w:val="both"/>
        <w:rPr>
          <w:rFonts w:ascii="Arial" w:hAnsi="Arial" w:cs="Arial"/>
        </w:rPr>
      </w:pPr>
      <w:r w:rsidRPr="00595EAB">
        <w:rPr>
          <w:rFonts w:ascii="Arial" w:hAnsi="Arial" w:cs="Arial"/>
        </w:rPr>
        <w:t>Vykonanie opatrenia má okrem cieľ</w:t>
      </w:r>
      <w:r>
        <w:rPr>
          <w:rFonts w:ascii="Arial" w:hAnsi="Arial" w:cs="Arial"/>
        </w:rPr>
        <w:t>ov</w:t>
      </w:r>
      <w:r w:rsidRPr="00595EAB">
        <w:rPr>
          <w:rFonts w:ascii="Arial" w:hAnsi="Arial" w:cs="Arial"/>
        </w:rPr>
        <w:t xml:space="preserve"> sledovať:</w:t>
      </w:r>
    </w:p>
    <w:p w14:paraId="32529106" w14:textId="77777777" w:rsidR="001A4E2A" w:rsidRPr="00595EAB" w:rsidRDefault="001A4E2A" w:rsidP="001A4E2A">
      <w:pPr>
        <w:tabs>
          <w:tab w:val="left" w:pos="567"/>
        </w:tabs>
        <w:jc w:val="both"/>
        <w:rPr>
          <w:rFonts w:ascii="Arial" w:hAnsi="Arial" w:cs="Arial"/>
        </w:rPr>
      </w:pPr>
    </w:p>
    <w:p w14:paraId="2492527F" w14:textId="77777777"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posilnenie trhovej orientácie alebo zvýšenie konkurencieschopnosti poľnohospodárskych podnikov, a to z krátkodobého aj dlhodobého hľadiska, vrátane intenzívnejšieho zamerania sa na výskum, technológie alebo digitalizáciu</w:t>
      </w:r>
    </w:p>
    <w:p w14:paraId="1C739846" w14:textId="77777777" w:rsidR="001A4E2A" w:rsidRPr="00C31C89" w:rsidRDefault="001A4E2A" w:rsidP="001A4E2A">
      <w:pPr>
        <w:tabs>
          <w:tab w:val="left" w:pos="567"/>
        </w:tabs>
        <w:ind w:firstLine="570"/>
        <w:jc w:val="both"/>
        <w:rPr>
          <w:rFonts w:ascii="Arial" w:hAnsi="Arial" w:cs="Arial"/>
        </w:rPr>
      </w:pPr>
    </w:p>
    <w:p w14:paraId="19A56982" w14:textId="003C9574"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zvýšenie informovanosti o prednostiach poľnohospodárskych výrobkov Únie a</w:t>
      </w:r>
      <w:r w:rsidR="000C3C15">
        <w:rPr>
          <w:rFonts w:ascii="Arial" w:hAnsi="Arial" w:cs="Arial"/>
        </w:rPr>
        <w:t> </w:t>
      </w:r>
      <w:r w:rsidRPr="00595EAB">
        <w:rPr>
          <w:rFonts w:ascii="Arial" w:hAnsi="Arial" w:cs="Arial"/>
        </w:rPr>
        <w:t xml:space="preserve"> vysokých normách pre výrobné metódy v Únii;</w:t>
      </w:r>
    </w:p>
    <w:p w14:paraId="79CD5CEA" w14:textId="77777777" w:rsidR="001A4E2A" w:rsidRPr="00C31C89" w:rsidRDefault="001A4E2A" w:rsidP="001A4E2A">
      <w:pPr>
        <w:tabs>
          <w:tab w:val="left" w:pos="567"/>
        </w:tabs>
        <w:jc w:val="both"/>
        <w:rPr>
          <w:rFonts w:ascii="Arial" w:hAnsi="Arial" w:cs="Arial"/>
        </w:rPr>
      </w:pPr>
    </w:p>
    <w:p w14:paraId="56728228" w14:textId="2F3E2875"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zvýšenie konkurencieschopnosti a spotreby poľnohospodárskych výrobkov Únie a</w:t>
      </w:r>
      <w:r w:rsidR="000C3C15">
        <w:rPr>
          <w:rFonts w:ascii="Arial" w:hAnsi="Arial" w:cs="Arial"/>
        </w:rPr>
        <w:t> </w:t>
      </w:r>
      <w:r w:rsidRPr="00595EAB">
        <w:rPr>
          <w:rFonts w:ascii="Arial" w:hAnsi="Arial" w:cs="Arial"/>
        </w:rPr>
        <w:t xml:space="preserve"> určitých spracovaných výrobkov vyrobených v Únii a ich prestíže v Únii i mimo nej v iných sektoroch ako sektor vinohradníctva a vinárstva;</w:t>
      </w:r>
    </w:p>
    <w:p w14:paraId="01F809D5" w14:textId="77777777" w:rsidR="001A4E2A" w:rsidRPr="00C31C89" w:rsidRDefault="001A4E2A" w:rsidP="001A4E2A">
      <w:pPr>
        <w:tabs>
          <w:tab w:val="left" w:pos="567"/>
        </w:tabs>
        <w:jc w:val="both"/>
        <w:rPr>
          <w:rFonts w:ascii="Arial" w:hAnsi="Arial" w:cs="Arial"/>
        </w:rPr>
      </w:pPr>
    </w:p>
    <w:p w14:paraId="239DE6EE" w14:textId="77777777"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 xml:space="preserve">zvýšenie informovanosti o </w:t>
      </w:r>
      <w:proofErr w:type="spellStart"/>
      <w:r w:rsidRPr="00595EAB">
        <w:rPr>
          <w:rFonts w:ascii="Arial" w:hAnsi="Arial" w:cs="Arial"/>
        </w:rPr>
        <w:t>únijných</w:t>
      </w:r>
      <w:proofErr w:type="spellEnd"/>
      <w:r w:rsidRPr="00595EAB">
        <w:rPr>
          <w:rFonts w:ascii="Arial" w:hAnsi="Arial" w:cs="Arial"/>
        </w:rPr>
        <w:t xml:space="preserve"> systémoch kvality v Únii i mimo nej;</w:t>
      </w:r>
    </w:p>
    <w:p w14:paraId="7BB0F4ED" w14:textId="77777777" w:rsidR="001A4E2A" w:rsidRPr="00C31C89" w:rsidRDefault="001A4E2A" w:rsidP="001A4E2A">
      <w:pPr>
        <w:tabs>
          <w:tab w:val="left" w:pos="567"/>
        </w:tabs>
        <w:jc w:val="both"/>
        <w:rPr>
          <w:rFonts w:ascii="Arial" w:hAnsi="Arial" w:cs="Arial"/>
        </w:rPr>
      </w:pPr>
    </w:p>
    <w:p w14:paraId="4EB12F58" w14:textId="7EA2D583"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zvýšenie trhového podielu poľnohospodárskych výrobkov Únie a určitých spracovaných výrobkov Únie s osobitným zameraním na trhy tretích krajín s</w:t>
      </w:r>
      <w:r w:rsidR="000C3C15">
        <w:rPr>
          <w:rFonts w:ascii="Arial" w:hAnsi="Arial" w:cs="Arial"/>
        </w:rPr>
        <w:t> </w:t>
      </w:r>
      <w:r w:rsidRPr="00595EAB">
        <w:rPr>
          <w:rFonts w:ascii="Arial" w:hAnsi="Arial" w:cs="Arial"/>
        </w:rPr>
        <w:t xml:space="preserve"> najvyšším potenciálom rastu;</w:t>
      </w:r>
    </w:p>
    <w:p w14:paraId="7E72178F" w14:textId="77777777" w:rsidR="001A4E2A" w:rsidRPr="00C31C89" w:rsidRDefault="001A4E2A" w:rsidP="001A4E2A">
      <w:pPr>
        <w:tabs>
          <w:tab w:val="left" w:pos="567"/>
        </w:tabs>
        <w:jc w:val="both"/>
        <w:rPr>
          <w:rFonts w:ascii="Arial" w:hAnsi="Arial" w:cs="Arial"/>
        </w:rPr>
      </w:pPr>
    </w:p>
    <w:p w14:paraId="79FECBEC" w14:textId="47E5F5FB"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prípadné prispievanie k obnove normálnych trhových podmienok na trhu Únie v</w:t>
      </w:r>
      <w:r w:rsidR="000C3C15">
        <w:rPr>
          <w:rFonts w:ascii="Arial" w:hAnsi="Arial" w:cs="Arial"/>
        </w:rPr>
        <w:t> </w:t>
      </w:r>
      <w:r w:rsidRPr="00595EAB">
        <w:rPr>
          <w:rFonts w:ascii="Arial" w:hAnsi="Arial" w:cs="Arial"/>
        </w:rPr>
        <w:t xml:space="preserve"> prípade závažného narušenia trhu, straty dôvery spotrebiteľov alebo iných špecifických problémov;</w:t>
      </w:r>
    </w:p>
    <w:p w14:paraId="3EE20A0E" w14:textId="77777777" w:rsidR="001A4E2A" w:rsidRPr="00C31C89" w:rsidRDefault="001A4E2A" w:rsidP="001A4E2A">
      <w:pPr>
        <w:tabs>
          <w:tab w:val="left" w:pos="567"/>
        </w:tabs>
        <w:jc w:val="both"/>
        <w:rPr>
          <w:rFonts w:ascii="Arial" w:hAnsi="Arial" w:cs="Arial"/>
        </w:rPr>
      </w:pPr>
    </w:p>
    <w:p w14:paraId="00A89587" w14:textId="77777777"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zvýšenie informovanosti o udržateľnej výrobe;</w:t>
      </w:r>
    </w:p>
    <w:p w14:paraId="5E7D18BC" w14:textId="77777777" w:rsidR="001A4E2A" w:rsidRPr="00C31C89" w:rsidRDefault="001A4E2A" w:rsidP="001A4E2A">
      <w:pPr>
        <w:tabs>
          <w:tab w:val="left" w:pos="567"/>
        </w:tabs>
        <w:jc w:val="both"/>
        <w:rPr>
          <w:rFonts w:ascii="Arial" w:hAnsi="Arial" w:cs="Arial"/>
        </w:rPr>
      </w:pPr>
    </w:p>
    <w:p w14:paraId="002AC316" w14:textId="7CE8E1F4"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diverzifikácia, otvorenie a konsolidácia trhov pre vína Únie v tretích krajinách a</w:t>
      </w:r>
      <w:r w:rsidR="000C3C15">
        <w:rPr>
          <w:rFonts w:ascii="Arial" w:hAnsi="Arial" w:cs="Arial"/>
        </w:rPr>
        <w:t> </w:t>
      </w:r>
      <w:r w:rsidRPr="00595EAB">
        <w:rPr>
          <w:rFonts w:ascii="Arial" w:hAnsi="Arial" w:cs="Arial"/>
        </w:rPr>
        <w:t xml:space="preserve"> zvýšenie informovanosti o vnútorných kvalitách vín Únie na týchto trhoch. Odkaz na pôvod a značky vína sa môže použiť len vtedy, ak dopĺňa propagáciu vín Únie v</w:t>
      </w:r>
      <w:r w:rsidR="000C3C15">
        <w:rPr>
          <w:rFonts w:ascii="Arial" w:hAnsi="Arial" w:cs="Arial"/>
        </w:rPr>
        <w:t> </w:t>
      </w:r>
      <w:r w:rsidRPr="00595EAB">
        <w:rPr>
          <w:rFonts w:ascii="Arial" w:hAnsi="Arial" w:cs="Arial"/>
        </w:rPr>
        <w:t xml:space="preserve"> tretích krajinách, komunikáciu o nich a ich marketing;</w:t>
      </w:r>
    </w:p>
    <w:p w14:paraId="038AD952" w14:textId="77777777" w:rsidR="001A4E2A" w:rsidRPr="00C31C89" w:rsidRDefault="001A4E2A" w:rsidP="001A4E2A">
      <w:pPr>
        <w:tabs>
          <w:tab w:val="left" w:pos="567"/>
        </w:tabs>
        <w:jc w:val="both"/>
        <w:rPr>
          <w:rFonts w:ascii="Arial" w:hAnsi="Arial" w:cs="Arial"/>
        </w:rPr>
      </w:pPr>
    </w:p>
    <w:p w14:paraId="00BFC65B" w14:textId="77777777" w:rsidR="001A4E2A" w:rsidRPr="00595EAB" w:rsidRDefault="001A4E2A" w:rsidP="001A4E2A">
      <w:pPr>
        <w:pStyle w:val="Odsekzoznamu"/>
        <w:numPr>
          <w:ilvl w:val="0"/>
          <w:numId w:val="13"/>
        </w:numPr>
        <w:tabs>
          <w:tab w:val="left" w:pos="567"/>
        </w:tabs>
        <w:jc w:val="both"/>
        <w:rPr>
          <w:rFonts w:ascii="Arial" w:hAnsi="Arial" w:cs="Arial"/>
        </w:rPr>
      </w:pPr>
      <w:r w:rsidRPr="00595EAB">
        <w:rPr>
          <w:rFonts w:ascii="Arial" w:hAnsi="Arial" w:cs="Arial"/>
        </w:rPr>
        <w:t xml:space="preserve">informovanie spotrebiteľov o zodpovednej konzumácii vína. </w:t>
      </w:r>
    </w:p>
    <w:p w14:paraId="74CA6BFC" w14:textId="2943A802" w:rsidR="00627E07" w:rsidRDefault="00627E07" w:rsidP="00627E07">
      <w:pPr>
        <w:pStyle w:val="Nadpis2"/>
      </w:pPr>
      <w:bookmarkStart w:id="25" w:name="_Toc241515576"/>
      <w:r>
        <w:lastRenderedPageBreak/>
        <w:t>Označenie propagačných materiálov</w:t>
      </w:r>
      <w:bookmarkEnd w:id="25"/>
    </w:p>
    <w:p w14:paraId="2661136A" w14:textId="77777777" w:rsidR="00627E07" w:rsidRPr="00627E07" w:rsidRDefault="00627E07" w:rsidP="00627E07"/>
    <w:p w14:paraId="710FA766" w14:textId="77777777" w:rsidR="00473928" w:rsidRDefault="00627E07" w:rsidP="00622504">
      <w:pPr>
        <w:spacing w:after="120"/>
        <w:jc w:val="both"/>
        <w:rPr>
          <w:rFonts w:ascii="Arial" w:hAnsi="Arial" w:cs="Arial"/>
        </w:rPr>
      </w:pPr>
      <w:r w:rsidRPr="00627E07">
        <w:rPr>
          <w:rFonts w:ascii="Arial" w:hAnsi="Arial" w:cs="Arial"/>
        </w:rPr>
        <w:t xml:space="preserve">Ak vykonanie opatrenia </w:t>
      </w:r>
      <w:r w:rsidR="00753355">
        <w:rPr>
          <w:rFonts w:ascii="Arial" w:hAnsi="Arial" w:cs="Arial"/>
        </w:rPr>
        <w:t>vinohradníckej alebo vinárskej propagácie</w:t>
      </w:r>
      <w:r w:rsidR="00191F84">
        <w:rPr>
          <w:rFonts w:ascii="Arial" w:hAnsi="Arial" w:cs="Arial"/>
        </w:rPr>
        <w:t xml:space="preserve"> </w:t>
      </w:r>
      <w:r w:rsidRPr="00627E07">
        <w:rPr>
          <w:rFonts w:ascii="Arial" w:hAnsi="Arial" w:cs="Arial"/>
        </w:rPr>
        <w:t xml:space="preserve">zahŕňa propagačné materiály, tieto propagačné materiály musia obsahovať znak Únie a túto vetu o financovaní: „Financované Európskou úniou“. </w:t>
      </w:r>
    </w:p>
    <w:p w14:paraId="6E6E1F6C" w14:textId="7202D0C2" w:rsidR="00622504" w:rsidRDefault="00627E07" w:rsidP="00622504">
      <w:pPr>
        <w:spacing w:after="120"/>
        <w:jc w:val="both"/>
        <w:rPr>
          <w:rFonts w:ascii="Arial" w:hAnsi="Arial" w:cs="Arial"/>
        </w:rPr>
      </w:pPr>
      <w:r w:rsidRPr="00627E07">
        <w:rPr>
          <w:rFonts w:ascii="Arial" w:hAnsi="Arial" w:cs="Arial"/>
        </w:rPr>
        <w:t>Znak Únie a veta o financovaní sa uvedú v súlade s technickými vlastnosťami stanovenými vo vykonávacom nariadení Komisie (EÚ) č. 821/2014.</w:t>
      </w:r>
    </w:p>
    <w:p w14:paraId="53A5B58D" w14:textId="77777777" w:rsidR="00627E07" w:rsidRDefault="00627E07" w:rsidP="00622504">
      <w:pPr>
        <w:spacing w:after="120"/>
        <w:jc w:val="both"/>
        <w:rPr>
          <w:rFonts w:ascii="Arial" w:hAnsi="Arial" w:cs="Arial"/>
        </w:rPr>
      </w:pPr>
    </w:p>
    <w:p w14:paraId="0F2293EC" w14:textId="77777777" w:rsidR="006A26F5" w:rsidRDefault="00A36009" w:rsidP="004F6438">
      <w:pPr>
        <w:pStyle w:val="Nadpis2"/>
        <w:rPr>
          <w:rFonts w:eastAsia="Calibri"/>
          <w:lang w:eastAsia="en-US"/>
        </w:rPr>
      </w:pPr>
      <w:bookmarkStart w:id="26" w:name="_Toc241515577"/>
      <w:r w:rsidRPr="00C86B68">
        <w:rPr>
          <w:rFonts w:eastAsia="Calibri"/>
          <w:lang w:eastAsia="en-US"/>
        </w:rPr>
        <w:t>Kritériá</w:t>
      </w:r>
      <w:r w:rsidR="00B442AC" w:rsidRPr="00C86B68">
        <w:rPr>
          <w:rFonts w:eastAsia="Calibri"/>
          <w:lang w:eastAsia="en-US"/>
        </w:rPr>
        <w:t xml:space="preserve"> </w:t>
      </w:r>
      <w:r w:rsidRPr="00C86B68">
        <w:t>spôsobilosti</w:t>
      </w:r>
      <w:r w:rsidR="00B442AC" w:rsidRPr="00C86B68">
        <w:rPr>
          <w:rFonts w:eastAsia="Calibri"/>
          <w:lang w:eastAsia="en-US"/>
        </w:rPr>
        <w:t xml:space="preserve"> </w:t>
      </w:r>
      <w:r w:rsidRPr="00C86B68">
        <w:rPr>
          <w:rFonts w:eastAsia="Calibri"/>
          <w:lang w:eastAsia="en-US"/>
        </w:rPr>
        <w:t>žiadateľa</w:t>
      </w:r>
      <w:bookmarkEnd w:id="26"/>
    </w:p>
    <w:p w14:paraId="3E99165D" w14:textId="77777777" w:rsidR="004F0139" w:rsidRPr="004F0139" w:rsidRDefault="004F0139" w:rsidP="004F0139">
      <w:pPr>
        <w:rPr>
          <w:rFonts w:eastAsia="Calibri"/>
          <w:lang w:eastAsia="en-US"/>
        </w:rPr>
      </w:pPr>
    </w:p>
    <w:p w14:paraId="4D4BE22D" w14:textId="77777777" w:rsidR="00A36009" w:rsidRPr="00C86B68" w:rsidRDefault="00A36009" w:rsidP="005F564D">
      <w:pPr>
        <w:spacing w:after="120"/>
        <w:jc w:val="both"/>
        <w:rPr>
          <w:rFonts w:ascii="Arial" w:hAnsi="Arial" w:cs="Arial"/>
          <w:noProof/>
        </w:rPr>
      </w:pPr>
      <w:r w:rsidRPr="00C86B68">
        <w:rPr>
          <w:rFonts w:ascii="Arial" w:hAnsi="Arial" w:cs="Arial"/>
        </w:rPr>
        <w:t>Oprávnenosť</w:t>
      </w:r>
      <w:r w:rsidR="00B442AC" w:rsidRPr="00C86B68">
        <w:rPr>
          <w:rFonts w:ascii="Arial" w:hAnsi="Arial" w:cs="Arial"/>
        </w:rPr>
        <w:t xml:space="preserve"> </w:t>
      </w:r>
      <w:r w:rsidR="00D135B5" w:rsidRPr="00C86B68">
        <w:rPr>
          <w:rFonts w:ascii="Arial" w:hAnsi="Arial" w:cs="Arial"/>
        </w:rPr>
        <w:t>výdavkov</w:t>
      </w:r>
      <w:r w:rsidR="00B442AC" w:rsidRPr="00C86B68">
        <w:rPr>
          <w:rFonts w:ascii="Arial" w:hAnsi="Arial" w:cs="Arial"/>
        </w:rPr>
        <w:t xml:space="preserve"> </w:t>
      </w:r>
      <w:r w:rsidRPr="00C86B68">
        <w:rPr>
          <w:rFonts w:ascii="Arial" w:hAnsi="Arial" w:cs="Arial"/>
        </w:rPr>
        <w:t>je</w:t>
      </w:r>
      <w:r w:rsidR="00B442AC" w:rsidRPr="00C86B68">
        <w:rPr>
          <w:rFonts w:ascii="Arial" w:hAnsi="Arial" w:cs="Arial"/>
        </w:rPr>
        <w:t xml:space="preserve"> </w:t>
      </w:r>
      <w:r w:rsidRPr="00C86B68">
        <w:rPr>
          <w:rFonts w:ascii="Arial" w:hAnsi="Arial" w:cs="Arial"/>
        </w:rPr>
        <w:t>podmienená</w:t>
      </w:r>
      <w:r w:rsidR="00B442AC" w:rsidRPr="00C86B68">
        <w:rPr>
          <w:rFonts w:ascii="Arial" w:hAnsi="Arial" w:cs="Arial"/>
        </w:rPr>
        <w:t xml:space="preserve"> </w:t>
      </w:r>
      <w:r w:rsidRPr="00C86B68">
        <w:rPr>
          <w:rFonts w:ascii="Arial" w:hAnsi="Arial" w:cs="Arial"/>
        </w:rPr>
        <w:t>splnením</w:t>
      </w:r>
      <w:r w:rsidR="00B442AC" w:rsidRPr="00C86B68">
        <w:rPr>
          <w:rFonts w:ascii="Arial" w:hAnsi="Arial" w:cs="Arial"/>
        </w:rPr>
        <w:t xml:space="preserve"> </w:t>
      </w:r>
      <w:r w:rsidRPr="00C86B68">
        <w:rPr>
          <w:rFonts w:ascii="Arial" w:hAnsi="Arial" w:cs="Arial"/>
        </w:rPr>
        <w:t>všetkých</w:t>
      </w:r>
      <w:r w:rsidR="00B442AC" w:rsidRPr="00C86B68">
        <w:rPr>
          <w:rFonts w:ascii="Arial" w:hAnsi="Arial" w:cs="Arial"/>
        </w:rPr>
        <w:t xml:space="preserve"> </w:t>
      </w:r>
      <w:r w:rsidRPr="00C86B68">
        <w:rPr>
          <w:rFonts w:ascii="Arial" w:hAnsi="Arial" w:cs="Arial"/>
        </w:rPr>
        <w:t>nasledovných</w:t>
      </w:r>
      <w:r w:rsidR="00B442AC" w:rsidRPr="00C86B68">
        <w:rPr>
          <w:rFonts w:ascii="Arial" w:hAnsi="Arial" w:cs="Arial"/>
        </w:rPr>
        <w:t xml:space="preserve"> </w:t>
      </w:r>
      <w:r w:rsidRPr="00C86B68">
        <w:rPr>
          <w:rFonts w:ascii="Arial" w:hAnsi="Arial" w:cs="Arial"/>
        </w:rPr>
        <w:t>kritérií</w:t>
      </w:r>
      <w:r w:rsidR="00B442AC" w:rsidRPr="00C86B68">
        <w:rPr>
          <w:rFonts w:ascii="Arial" w:hAnsi="Arial" w:cs="Arial"/>
        </w:rPr>
        <w:t xml:space="preserve"> </w:t>
      </w:r>
      <w:r w:rsidRPr="00C86B68">
        <w:rPr>
          <w:rFonts w:ascii="Arial" w:hAnsi="Arial" w:cs="Arial"/>
        </w:rPr>
        <w:t>spôsobilosti</w:t>
      </w:r>
      <w:r w:rsidR="00B442AC" w:rsidRPr="00C86B68">
        <w:rPr>
          <w:rFonts w:ascii="Arial" w:hAnsi="Arial" w:cs="Arial"/>
        </w:rPr>
        <w:t xml:space="preserve"> </w:t>
      </w:r>
      <w:r w:rsidRPr="00C86B68">
        <w:rPr>
          <w:rFonts w:ascii="Arial" w:hAnsi="Arial" w:cs="Arial"/>
        </w:rPr>
        <w:t>stanovených</w:t>
      </w:r>
      <w:r w:rsidR="00B442AC" w:rsidRPr="00C86B68">
        <w:rPr>
          <w:rFonts w:ascii="Arial" w:hAnsi="Arial" w:cs="Arial"/>
        </w:rPr>
        <w:t xml:space="preserve"> </w:t>
      </w:r>
      <w:r w:rsidRPr="00C86B68">
        <w:rPr>
          <w:rFonts w:ascii="Arial" w:hAnsi="Arial" w:cs="Arial"/>
        </w:rPr>
        <w:t>pre</w:t>
      </w:r>
      <w:r w:rsidR="00B442AC" w:rsidRPr="00C86B68">
        <w:rPr>
          <w:rFonts w:ascii="Arial" w:hAnsi="Arial" w:cs="Arial"/>
        </w:rPr>
        <w:t xml:space="preserve"> </w:t>
      </w:r>
      <w:r w:rsidRPr="00C86B68">
        <w:rPr>
          <w:rFonts w:ascii="Arial" w:hAnsi="Arial" w:cs="Arial"/>
        </w:rPr>
        <w:t>toto</w:t>
      </w:r>
      <w:r w:rsidR="00B442AC" w:rsidRPr="00C86B68">
        <w:rPr>
          <w:rFonts w:ascii="Arial" w:hAnsi="Arial" w:cs="Arial"/>
        </w:rPr>
        <w:t xml:space="preserve"> </w:t>
      </w:r>
      <w:r w:rsidRPr="00C86B68">
        <w:rPr>
          <w:rFonts w:ascii="Arial" w:hAnsi="Arial" w:cs="Arial"/>
        </w:rPr>
        <w:t>opatrenie:</w:t>
      </w:r>
      <w:r w:rsidR="00B442AC" w:rsidRPr="00C86B68">
        <w:rPr>
          <w:rFonts w:ascii="Arial" w:hAnsi="Arial" w:cs="Arial"/>
          <w:noProof/>
        </w:rPr>
        <w:t xml:space="preserve"> </w:t>
      </w:r>
    </w:p>
    <w:p w14:paraId="379BCBBF" w14:textId="0D267142" w:rsidR="00A36009" w:rsidRPr="00C86B68" w:rsidRDefault="00A36009" w:rsidP="00FB51E9">
      <w:pPr>
        <w:numPr>
          <w:ilvl w:val="0"/>
          <w:numId w:val="7"/>
        </w:numPr>
        <w:spacing w:after="120"/>
        <w:ind w:left="284"/>
        <w:jc w:val="both"/>
        <w:rPr>
          <w:rFonts w:ascii="Arial" w:hAnsi="Arial" w:cs="Arial"/>
        </w:rPr>
      </w:pPr>
      <w:r w:rsidRPr="00C86B68">
        <w:rPr>
          <w:rFonts w:ascii="Arial" w:hAnsi="Arial" w:cs="Arial"/>
        </w:rPr>
        <w:t>Žiadateľ</w:t>
      </w:r>
      <w:r w:rsidR="00B442AC" w:rsidRPr="00C86B68">
        <w:rPr>
          <w:rFonts w:ascii="Arial" w:hAnsi="Arial" w:cs="Arial"/>
        </w:rPr>
        <w:t xml:space="preserve"> </w:t>
      </w:r>
      <w:r w:rsidRPr="00C86B68">
        <w:rPr>
          <w:rFonts w:ascii="Arial" w:hAnsi="Arial" w:cs="Arial"/>
        </w:rPr>
        <w:t>môže</w:t>
      </w:r>
      <w:r w:rsidR="00B442AC" w:rsidRPr="00C86B68">
        <w:rPr>
          <w:rFonts w:ascii="Arial" w:hAnsi="Arial" w:cs="Arial"/>
        </w:rPr>
        <w:t xml:space="preserve"> </w:t>
      </w:r>
      <w:r w:rsidRPr="00C86B68">
        <w:rPr>
          <w:rFonts w:ascii="Arial" w:hAnsi="Arial" w:cs="Arial"/>
        </w:rPr>
        <w:t>predloži</w:t>
      </w:r>
      <w:r w:rsidR="002563A0" w:rsidRPr="00C86B68">
        <w:rPr>
          <w:rFonts w:ascii="Arial" w:hAnsi="Arial" w:cs="Arial"/>
        </w:rPr>
        <w:t>ť</w:t>
      </w:r>
      <w:r w:rsidR="00B442AC" w:rsidRPr="00C86B68">
        <w:rPr>
          <w:rFonts w:ascii="Arial" w:hAnsi="Arial" w:cs="Arial"/>
        </w:rPr>
        <w:t xml:space="preserve"> </w:t>
      </w:r>
      <w:r w:rsidRPr="00C86B68">
        <w:rPr>
          <w:rFonts w:ascii="Arial" w:hAnsi="Arial" w:cs="Arial"/>
        </w:rPr>
        <w:t>maximálne</w:t>
      </w:r>
      <w:r w:rsidR="00B442AC" w:rsidRPr="00C86B68">
        <w:rPr>
          <w:rFonts w:ascii="Arial" w:hAnsi="Arial" w:cs="Arial"/>
        </w:rPr>
        <w:t xml:space="preserve"> </w:t>
      </w:r>
      <w:r w:rsidRPr="00C86B68">
        <w:rPr>
          <w:rFonts w:ascii="Arial" w:hAnsi="Arial" w:cs="Arial"/>
        </w:rPr>
        <w:t>1</w:t>
      </w:r>
      <w:r w:rsidR="00B442AC" w:rsidRPr="00C86B68">
        <w:rPr>
          <w:rFonts w:ascii="Arial" w:hAnsi="Arial" w:cs="Arial"/>
        </w:rPr>
        <w:t xml:space="preserve"> </w:t>
      </w:r>
      <w:r w:rsidRPr="00C86B68">
        <w:rPr>
          <w:rFonts w:ascii="Arial" w:hAnsi="Arial" w:cs="Arial"/>
        </w:rPr>
        <w:t>žiadosť</w:t>
      </w:r>
      <w:r w:rsidR="00B442AC" w:rsidRPr="00C86B68">
        <w:rPr>
          <w:rFonts w:ascii="Arial" w:hAnsi="Arial" w:cs="Arial"/>
        </w:rPr>
        <w:t xml:space="preserve"> </w:t>
      </w:r>
      <w:r w:rsidRPr="00C86B68">
        <w:rPr>
          <w:rFonts w:ascii="Arial" w:hAnsi="Arial" w:cs="Arial"/>
        </w:rPr>
        <w:t>o</w:t>
      </w:r>
      <w:r w:rsidR="00FA2317">
        <w:rPr>
          <w:rFonts w:ascii="Arial" w:hAnsi="Arial" w:cs="Arial"/>
        </w:rPr>
        <w:t> schválenie poskytnutia</w:t>
      </w:r>
      <w:r w:rsidR="00B442AC" w:rsidRPr="00C86B68">
        <w:rPr>
          <w:rFonts w:ascii="Arial" w:hAnsi="Arial" w:cs="Arial"/>
        </w:rPr>
        <w:t xml:space="preserve"> </w:t>
      </w:r>
      <w:r w:rsidRPr="00C86B68">
        <w:rPr>
          <w:rFonts w:ascii="Arial" w:hAnsi="Arial" w:cs="Arial"/>
        </w:rPr>
        <w:t>podpor</w:t>
      </w:r>
      <w:r w:rsidR="00FA2317">
        <w:rPr>
          <w:rFonts w:ascii="Arial" w:hAnsi="Arial" w:cs="Arial"/>
        </w:rPr>
        <w:t>y</w:t>
      </w:r>
      <w:r w:rsidR="0014245E" w:rsidRPr="00C86B68">
        <w:rPr>
          <w:rFonts w:ascii="Arial" w:hAnsi="Arial" w:cs="Arial"/>
        </w:rPr>
        <w:t>.</w:t>
      </w:r>
    </w:p>
    <w:p w14:paraId="5BB16519" w14:textId="3E31966C" w:rsidR="005C6260" w:rsidRPr="005C6260" w:rsidRDefault="005C6260" w:rsidP="00FB51E9">
      <w:pPr>
        <w:numPr>
          <w:ilvl w:val="0"/>
          <w:numId w:val="7"/>
        </w:numPr>
        <w:spacing w:after="120"/>
        <w:ind w:left="284"/>
        <w:jc w:val="both"/>
        <w:rPr>
          <w:rFonts w:ascii="Arial" w:hAnsi="Arial" w:cs="Arial"/>
        </w:rPr>
      </w:pPr>
      <w:r>
        <w:rPr>
          <w:rFonts w:ascii="Arial" w:hAnsi="Arial" w:cs="Arial"/>
        </w:rPr>
        <w:t xml:space="preserve">Žiadateľ </w:t>
      </w:r>
      <w:r w:rsidRPr="005C6260">
        <w:rPr>
          <w:rFonts w:ascii="Arial" w:hAnsi="Arial" w:cs="Arial"/>
        </w:rPr>
        <w:t>nie je zrušený alebo nemá byť zrušený uplynutím doby alebo splnením účelu, na ktorý je zriadený alebo založený, alebo dňom uvedeným v prijatom rozhodnutí jeho spoločníkov alebo členov, alebo v prijatom rozhodnutí jeho orgánu príslušného na prijatie takého rozhodnutia, počas piatich poľnohospodárskych finančných rokov nasledujúcich po skončení poľnohospodárskeho finančného roka, v ktorom sa mu podpora poskytuje</w:t>
      </w:r>
      <w:r w:rsidR="00E91C09">
        <w:rPr>
          <w:rFonts w:ascii="Arial" w:hAnsi="Arial" w:cs="Arial"/>
        </w:rPr>
        <w:t>.</w:t>
      </w:r>
    </w:p>
    <w:p w14:paraId="624F4EC1" w14:textId="21805CE0" w:rsidR="006213FA" w:rsidRPr="00C86B68" w:rsidRDefault="00837888" w:rsidP="00FB51E9">
      <w:pPr>
        <w:numPr>
          <w:ilvl w:val="0"/>
          <w:numId w:val="7"/>
        </w:numPr>
        <w:spacing w:after="120"/>
        <w:ind w:left="284"/>
        <w:jc w:val="both"/>
        <w:rPr>
          <w:rFonts w:ascii="Arial" w:hAnsi="Arial" w:cs="Arial"/>
        </w:rPr>
      </w:pPr>
      <w:r>
        <w:rPr>
          <w:rFonts w:ascii="Arial" w:hAnsi="Arial" w:cs="Arial"/>
          <w:bCs/>
        </w:rPr>
        <w:t xml:space="preserve">Voči žiadateľovi </w:t>
      </w:r>
      <w:r w:rsidRPr="00837888">
        <w:rPr>
          <w:rFonts w:ascii="Arial" w:hAnsi="Arial" w:cs="Arial"/>
          <w:bCs/>
        </w:rPr>
        <w:t>nie je vedené konkurzné konanie a na ktorého majetok nie je vyhlásený konkurz</w:t>
      </w:r>
      <w:r w:rsidR="00DB18D3" w:rsidRPr="00C86B68">
        <w:rPr>
          <w:rFonts w:ascii="Arial" w:hAnsi="Arial" w:cs="Arial"/>
          <w:bCs/>
        </w:rPr>
        <w:t>.</w:t>
      </w:r>
    </w:p>
    <w:p w14:paraId="64397142" w14:textId="77777777" w:rsidR="00A36009" w:rsidRPr="00C86B68" w:rsidRDefault="00A36009" w:rsidP="00FB51E9">
      <w:pPr>
        <w:numPr>
          <w:ilvl w:val="0"/>
          <w:numId w:val="7"/>
        </w:numPr>
        <w:spacing w:after="120"/>
        <w:ind w:left="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má</w:t>
      </w:r>
      <w:r w:rsidR="00B442AC" w:rsidRPr="00C86B68">
        <w:rPr>
          <w:rFonts w:ascii="Arial" w:eastAsia="Calibri" w:hAnsi="Arial" w:cs="Arial"/>
          <w:lang w:eastAsia="en-US"/>
        </w:rPr>
        <w:t xml:space="preserve"> </w:t>
      </w:r>
      <w:r w:rsidRPr="00C86B68">
        <w:rPr>
          <w:rFonts w:ascii="Arial" w:eastAsia="Calibri" w:hAnsi="Arial" w:cs="Arial"/>
          <w:lang w:eastAsia="en-US"/>
        </w:rPr>
        <w:t>vysporiadané</w:t>
      </w:r>
      <w:r w:rsidR="00B442AC" w:rsidRPr="00C86B68">
        <w:rPr>
          <w:rFonts w:ascii="Arial" w:eastAsia="Calibri" w:hAnsi="Arial" w:cs="Arial"/>
          <w:lang w:eastAsia="en-US"/>
        </w:rPr>
        <w:t xml:space="preserve"> </w:t>
      </w:r>
      <w:r w:rsidRPr="00C86B68">
        <w:rPr>
          <w:rFonts w:ascii="Arial" w:eastAsia="Calibri" w:hAnsi="Arial" w:cs="Arial"/>
          <w:lang w:eastAsia="en-US"/>
        </w:rPr>
        <w:t>finančné</w:t>
      </w:r>
      <w:r w:rsidR="00B442AC" w:rsidRPr="00C86B68">
        <w:rPr>
          <w:rFonts w:ascii="Arial" w:eastAsia="Calibri" w:hAnsi="Arial" w:cs="Arial"/>
          <w:lang w:eastAsia="en-US"/>
        </w:rPr>
        <w:t xml:space="preserve"> </w:t>
      </w:r>
      <w:r w:rsidRPr="00C86B68">
        <w:rPr>
          <w:rFonts w:ascii="Arial" w:eastAsia="Calibri" w:hAnsi="Arial" w:cs="Arial"/>
          <w:lang w:eastAsia="en-US"/>
        </w:rPr>
        <w:t>vzťahy</w:t>
      </w:r>
      <w:r w:rsidR="00B442AC" w:rsidRPr="00C86B68">
        <w:rPr>
          <w:rFonts w:ascii="Arial" w:eastAsia="Calibri" w:hAnsi="Arial" w:cs="Arial"/>
          <w:lang w:eastAsia="en-US"/>
        </w:rPr>
        <w:t xml:space="preserve"> </w:t>
      </w:r>
      <w:r w:rsidRPr="00C86B68">
        <w:rPr>
          <w:rFonts w:ascii="Arial" w:eastAsia="Calibri" w:hAnsi="Arial" w:cs="Arial"/>
          <w:lang w:eastAsia="en-US"/>
        </w:rPr>
        <w:t>so</w:t>
      </w:r>
      <w:r w:rsidR="00B442AC" w:rsidRPr="00C86B68">
        <w:rPr>
          <w:rFonts w:ascii="Arial" w:eastAsia="Calibri" w:hAnsi="Arial" w:cs="Arial"/>
          <w:lang w:eastAsia="en-US"/>
        </w:rPr>
        <w:t xml:space="preserve"> </w:t>
      </w:r>
      <w:r w:rsidRPr="00C86B68">
        <w:rPr>
          <w:rFonts w:ascii="Arial" w:eastAsia="Calibri" w:hAnsi="Arial" w:cs="Arial"/>
          <w:lang w:eastAsia="en-US"/>
        </w:rPr>
        <w:t>štátnym</w:t>
      </w:r>
      <w:r w:rsidR="00B442AC" w:rsidRPr="00C86B68">
        <w:rPr>
          <w:rFonts w:ascii="Arial" w:eastAsia="Calibri" w:hAnsi="Arial" w:cs="Arial"/>
          <w:lang w:eastAsia="en-US"/>
        </w:rPr>
        <w:t xml:space="preserve"> </w:t>
      </w:r>
      <w:r w:rsidRPr="00C86B68">
        <w:rPr>
          <w:rFonts w:ascii="Arial" w:eastAsia="Calibri" w:hAnsi="Arial" w:cs="Arial"/>
          <w:lang w:eastAsia="en-US"/>
        </w:rPr>
        <w:t>rozpočtom</w:t>
      </w:r>
      <w:r w:rsidR="0014245E" w:rsidRPr="00C86B68">
        <w:rPr>
          <w:rFonts w:ascii="Arial" w:eastAsia="Calibri" w:hAnsi="Arial" w:cs="Arial"/>
          <w:lang w:eastAsia="en-US"/>
        </w:rPr>
        <w:t>.</w:t>
      </w:r>
    </w:p>
    <w:p w14:paraId="2B9B6413" w14:textId="77777777" w:rsidR="00E105F2" w:rsidRPr="00771F85" w:rsidRDefault="00E105F2" w:rsidP="00FB51E9">
      <w:pPr>
        <w:numPr>
          <w:ilvl w:val="0"/>
          <w:numId w:val="7"/>
        </w:numPr>
        <w:spacing w:after="120"/>
        <w:ind w:left="284"/>
        <w:jc w:val="both"/>
        <w:rPr>
          <w:rFonts w:ascii="Arial" w:eastAsia="Calibri" w:hAnsi="Arial" w:cs="Arial"/>
          <w:lang w:eastAsia="en-US"/>
        </w:rPr>
      </w:pPr>
      <w:r w:rsidRPr="00771F85">
        <w:rPr>
          <w:rFonts w:ascii="Arial" w:eastAsia="Calibri" w:hAnsi="Arial" w:cs="Arial"/>
          <w:lang w:eastAsia="en-US"/>
        </w:rPr>
        <w:t>Voči žiadateľovi nie je uskutočňovaný nútený výkon exekučného titulu.</w:t>
      </w:r>
    </w:p>
    <w:p w14:paraId="0AAEE744" w14:textId="77777777" w:rsidR="00A36009" w:rsidRPr="00C86B68" w:rsidRDefault="00A36009" w:rsidP="00FB51E9">
      <w:pPr>
        <w:numPr>
          <w:ilvl w:val="0"/>
          <w:numId w:val="7"/>
        </w:numPr>
        <w:spacing w:after="120"/>
        <w:ind w:left="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o</w:t>
      </w:r>
      <w:r w:rsidR="00B442AC" w:rsidRPr="00C86B68">
        <w:rPr>
          <w:rFonts w:ascii="Arial" w:eastAsia="Calibri" w:hAnsi="Arial" w:cs="Arial"/>
          <w:lang w:eastAsia="en-US"/>
        </w:rPr>
        <w:t xml:space="preserve"> </w:t>
      </w:r>
      <w:r w:rsidRPr="00C86B68">
        <w:rPr>
          <w:rFonts w:ascii="Arial" w:eastAsia="Calibri" w:hAnsi="Arial" w:cs="Arial"/>
          <w:lang w:eastAsia="en-US"/>
        </w:rPr>
        <w:t>podporu</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nesmie</w:t>
      </w:r>
      <w:r w:rsidR="00B442AC" w:rsidRPr="00C86B68">
        <w:rPr>
          <w:rFonts w:ascii="Arial" w:eastAsia="Calibri" w:hAnsi="Arial" w:cs="Arial"/>
          <w:lang w:eastAsia="en-US"/>
        </w:rPr>
        <w:t xml:space="preserve"> </w:t>
      </w:r>
      <w:r w:rsidRPr="00C86B68">
        <w:rPr>
          <w:rFonts w:ascii="Arial" w:eastAsia="Calibri" w:hAnsi="Arial" w:cs="Arial"/>
          <w:lang w:eastAsia="en-US"/>
        </w:rPr>
        <w:t>na</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opatrenia</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čerpať</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inú</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podporu</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z</w:t>
      </w:r>
      <w:r w:rsidR="00B442AC" w:rsidRPr="00C86B68">
        <w:rPr>
          <w:rFonts w:ascii="Arial" w:eastAsia="Calibri" w:hAnsi="Arial" w:cs="Arial"/>
          <w:lang w:eastAsia="en-US"/>
        </w:rPr>
        <w:t> </w:t>
      </w:r>
      <w:r w:rsidR="006D29E2" w:rsidRPr="00C86B68">
        <w:rPr>
          <w:rFonts w:ascii="Arial" w:eastAsia="Calibri" w:hAnsi="Arial" w:cs="Arial"/>
          <w:lang w:eastAsia="en-US"/>
        </w:rPr>
        <w:t>fondov</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EÚ,</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ani</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z</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národných</w:t>
      </w:r>
      <w:r w:rsidR="00B442AC" w:rsidRPr="00C86B68">
        <w:rPr>
          <w:rFonts w:ascii="Arial" w:eastAsia="Calibri" w:hAnsi="Arial" w:cs="Arial"/>
          <w:lang w:eastAsia="en-US"/>
        </w:rPr>
        <w:t xml:space="preserve"> </w:t>
      </w:r>
      <w:r w:rsidR="006D29E2" w:rsidRPr="00C86B68">
        <w:rPr>
          <w:rFonts w:ascii="Arial" w:eastAsia="Calibri" w:hAnsi="Arial" w:cs="Arial"/>
          <w:lang w:eastAsia="en-US"/>
        </w:rPr>
        <w:t>zdrojov</w:t>
      </w:r>
      <w:r w:rsidRPr="00C86B68">
        <w:rPr>
          <w:rFonts w:ascii="Arial" w:eastAsia="Calibri" w:hAnsi="Arial" w:cs="Arial"/>
          <w:lang w:eastAsia="en-US"/>
        </w:rPr>
        <w:t>.</w:t>
      </w:r>
    </w:p>
    <w:p w14:paraId="20746D8D" w14:textId="77777777" w:rsidR="00BB009B" w:rsidRPr="00C86B68" w:rsidRDefault="00BB009B" w:rsidP="00FB51E9">
      <w:pPr>
        <w:numPr>
          <w:ilvl w:val="0"/>
          <w:numId w:val="7"/>
        </w:numPr>
        <w:spacing w:after="120"/>
        <w:ind w:left="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nemá</w:t>
      </w:r>
      <w:r w:rsidR="00B442AC" w:rsidRPr="00C86B68">
        <w:rPr>
          <w:rFonts w:ascii="Arial" w:eastAsia="Calibri" w:hAnsi="Arial" w:cs="Arial"/>
          <w:lang w:eastAsia="en-US"/>
        </w:rPr>
        <w:t xml:space="preserve"> </w:t>
      </w:r>
      <w:r w:rsidRPr="00C86B68">
        <w:rPr>
          <w:rFonts w:ascii="Arial" w:eastAsia="Calibri" w:hAnsi="Arial" w:cs="Arial"/>
          <w:lang w:eastAsia="en-US"/>
        </w:rPr>
        <w:t>právoplatne</w:t>
      </w:r>
      <w:r w:rsidR="00B442AC" w:rsidRPr="00C86B68">
        <w:rPr>
          <w:rFonts w:ascii="Arial" w:eastAsia="Calibri" w:hAnsi="Arial" w:cs="Arial"/>
          <w:lang w:eastAsia="en-US"/>
        </w:rPr>
        <w:t xml:space="preserve"> </w:t>
      </w:r>
      <w:r w:rsidRPr="00C86B68">
        <w:rPr>
          <w:rFonts w:ascii="Arial" w:eastAsia="Calibri" w:hAnsi="Arial" w:cs="Arial"/>
          <w:lang w:eastAsia="en-US"/>
        </w:rPr>
        <w:t>uložený</w:t>
      </w:r>
      <w:r w:rsidR="00B442AC" w:rsidRPr="00C86B68">
        <w:rPr>
          <w:rFonts w:ascii="Arial" w:eastAsia="Calibri" w:hAnsi="Arial" w:cs="Arial"/>
          <w:lang w:eastAsia="en-US"/>
        </w:rPr>
        <w:t xml:space="preserve"> </w:t>
      </w:r>
      <w:r w:rsidRPr="00C86B68">
        <w:rPr>
          <w:rFonts w:ascii="Arial" w:eastAsia="Calibri" w:hAnsi="Arial" w:cs="Arial"/>
          <w:lang w:eastAsia="en-US"/>
        </w:rPr>
        <w:t>trest</w:t>
      </w:r>
      <w:r w:rsidR="00B442AC" w:rsidRPr="00C86B68">
        <w:rPr>
          <w:rFonts w:ascii="Arial" w:eastAsia="Calibri" w:hAnsi="Arial" w:cs="Arial"/>
          <w:lang w:eastAsia="en-US"/>
        </w:rPr>
        <w:t xml:space="preserve"> </w:t>
      </w:r>
      <w:r w:rsidRPr="00C86B68">
        <w:rPr>
          <w:rFonts w:ascii="Arial" w:eastAsia="Calibri" w:hAnsi="Arial" w:cs="Arial"/>
          <w:lang w:eastAsia="en-US"/>
        </w:rPr>
        <w:t>zákazu</w:t>
      </w:r>
      <w:r w:rsidR="00B442AC" w:rsidRPr="00C86B68">
        <w:rPr>
          <w:rFonts w:ascii="Arial" w:eastAsia="Calibri" w:hAnsi="Arial" w:cs="Arial"/>
          <w:lang w:eastAsia="en-US"/>
        </w:rPr>
        <w:t xml:space="preserve"> </w:t>
      </w:r>
      <w:r w:rsidRPr="00C86B68">
        <w:rPr>
          <w:rFonts w:ascii="Arial" w:eastAsia="Calibri" w:hAnsi="Arial" w:cs="Arial"/>
          <w:lang w:eastAsia="en-US"/>
        </w:rPr>
        <w:t>prijímať</w:t>
      </w:r>
      <w:r w:rsidR="00B442AC" w:rsidRPr="00C86B68">
        <w:rPr>
          <w:rFonts w:ascii="Arial" w:eastAsia="Calibri" w:hAnsi="Arial" w:cs="Arial"/>
          <w:lang w:eastAsia="en-US"/>
        </w:rPr>
        <w:t xml:space="preserve"> </w:t>
      </w:r>
      <w:r w:rsidRPr="00C86B68">
        <w:rPr>
          <w:rFonts w:ascii="Arial" w:eastAsia="Calibri" w:hAnsi="Arial" w:cs="Arial"/>
          <w:lang w:eastAsia="en-US"/>
        </w:rPr>
        <w:t>dotácie</w:t>
      </w:r>
      <w:r w:rsidR="00B442AC" w:rsidRPr="00C86B68">
        <w:rPr>
          <w:rFonts w:ascii="Arial" w:eastAsia="Calibri" w:hAnsi="Arial" w:cs="Arial"/>
          <w:lang w:eastAsia="en-US"/>
        </w:rPr>
        <w:t xml:space="preserve"> </w:t>
      </w:r>
      <w:r w:rsidRPr="00C86B68">
        <w:rPr>
          <w:rFonts w:ascii="Arial" w:eastAsia="Calibri" w:hAnsi="Arial" w:cs="Arial"/>
          <w:lang w:eastAsia="en-US"/>
        </w:rPr>
        <w:t>alebo</w:t>
      </w:r>
      <w:r w:rsidR="00B442AC" w:rsidRPr="00C86B68">
        <w:rPr>
          <w:rFonts w:ascii="Arial" w:eastAsia="Calibri" w:hAnsi="Arial" w:cs="Arial"/>
          <w:lang w:eastAsia="en-US"/>
        </w:rPr>
        <w:t xml:space="preserve"> </w:t>
      </w:r>
      <w:r w:rsidRPr="00C86B68">
        <w:rPr>
          <w:rFonts w:ascii="Arial" w:eastAsia="Calibri" w:hAnsi="Arial" w:cs="Arial"/>
          <w:lang w:eastAsia="en-US"/>
        </w:rPr>
        <w:t>subvencie</w:t>
      </w:r>
      <w:r w:rsidR="006A1FE7" w:rsidRPr="00C86B68">
        <w:rPr>
          <w:rFonts w:ascii="Arial" w:eastAsia="Calibri" w:hAnsi="Arial" w:cs="Arial"/>
          <w:lang w:eastAsia="en-US"/>
        </w:rPr>
        <w:t>.</w:t>
      </w:r>
    </w:p>
    <w:p w14:paraId="04D73B80" w14:textId="77777777" w:rsidR="00BB009B" w:rsidRDefault="00BB009B" w:rsidP="00FB51E9">
      <w:pPr>
        <w:numPr>
          <w:ilvl w:val="0"/>
          <w:numId w:val="7"/>
        </w:numPr>
        <w:spacing w:after="120"/>
        <w:ind w:left="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nemá</w:t>
      </w:r>
      <w:r w:rsidR="00B442AC" w:rsidRPr="00C86B68">
        <w:rPr>
          <w:rFonts w:ascii="Arial" w:eastAsia="Calibri" w:hAnsi="Arial" w:cs="Arial"/>
          <w:lang w:eastAsia="en-US"/>
        </w:rPr>
        <w:t xml:space="preserve"> </w:t>
      </w:r>
      <w:r w:rsidRPr="00C86B68">
        <w:rPr>
          <w:rFonts w:ascii="Arial" w:eastAsia="Calibri" w:hAnsi="Arial" w:cs="Arial"/>
          <w:lang w:eastAsia="en-US"/>
        </w:rPr>
        <w:t>právoplatne</w:t>
      </w:r>
      <w:r w:rsidR="00B442AC" w:rsidRPr="00C86B68">
        <w:rPr>
          <w:rFonts w:ascii="Arial" w:eastAsia="Calibri" w:hAnsi="Arial" w:cs="Arial"/>
          <w:lang w:eastAsia="en-US"/>
        </w:rPr>
        <w:t xml:space="preserve"> </w:t>
      </w:r>
      <w:r w:rsidRPr="00C86B68">
        <w:rPr>
          <w:rFonts w:ascii="Arial" w:eastAsia="Calibri" w:hAnsi="Arial" w:cs="Arial"/>
          <w:lang w:eastAsia="en-US"/>
        </w:rPr>
        <w:t>uložený</w:t>
      </w:r>
      <w:r w:rsidR="00B442AC" w:rsidRPr="00C86B68">
        <w:rPr>
          <w:rFonts w:ascii="Arial" w:eastAsia="Calibri" w:hAnsi="Arial" w:cs="Arial"/>
          <w:lang w:eastAsia="en-US"/>
        </w:rPr>
        <w:t xml:space="preserve"> </w:t>
      </w:r>
      <w:r w:rsidRPr="00C86B68">
        <w:rPr>
          <w:rFonts w:ascii="Arial" w:eastAsia="Calibri" w:hAnsi="Arial" w:cs="Arial"/>
          <w:lang w:eastAsia="en-US"/>
        </w:rPr>
        <w:t>trest</w:t>
      </w:r>
      <w:r w:rsidR="00B442AC" w:rsidRPr="00C86B68">
        <w:rPr>
          <w:rFonts w:ascii="Arial" w:eastAsia="Calibri" w:hAnsi="Arial" w:cs="Arial"/>
          <w:lang w:eastAsia="en-US"/>
        </w:rPr>
        <w:t xml:space="preserve"> </w:t>
      </w:r>
      <w:r w:rsidRPr="00C86B68">
        <w:rPr>
          <w:rFonts w:ascii="Arial" w:eastAsia="Calibri" w:hAnsi="Arial" w:cs="Arial"/>
          <w:lang w:eastAsia="en-US"/>
        </w:rPr>
        <w:t>zákazu</w:t>
      </w:r>
      <w:r w:rsidR="00B442AC" w:rsidRPr="00C86B68">
        <w:rPr>
          <w:rFonts w:ascii="Arial" w:eastAsia="Calibri" w:hAnsi="Arial" w:cs="Arial"/>
          <w:lang w:eastAsia="en-US"/>
        </w:rPr>
        <w:t xml:space="preserve"> </w:t>
      </w:r>
      <w:r w:rsidRPr="00C86B68">
        <w:rPr>
          <w:rFonts w:ascii="Arial" w:eastAsia="Calibri" w:hAnsi="Arial" w:cs="Arial"/>
          <w:lang w:eastAsia="en-US"/>
        </w:rPr>
        <w:t>prijímať</w:t>
      </w:r>
      <w:r w:rsidR="00B442AC" w:rsidRPr="00C86B68">
        <w:rPr>
          <w:rFonts w:ascii="Arial" w:eastAsia="Calibri" w:hAnsi="Arial" w:cs="Arial"/>
          <w:lang w:eastAsia="en-US"/>
        </w:rPr>
        <w:t xml:space="preserve"> </w:t>
      </w:r>
      <w:r w:rsidRPr="00C86B68">
        <w:rPr>
          <w:rFonts w:ascii="Arial" w:eastAsia="Calibri" w:hAnsi="Arial" w:cs="Arial"/>
          <w:lang w:eastAsia="en-US"/>
        </w:rPr>
        <w:t>pomoc</w:t>
      </w:r>
      <w:r w:rsidR="00B442AC" w:rsidRPr="00C86B68">
        <w:rPr>
          <w:rFonts w:ascii="Arial" w:eastAsia="Calibri" w:hAnsi="Arial" w:cs="Arial"/>
          <w:lang w:eastAsia="en-US"/>
        </w:rPr>
        <w:t xml:space="preserve"> </w:t>
      </w:r>
      <w:r w:rsidRPr="00C86B68">
        <w:rPr>
          <w:rFonts w:ascii="Arial" w:eastAsia="Calibri" w:hAnsi="Arial" w:cs="Arial"/>
          <w:lang w:eastAsia="en-US"/>
        </w:rPr>
        <w:t>a</w:t>
      </w:r>
      <w:r w:rsidR="00B442AC" w:rsidRPr="00C86B68">
        <w:rPr>
          <w:rFonts w:ascii="Arial" w:eastAsia="Calibri" w:hAnsi="Arial" w:cs="Arial"/>
          <w:lang w:eastAsia="en-US"/>
        </w:rPr>
        <w:t xml:space="preserve"> </w:t>
      </w:r>
      <w:r w:rsidRPr="00C86B68">
        <w:rPr>
          <w:rFonts w:ascii="Arial" w:eastAsia="Calibri" w:hAnsi="Arial" w:cs="Arial"/>
          <w:lang w:eastAsia="en-US"/>
        </w:rPr>
        <w:t>podporu</w:t>
      </w:r>
      <w:r w:rsidR="00B442AC" w:rsidRPr="00C86B68">
        <w:rPr>
          <w:rFonts w:ascii="Arial" w:eastAsia="Calibri" w:hAnsi="Arial" w:cs="Arial"/>
          <w:lang w:eastAsia="en-US"/>
        </w:rPr>
        <w:t xml:space="preserve"> </w:t>
      </w:r>
      <w:r w:rsidRPr="00C86B68">
        <w:rPr>
          <w:rFonts w:ascii="Arial" w:eastAsia="Calibri" w:hAnsi="Arial" w:cs="Arial"/>
          <w:lang w:eastAsia="en-US"/>
        </w:rPr>
        <w:t>poskytovanú</w:t>
      </w:r>
      <w:r w:rsidR="00B442AC" w:rsidRPr="00C86B68">
        <w:rPr>
          <w:rFonts w:ascii="Arial" w:eastAsia="Calibri" w:hAnsi="Arial" w:cs="Arial"/>
          <w:lang w:eastAsia="en-US"/>
        </w:rPr>
        <w:t xml:space="preserve"> </w:t>
      </w:r>
      <w:r w:rsidRPr="00C86B68">
        <w:rPr>
          <w:rFonts w:ascii="Arial" w:eastAsia="Calibri" w:hAnsi="Arial" w:cs="Arial"/>
          <w:lang w:eastAsia="en-US"/>
        </w:rPr>
        <w:t>z</w:t>
      </w:r>
      <w:r w:rsidR="00B442AC" w:rsidRPr="00C86B68">
        <w:rPr>
          <w:rFonts w:ascii="Arial" w:eastAsia="Calibri" w:hAnsi="Arial" w:cs="Arial"/>
          <w:lang w:eastAsia="en-US"/>
        </w:rPr>
        <w:t> </w:t>
      </w:r>
      <w:r w:rsidRPr="00C86B68">
        <w:rPr>
          <w:rFonts w:ascii="Arial" w:eastAsia="Calibri" w:hAnsi="Arial" w:cs="Arial"/>
          <w:lang w:eastAsia="en-US"/>
        </w:rPr>
        <w:t>fondov</w:t>
      </w:r>
      <w:r w:rsidR="00B442AC" w:rsidRPr="00C86B68">
        <w:rPr>
          <w:rFonts w:ascii="Arial" w:eastAsia="Calibri" w:hAnsi="Arial" w:cs="Arial"/>
          <w:lang w:eastAsia="en-US"/>
        </w:rPr>
        <w:t xml:space="preserve"> </w:t>
      </w:r>
      <w:r w:rsidRPr="00C86B68">
        <w:rPr>
          <w:rFonts w:ascii="Arial" w:eastAsia="Calibri" w:hAnsi="Arial" w:cs="Arial"/>
          <w:lang w:eastAsia="en-US"/>
        </w:rPr>
        <w:t>Európskej</w:t>
      </w:r>
      <w:r w:rsidR="00B442AC" w:rsidRPr="00C86B68">
        <w:rPr>
          <w:rFonts w:ascii="Arial" w:eastAsia="Calibri" w:hAnsi="Arial" w:cs="Arial"/>
          <w:lang w:eastAsia="en-US"/>
        </w:rPr>
        <w:t xml:space="preserve"> </w:t>
      </w:r>
      <w:r w:rsidRPr="00C86B68">
        <w:rPr>
          <w:rFonts w:ascii="Arial" w:eastAsia="Calibri" w:hAnsi="Arial" w:cs="Arial"/>
          <w:lang w:eastAsia="en-US"/>
        </w:rPr>
        <w:t>únie.</w:t>
      </w:r>
    </w:p>
    <w:p w14:paraId="4657A2AF" w14:textId="534C6E89" w:rsidR="00E43A6A" w:rsidRPr="00C86B68" w:rsidRDefault="483B22C9" w:rsidP="00FB51E9">
      <w:pPr>
        <w:numPr>
          <w:ilvl w:val="0"/>
          <w:numId w:val="7"/>
        </w:numPr>
        <w:spacing w:after="120"/>
        <w:ind w:left="284"/>
        <w:jc w:val="both"/>
        <w:rPr>
          <w:rFonts w:ascii="Arial" w:eastAsia="Calibri" w:hAnsi="Arial" w:cs="Arial"/>
          <w:lang w:eastAsia="en-US"/>
        </w:rPr>
      </w:pPr>
      <w:r w:rsidRPr="14DD3B7E">
        <w:rPr>
          <w:rFonts w:ascii="Arial" w:eastAsia="Calibri" w:hAnsi="Arial" w:cs="Arial"/>
          <w:lang w:eastAsia="en-US"/>
        </w:rPr>
        <w:t>Žiadateľ</w:t>
      </w:r>
      <w:r w:rsidR="7DF5758F" w:rsidRPr="14DD3B7E">
        <w:rPr>
          <w:rFonts w:ascii="Arial" w:eastAsia="Calibri" w:hAnsi="Arial" w:cs="Arial"/>
          <w:lang w:eastAsia="en-US"/>
        </w:rPr>
        <w:t xml:space="preserve">, </w:t>
      </w:r>
      <w:r w:rsidR="2BD56267" w:rsidRPr="14DD3B7E">
        <w:rPr>
          <w:rFonts w:ascii="Arial" w:eastAsia="Calibri" w:hAnsi="Arial" w:cs="Arial"/>
          <w:lang w:eastAsia="en-US"/>
        </w:rPr>
        <w:t xml:space="preserve">štatutárny orgán alebo člen štatutárneho orgánu </w:t>
      </w:r>
      <w:r w:rsidRPr="14DD3B7E">
        <w:rPr>
          <w:rFonts w:ascii="Arial" w:eastAsia="Calibri" w:hAnsi="Arial" w:cs="Arial"/>
          <w:lang w:eastAsia="en-US"/>
        </w:rPr>
        <w:t>nebol právoplatne odsúdený za</w:t>
      </w:r>
      <w:r w:rsidR="2BD56267" w:rsidRPr="14DD3B7E">
        <w:rPr>
          <w:rFonts w:ascii="Arial" w:eastAsia="Calibri" w:hAnsi="Arial" w:cs="Arial"/>
          <w:lang w:eastAsia="en-US"/>
        </w:rPr>
        <w:t xml:space="preserve"> niektorý trestný čin uvedený</w:t>
      </w:r>
      <w:r w:rsidR="0CA6D736" w:rsidRPr="14DD3B7E">
        <w:rPr>
          <w:rFonts w:ascii="Arial" w:eastAsia="Calibri" w:hAnsi="Arial" w:cs="Arial"/>
          <w:lang w:eastAsia="en-US"/>
        </w:rPr>
        <w:t xml:space="preserve"> v </w:t>
      </w:r>
      <w:r w:rsidR="5D84B940" w:rsidRPr="14DD3B7E">
        <w:rPr>
          <w:rFonts w:ascii="Arial" w:eastAsia="Calibri" w:hAnsi="Arial" w:cs="Arial"/>
          <w:lang w:eastAsia="en-US"/>
        </w:rPr>
        <w:t>§ 213, § 225, § 233, § 237, § 254, § 261 až 263, § 266, § 267, § 276 ods. 4, § 277 ods. 4, § 277a ods. 3, § 326, § 329, § 330, § 333, § 334 alebo § 336</w:t>
      </w:r>
      <w:r w:rsidR="0CA6D736" w:rsidRPr="14DD3B7E">
        <w:rPr>
          <w:rFonts w:ascii="Arial" w:eastAsia="Calibri" w:hAnsi="Arial" w:cs="Arial"/>
          <w:lang w:eastAsia="en-US"/>
        </w:rPr>
        <w:t xml:space="preserve"> Trestného zákona</w:t>
      </w:r>
      <w:r w:rsidR="48044D48" w:rsidRPr="14DD3B7E">
        <w:rPr>
          <w:rFonts w:ascii="Arial" w:eastAsia="Calibri" w:hAnsi="Arial" w:cs="Arial"/>
          <w:lang w:eastAsia="en-US"/>
        </w:rPr>
        <w:t xml:space="preserve"> č. 300/2005 </w:t>
      </w:r>
      <w:proofErr w:type="spellStart"/>
      <w:r w:rsidR="48044D48" w:rsidRPr="14DD3B7E">
        <w:rPr>
          <w:rFonts w:ascii="Arial" w:eastAsia="Calibri" w:hAnsi="Arial" w:cs="Arial"/>
          <w:lang w:eastAsia="en-US"/>
        </w:rPr>
        <w:t>Z.z</w:t>
      </w:r>
      <w:proofErr w:type="spellEnd"/>
      <w:r w:rsidR="48044D48" w:rsidRPr="14DD3B7E">
        <w:rPr>
          <w:rFonts w:ascii="Arial" w:eastAsia="Calibri" w:hAnsi="Arial" w:cs="Arial"/>
          <w:lang w:eastAsia="en-US"/>
        </w:rPr>
        <w:t>.</w:t>
      </w:r>
    </w:p>
    <w:p w14:paraId="215B4B46" w14:textId="1BC3570D" w:rsidR="00F32B81" w:rsidRPr="00740C19" w:rsidRDefault="00ED4CF6" w:rsidP="00F32B81">
      <w:pPr>
        <w:numPr>
          <w:ilvl w:val="0"/>
          <w:numId w:val="7"/>
        </w:numPr>
        <w:spacing w:after="120"/>
        <w:ind w:left="284"/>
        <w:jc w:val="both"/>
        <w:rPr>
          <w:rFonts w:ascii="Arial" w:eastAsia="Calibri" w:hAnsi="Arial" w:cs="Arial"/>
          <w:lang w:eastAsia="en-US"/>
        </w:rPr>
      </w:pPr>
      <w:r w:rsidRPr="14DD3B7E">
        <w:rPr>
          <w:rFonts w:ascii="Arial" w:eastAsia="Calibri" w:hAnsi="Arial" w:cs="Arial"/>
          <w:lang w:eastAsia="en-US"/>
        </w:rPr>
        <w:t>Žiadateľ</w:t>
      </w:r>
      <w:r w:rsidR="00F32B81" w:rsidRPr="00740C19">
        <w:rPr>
          <w:rFonts w:ascii="Arial" w:eastAsia="Calibri" w:hAnsi="Arial" w:cs="Arial"/>
          <w:lang w:eastAsia="en-US"/>
        </w:rPr>
        <w:t xml:space="preserve"> nie je právnickou osobou, subjektom alebo orgánom so sídlom v</w:t>
      </w:r>
      <w:r w:rsidR="00F32B81">
        <w:rPr>
          <w:rFonts w:ascii="Arial" w:eastAsia="Calibri" w:hAnsi="Arial" w:cs="Arial"/>
          <w:lang w:eastAsia="en-US"/>
        </w:rPr>
        <w:t> </w:t>
      </w:r>
      <w:r w:rsidR="00F32B81" w:rsidRPr="00740C19">
        <w:rPr>
          <w:rFonts w:ascii="Arial" w:eastAsia="Calibri" w:hAnsi="Arial" w:cs="Arial"/>
          <w:lang w:eastAsia="en-US"/>
        </w:rPr>
        <w:t>Rusku</w:t>
      </w:r>
      <w:r w:rsidR="00F32B81">
        <w:rPr>
          <w:rFonts w:ascii="Arial" w:eastAsia="Calibri" w:hAnsi="Arial" w:cs="Arial"/>
          <w:lang w:eastAsia="en-US"/>
        </w:rPr>
        <w:t>.</w:t>
      </w:r>
    </w:p>
    <w:p w14:paraId="4663760D" w14:textId="0ACA1A80" w:rsidR="00F32B81" w:rsidRDefault="00ED4CF6" w:rsidP="00F32B81">
      <w:pPr>
        <w:numPr>
          <w:ilvl w:val="0"/>
          <w:numId w:val="7"/>
        </w:numPr>
        <w:spacing w:after="120"/>
        <w:ind w:left="284"/>
        <w:jc w:val="both"/>
        <w:rPr>
          <w:rFonts w:ascii="Arial" w:eastAsia="Calibri" w:hAnsi="Arial" w:cs="Arial"/>
          <w:lang w:eastAsia="en-US"/>
        </w:rPr>
      </w:pPr>
      <w:r w:rsidRPr="14DD3B7E">
        <w:rPr>
          <w:rFonts w:ascii="Arial" w:eastAsia="Calibri" w:hAnsi="Arial" w:cs="Arial"/>
          <w:lang w:eastAsia="en-US"/>
        </w:rPr>
        <w:t>Žiadateľ</w:t>
      </w:r>
      <w:r w:rsidR="00F32B81" w:rsidRPr="00740C19">
        <w:rPr>
          <w:rFonts w:ascii="Arial" w:eastAsia="Calibri" w:hAnsi="Arial" w:cs="Arial"/>
          <w:lang w:eastAsia="en-US"/>
        </w:rPr>
        <w:t xml:space="preserve"> nie je vo viac než 50 %-nej miere vlastnený právnickou osobou, subjektom alebo orgánom so sídlom v</w:t>
      </w:r>
      <w:r w:rsidR="00F32B81">
        <w:rPr>
          <w:rFonts w:ascii="Arial" w:eastAsia="Calibri" w:hAnsi="Arial" w:cs="Arial"/>
          <w:lang w:eastAsia="en-US"/>
        </w:rPr>
        <w:t> </w:t>
      </w:r>
      <w:r w:rsidR="00F32B81" w:rsidRPr="00740C19">
        <w:rPr>
          <w:rFonts w:ascii="Arial" w:eastAsia="Calibri" w:hAnsi="Arial" w:cs="Arial"/>
          <w:lang w:eastAsia="en-US"/>
        </w:rPr>
        <w:t>Rusku</w:t>
      </w:r>
      <w:r w:rsidR="00F32B81">
        <w:rPr>
          <w:rFonts w:ascii="Arial" w:eastAsia="Calibri" w:hAnsi="Arial" w:cs="Arial"/>
          <w:lang w:eastAsia="en-US"/>
        </w:rPr>
        <w:t>.</w:t>
      </w:r>
    </w:p>
    <w:p w14:paraId="70B49E59" w14:textId="77777777" w:rsidR="00F32B81" w:rsidRDefault="00F32B81" w:rsidP="00F32B81">
      <w:pPr>
        <w:numPr>
          <w:ilvl w:val="0"/>
          <w:numId w:val="7"/>
        </w:numPr>
        <w:spacing w:after="120"/>
        <w:ind w:left="284"/>
        <w:jc w:val="both"/>
        <w:rPr>
          <w:rFonts w:ascii="Arial" w:eastAsia="Calibri" w:hAnsi="Arial" w:cs="Arial"/>
          <w:lang w:eastAsia="en-US"/>
        </w:rPr>
      </w:pPr>
      <w:r>
        <w:rPr>
          <w:rFonts w:ascii="Arial" w:eastAsia="Calibri" w:hAnsi="Arial" w:cs="Arial"/>
          <w:lang w:eastAsia="en-US"/>
        </w:rPr>
        <w:t>Žiadateľ, štatutárny orgán alebo člen štatutárneho orgánu nie je uvedený v sankčnom zozname EÚ a Spojených národov.</w:t>
      </w:r>
    </w:p>
    <w:p w14:paraId="14B86B34" w14:textId="77777777" w:rsidR="00C61DD0" w:rsidRPr="00C86B68" w:rsidRDefault="00C61DD0" w:rsidP="005F564D">
      <w:pPr>
        <w:pStyle w:val="Nadpis1"/>
        <w:rPr>
          <w:rFonts w:ascii="Arial" w:hAnsi="Arial" w:cs="Arial"/>
        </w:rPr>
      </w:pPr>
      <w:bookmarkStart w:id="27" w:name="_Toc123533055"/>
      <w:bookmarkStart w:id="28" w:name="_Toc199917753"/>
      <w:bookmarkStart w:id="29" w:name="_Toc208102101"/>
      <w:bookmarkStart w:id="30" w:name="_Toc241515578"/>
      <w:r w:rsidRPr="00C86B68">
        <w:rPr>
          <w:rFonts w:ascii="Arial" w:hAnsi="Arial" w:cs="Arial"/>
        </w:rPr>
        <w:lastRenderedPageBreak/>
        <w:t>Základné</w:t>
      </w:r>
      <w:r w:rsidR="00B442AC" w:rsidRPr="00C86B68">
        <w:rPr>
          <w:rFonts w:ascii="Arial" w:hAnsi="Arial" w:cs="Arial"/>
        </w:rPr>
        <w:t xml:space="preserve"> </w:t>
      </w:r>
      <w:r w:rsidRPr="00C86B68">
        <w:rPr>
          <w:rFonts w:ascii="Arial" w:hAnsi="Arial" w:cs="Arial"/>
        </w:rPr>
        <w:t>podmienky</w:t>
      </w:r>
      <w:r w:rsidR="00B442AC" w:rsidRPr="00C86B68">
        <w:rPr>
          <w:rFonts w:ascii="Arial" w:hAnsi="Arial" w:cs="Arial"/>
        </w:rPr>
        <w:t xml:space="preserve"> </w:t>
      </w:r>
      <w:r w:rsidRPr="00C86B68">
        <w:rPr>
          <w:rFonts w:ascii="Arial" w:hAnsi="Arial" w:cs="Arial"/>
        </w:rPr>
        <w:t>pre</w:t>
      </w:r>
      <w:r w:rsidR="00B442AC" w:rsidRPr="00C86B68">
        <w:rPr>
          <w:rFonts w:ascii="Arial" w:hAnsi="Arial" w:cs="Arial"/>
        </w:rPr>
        <w:t xml:space="preserve"> </w:t>
      </w:r>
      <w:r w:rsidRPr="00C86B68">
        <w:rPr>
          <w:rFonts w:ascii="Arial" w:hAnsi="Arial" w:cs="Arial"/>
        </w:rPr>
        <w:t>poskytnutie</w:t>
      </w:r>
      <w:r w:rsidR="00B442AC" w:rsidRPr="00C86B68">
        <w:rPr>
          <w:rFonts w:ascii="Arial" w:hAnsi="Arial" w:cs="Arial"/>
        </w:rPr>
        <w:t xml:space="preserve"> </w:t>
      </w:r>
      <w:r w:rsidRPr="00C86B68">
        <w:rPr>
          <w:rFonts w:ascii="Arial" w:hAnsi="Arial" w:cs="Arial"/>
        </w:rPr>
        <w:t>podpory</w:t>
      </w:r>
      <w:bookmarkEnd w:id="27"/>
      <w:bookmarkEnd w:id="28"/>
      <w:bookmarkEnd w:id="29"/>
      <w:bookmarkEnd w:id="30"/>
    </w:p>
    <w:p w14:paraId="0DE4B5B7" w14:textId="77777777" w:rsidR="001D096A" w:rsidRPr="00C86B68" w:rsidRDefault="001D096A" w:rsidP="005F564D">
      <w:pPr>
        <w:pStyle w:val="kapitola"/>
        <w:tabs>
          <w:tab w:val="left" w:pos="7250"/>
        </w:tabs>
        <w:spacing w:line="240" w:lineRule="auto"/>
        <w:rPr>
          <w:rFonts w:ascii="Arial" w:hAnsi="Arial" w:cs="Arial"/>
        </w:rPr>
      </w:pPr>
    </w:p>
    <w:p w14:paraId="66204FF1" w14:textId="61D14D35" w:rsidR="00C61DD0" w:rsidRDefault="00C61DD0" w:rsidP="00665DFF">
      <w:pPr>
        <w:pStyle w:val="Nadpis2"/>
      </w:pPr>
      <w:bookmarkStart w:id="31" w:name="_Toc73326970"/>
      <w:bookmarkStart w:id="32" w:name="_Toc241515579"/>
      <w:bookmarkStart w:id="33" w:name="_Toc75832357"/>
      <w:bookmarkStart w:id="34" w:name="_Toc123533056"/>
      <w:bookmarkStart w:id="35" w:name="_Toc199917754"/>
      <w:bookmarkStart w:id="36" w:name="_Toc208102102"/>
      <w:r w:rsidRPr="00F82B8E">
        <w:t>Podanie</w:t>
      </w:r>
      <w:r w:rsidR="00B442AC" w:rsidRPr="00F82B8E">
        <w:t xml:space="preserve"> </w:t>
      </w:r>
      <w:r w:rsidRPr="00F82B8E">
        <w:t>žiadosti</w:t>
      </w:r>
      <w:bookmarkEnd w:id="31"/>
      <w:r w:rsidR="00B442AC" w:rsidRPr="00F82B8E">
        <w:t xml:space="preserve"> </w:t>
      </w:r>
      <w:bookmarkStart w:id="37" w:name="_Hlk166155839"/>
      <w:r w:rsidRPr="00F82B8E">
        <w:t>o</w:t>
      </w:r>
      <w:r w:rsidR="00B50C59" w:rsidRPr="00B50C59">
        <w:t xml:space="preserve"> </w:t>
      </w:r>
      <w:r w:rsidR="00B50C59" w:rsidRPr="00F82B8E">
        <w:t>schválenie poskytnutia podpory na vykonávanie opatrenia</w:t>
      </w:r>
      <w:bookmarkEnd w:id="32"/>
      <w:r w:rsidR="00B50C59" w:rsidRPr="00F82B8E">
        <w:t xml:space="preserve"> </w:t>
      </w:r>
      <w:bookmarkEnd w:id="33"/>
      <w:bookmarkEnd w:id="34"/>
      <w:bookmarkEnd w:id="35"/>
      <w:bookmarkEnd w:id="36"/>
      <w:r w:rsidR="00B50C59" w:rsidRPr="00B50C59">
        <w:t xml:space="preserve"> </w:t>
      </w:r>
      <w:bookmarkEnd w:id="37"/>
    </w:p>
    <w:p w14:paraId="4EAF35BA" w14:textId="77777777" w:rsidR="00F82B8E" w:rsidRPr="00F82B8E" w:rsidRDefault="00F82B8E" w:rsidP="00F82B8E"/>
    <w:p w14:paraId="0DBAA7E3" w14:textId="5A808140" w:rsidR="002B25A4" w:rsidRDefault="004D0E28" w:rsidP="734144C7">
      <w:pPr>
        <w:pStyle w:val="Psmo"/>
        <w:tabs>
          <w:tab w:val="left" w:pos="567"/>
        </w:tabs>
        <w:spacing w:line="240" w:lineRule="auto"/>
        <w:rPr>
          <w:rFonts w:cs="Arial"/>
          <w:sz w:val="24"/>
        </w:rPr>
      </w:pPr>
      <w:r w:rsidRPr="734144C7">
        <w:rPr>
          <w:rFonts w:cs="Arial"/>
          <w:sz w:val="24"/>
        </w:rPr>
        <w:t>Žiadateľ,</w:t>
      </w:r>
      <w:r w:rsidR="00B442AC" w:rsidRPr="734144C7">
        <w:rPr>
          <w:rFonts w:cs="Arial"/>
          <w:sz w:val="24"/>
        </w:rPr>
        <w:t xml:space="preserve"> </w:t>
      </w:r>
      <w:r w:rsidRPr="734144C7">
        <w:rPr>
          <w:rFonts w:cs="Arial"/>
          <w:sz w:val="24"/>
        </w:rPr>
        <w:t>ktorý</w:t>
      </w:r>
      <w:r w:rsidR="00B442AC" w:rsidRPr="734144C7">
        <w:rPr>
          <w:rFonts w:cs="Arial"/>
          <w:sz w:val="24"/>
        </w:rPr>
        <w:t xml:space="preserve"> </w:t>
      </w:r>
      <w:r w:rsidRPr="734144C7">
        <w:rPr>
          <w:rFonts w:cs="Arial"/>
          <w:sz w:val="24"/>
        </w:rPr>
        <w:t>žiada</w:t>
      </w:r>
      <w:r w:rsidR="00B442AC" w:rsidRPr="734144C7">
        <w:rPr>
          <w:rFonts w:cs="Arial"/>
          <w:sz w:val="24"/>
        </w:rPr>
        <w:t xml:space="preserve"> </w:t>
      </w:r>
      <w:r w:rsidR="0092288E" w:rsidRPr="734144C7">
        <w:rPr>
          <w:rFonts w:cs="Arial"/>
          <w:sz w:val="24"/>
        </w:rPr>
        <w:t>o</w:t>
      </w:r>
      <w:r w:rsidR="00B442AC" w:rsidRPr="734144C7">
        <w:rPr>
          <w:rFonts w:cs="Arial"/>
          <w:sz w:val="24"/>
        </w:rPr>
        <w:t xml:space="preserve"> </w:t>
      </w:r>
      <w:r w:rsidRPr="734144C7">
        <w:rPr>
          <w:rFonts w:cs="Arial"/>
          <w:sz w:val="24"/>
        </w:rPr>
        <w:t>podporu</w:t>
      </w:r>
      <w:r w:rsidR="00B50C59" w:rsidRPr="734144C7">
        <w:rPr>
          <w:rFonts w:cs="Arial"/>
          <w:sz w:val="24"/>
        </w:rPr>
        <w:t xml:space="preserve"> na vykonávanie opatrenia </w:t>
      </w:r>
      <w:r w:rsidR="00753355">
        <w:rPr>
          <w:rFonts w:cs="Arial"/>
          <w:sz w:val="24"/>
        </w:rPr>
        <w:t>vinohradníckej alebo vinárskej propagácie</w:t>
      </w:r>
      <w:r w:rsidRPr="734144C7">
        <w:rPr>
          <w:rFonts w:cs="Arial"/>
          <w:sz w:val="24"/>
        </w:rPr>
        <w:t>,</w:t>
      </w:r>
      <w:r w:rsidR="00B442AC" w:rsidRPr="734144C7">
        <w:rPr>
          <w:rFonts w:cs="Arial"/>
          <w:sz w:val="24"/>
        </w:rPr>
        <w:t xml:space="preserve"> </w:t>
      </w:r>
      <w:r w:rsidRPr="734144C7">
        <w:rPr>
          <w:rFonts w:cs="Arial"/>
          <w:sz w:val="24"/>
        </w:rPr>
        <w:t>musí</w:t>
      </w:r>
      <w:r w:rsidR="00B442AC" w:rsidRPr="734144C7">
        <w:rPr>
          <w:rFonts w:cs="Arial"/>
          <w:sz w:val="24"/>
        </w:rPr>
        <w:t xml:space="preserve"> </w:t>
      </w:r>
      <w:r w:rsidRPr="734144C7">
        <w:rPr>
          <w:rFonts w:cs="Arial"/>
          <w:sz w:val="24"/>
        </w:rPr>
        <w:t>predložiť</w:t>
      </w:r>
      <w:r w:rsidR="00B442AC" w:rsidRPr="734144C7">
        <w:rPr>
          <w:rFonts w:cs="Arial"/>
          <w:sz w:val="24"/>
        </w:rPr>
        <w:t xml:space="preserve"> </w:t>
      </w:r>
      <w:r w:rsidRPr="734144C7">
        <w:rPr>
          <w:rFonts w:cs="Arial"/>
          <w:sz w:val="24"/>
        </w:rPr>
        <w:t>platobnej</w:t>
      </w:r>
      <w:r w:rsidR="00B442AC" w:rsidRPr="734144C7">
        <w:rPr>
          <w:rFonts w:cs="Arial"/>
          <w:sz w:val="24"/>
        </w:rPr>
        <w:t xml:space="preserve"> </w:t>
      </w:r>
      <w:r w:rsidRPr="734144C7">
        <w:rPr>
          <w:rFonts w:cs="Arial"/>
          <w:sz w:val="24"/>
        </w:rPr>
        <w:t>agentúre</w:t>
      </w:r>
      <w:r w:rsidR="00B442AC" w:rsidRPr="734144C7">
        <w:rPr>
          <w:rFonts w:cs="Arial"/>
          <w:sz w:val="24"/>
        </w:rPr>
        <w:t xml:space="preserve"> </w:t>
      </w:r>
      <w:r w:rsidR="19773E21" w:rsidRPr="734144C7">
        <w:rPr>
          <w:rFonts w:cs="Arial"/>
          <w:sz w:val="24"/>
        </w:rPr>
        <w:t>Ž</w:t>
      </w:r>
      <w:r w:rsidRPr="734144C7">
        <w:rPr>
          <w:rFonts w:cs="Arial"/>
          <w:sz w:val="24"/>
        </w:rPr>
        <w:t>iadosť</w:t>
      </w:r>
      <w:r w:rsidR="00B442AC" w:rsidRPr="734144C7">
        <w:rPr>
          <w:rFonts w:cs="Arial"/>
          <w:sz w:val="24"/>
        </w:rPr>
        <w:t xml:space="preserve"> </w:t>
      </w:r>
      <w:r w:rsidRPr="734144C7">
        <w:rPr>
          <w:rFonts w:cs="Arial"/>
          <w:sz w:val="24"/>
        </w:rPr>
        <w:t>o</w:t>
      </w:r>
      <w:r w:rsidR="003D5FC6">
        <w:rPr>
          <w:rFonts w:cs="Arial"/>
          <w:sz w:val="24"/>
        </w:rPr>
        <w:t> </w:t>
      </w:r>
      <w:r w:rsidR="00B50C59" w:rsidRPr="734144C7">
        <w:rPr>
          <w:rFonts w:cs="Arial"/>
          <w:sz w:val="24"/>
        </w:rPr>
        <w:t>schválenie</w:t>
      </w:r>
      <w:r w:rsidR="003D5FC6">
        <w:rPr>
          <w:rFonts w:cs="Arial"/>
          <w:sz w:val="24"/>
        </w:rPr>
        <w:t xml:space="preserve"> poskytnutia</w:t>
      </w:r>
      <w:r w:rsidR="00B50C59" w:rsidRPr="734144C7">
        <w:rPr>
          <w:rFonts w:cs="Arial"/>
          <w:sz w:val="24"/>
        </w:rPr>
        <w:t xml:space="preserve"> </w:t>
      </w:r>
      <w:r w:rsidRPr="734144C7">
        <w:rPr>
          <w:rFonts w:cs="Arial"/>
          <w:sz w:val="24"/>
        </w:rPr>
        <w:t>podpor</w:t>
      </w:r>
      <w:r w:rsidR="00B50C59" w:rsidRPr="734144C7">
        <w:rPr>
          <w:rFonts w:cs="Arial"/>
          <w:sz w:val="24"/>
        </w:rPr>
        <w:t>y</w:t>
      </w:r>
      <w:r w:rsidR="00B442AC" w:rsidRPr="734144C7">
        <w:rPr>
          <w:rFonts w:cs="Arial"/>
          <w:sz w:val="24"/>
        </w:rPr>
        <w:t xml:space="preserve"> </w:t>
      </w:r>
      <w:r w:rsidR="1EB29DEF" w:rsidRPr="734144C7">
        <w:rPr>
          <w:rFonts w:cs="Arial"/>
          <w:sz w:val="24"/>
        </w:rPr>
        <w:t>na</w:t>
      </w:r>
      <w:r w:rsidR="00F10009">
        <w:t> </w:t>
      </w:r>
      <w:r w:rsidR="1EB29DEF" w:rsidRPr="734144C7">
        <w:rPr>
          <w:rFonts w:cs="Arial"/>
          <w:sz w:val="24"/>
        </w:rPr>
        <w:t xml:space="preserve"> vykonávanie opatrenia </w:t>
      </w:r>
      <w:r w:rsidR="00753355">
        <w:rPr>
          <w:rFonts w:cs="Arial"/>
          <w:sz w:val="24"/>
        </w:rPr>
        <w:t>vinohradníckej alebo vinárskej propagácie</w:t>
      </w:r>
      <w:r w:rsidR="00B442AC" w:rsidRPr="734144C7">
        <w:rPr>
          <w:rFonts w:cs="Arial"/>
          <w:sz w:val="24"/>
        </w:rPr>
        <w:t xml:space="preserve"> </w:t>
      </w:r>
      <w:r w:rsidRPr="734144C7">
        <w:rPr>
          <w:rFonts w:cs="Arial"/>
          <w:sz w:val="24"/>
        </w:rPr>
        <w:t>(ďalej</w:t>
      </w:r>
      <w:r w:rsidR="00B442AC" w:rsidRPr="734144C7">
        <w:rPr>
          <w:rFonts w:cs="Arial"/>
          <w:sz w:val="24"/>
        </w:rPr>
        <w:t xml:space="preserve"> </w:t>
      </w:r>
      <w:r w:rsidRPr="734144C7">
        <w:rPr>
          <w:rFonts w:cs="Arial"/>
          <w:sz w:val="24"/>
        </w:rPr>
        <w:t>len</w:t>
      </w:r>
      <w:r w:rsidR="00B442AC" w:rsidRPr="734144C7">
        <w:rPr>
          <w:rFonts w:cs="Arial"/>
          <w:sz w:val="24"/>
        </w:rPr>
        <w:t xml:space="preserve"> </w:t>
      </w:r>
      <w:r w:rsidRPr="734144C7">
        <w:rPr>
          <w:rFonts w:cs="Arial"/>
          <w:sz w:val="24"/>
        </w:rPr>
        <w:t>„žiadosť</w:t>
      </w:r>
      <w:r w:rsidR="00B442AC" w:rsidRPr="734144C7">
        <w:rPr>
          <w:rFonts w:cs="Arial"/>
          <w:sz w:val="24"/>
        </w:rPr>
        <w:t xml:space="preserve"> </w:t>
      </w:r>
      <w:r w:rsidR="0092288E" w:rsidRPr="734144C7">
        <w:rPr>
          <w:rFonts w:cs="Arial"/>
          <w:sz w:val="24"/>
        </w:rPr>
        <w:t>o</w:t>
      </w:r>
      <w:r w:rsidR="00A6274B">
        <w:rPr>
          <w:rFonts w:cs="Arial"/>
          <w:sz w:val="24"/>
        </w:rPr>
        <w:t> </w:t>
      </w:r>
      <w:r w:rsidR="00B50C59" w:rsidRPr="734144C7">
        <w:rPr>
          <w:rFonts w:cs="Arial"/>
          <w:sz w:val="24"/>
        </w:rPr>
        <w:t xml:space="preserve"> schválenie </w:t>
      </w:r>
      <w:r w:rsidR="003D5FC6">
        <w:rPr>
          <w:rFonts w:cs="Arial"/>
          <w:sz w:val="24"/>
        </w:rPr>
        <w:t xml:space="preserve">poskytnutia </w:t>
      </w:r>
      <w:r w:rsidRPr="734144C7">
        <w:rPr>
          <w:rFonts w:cs="Arial"/>
          <w:sz w:val="24"/>
        </w:rPr>
        <w:t>podpor</w:t>
      </w:r>
      <w:r w:rsidR="00B50C59" w:rsidRPr="734144C7">
        <w:rPr>
          <w:rFonts w:cs="Arial"/>
          <w:sz w:val="24"/>
        </w:rPr>
        <w:t>y</w:t>
      </w:r>
      <w:r w:rsidRPr="734144C7">
        <w:rPr>
          <w:rFonts w:cs="Arial"/>
          <w:sz w:val="24"/>
        </w:rPr>
        <w:t>“)</w:t>
      </w:r>
      <w:r w:rsidR="00B442AC" w:rsidRPr="734144C7">
        <w:rPr>
          <w:rFonts w:cs="Arial"/>
          <w:sz w:val="24"/>
        </w:rPr>
        <w:t xml:space="preserve"> </w:t>
      </w:r>
      <w:r w:rsidRPr="734144C7">
        <w:rPr>
          <w:rFonts w:cs="Arial"/>
          <w:sz w:val="24"/>
        </w:rPr>
        <w:t>uvedenú</w:t>
      </w:r>
      <w:r w:rsidR="00B442AC" w:rsidRPr="734144C7">
        <w:rPr>
          <w:rFonts w:cs="Arial"/>
          <w:sz w:val="24"/>
        </w:rPr>
        <w:t xml:space="preserve"> </w:t>
      </w:r>
      <w:r w:rsidR="005E3B9D" w:rsidRPr="734144C7">
        <w:rPr>
          <w:rFonts w:cs="Arial"/>
          <w:sz w:val="24"/>
        </w:rPr>
        <w:t xml:space="preserve">v </w:t>
      </w:r>
      <w:r w:rsidRPr="734144C7">
        <w:rPr>
          <w:rFonts w:cs="Arial"/>
          <w:i/>
          <w:iCs/>
          <w:sz w:val="24"/>
        </w:rPr>
        <w:t>Prílohe</w:t>
      </w:r>
      <w:r w:rsidR="00B442AC" w:rsidRPr="734144C7">
        <w:rPr>
          <w:rFonts w:cs="Arial"/>
          <w:i/>
          <w:iCs/>
          <w:sz w:val="24"/>
        </w:rPr>
        <w:t xml:space="preserve"> </w:t>
      </w:r>
      <w:r w:rsidRPr="734144C7">
        <w:rPr>
          <w:rFonts w:cs="Arial"/>
          <w:i/>
          <w:iCs/>
          <w:sz w:val="24"/>
        </w:rPr>
        <w:t>č.</w:t>
      </w:r>
      <w:r w:rsidR="00B442AC" w:rsidRPr="734144C7">
        <w:rPr>
          <w:rFonts w:cs="Arial"/>
          <w:i/>
          <w:iCs/>
          <w:sz w:val="24"/>
        </w:rPr>
        <w:t xml:space="preserve"> </w:t>
      </w:r>
      <w:r w:rsidRPr="734144C7">
        <w:rPr>
          <w:rFonts w:cs="Arial"/>
          <w:i/>
          <w:iCs/>
          <w:sz w:val="24"/>
        </w:rPr>
        <w:t>1</w:t>
      </w:r>
      <w:r w:rsidR="00B442AC" w:rsidRPr="734144C7">
        <w:rPr>
          <w:rFonts w:cs="Arial"/>
          <w:sz w:val="24"/>
        </w:rPr>
        <w:t xml:space="preserve"> </w:t>
      </w:r>
      <w:r w:rsidR="00A4436D" w:rsidRPr="734144C7">
        <w:rPr>
          <w:rFonts w:cs="Arial"/>
          <w:sz w:val="24"/>
        </w:rPr>
        <w:t>od</w:t>
      </w:r>
      <w:r w:rsidR="00B442AC" w:rsidRPr="734144C7">
        <w:rPr>
          <w:rFonts w:cs="Arial"/>
          <w:sz w:val="24"/>
        </w:rPr>
        <w:t xml:space="preserve"> </w:t>
      </w:r>
      <w:r w:rsidR="00A4436D" w:rsidRPr="734144C7">
        <w:rPr>
          <w:rFonts w:cs="Arial"/>
          <w:sz w:val="24"/>
        </w:rPr>
        <w:t>dátumu</w:t>
      </w:r>
      <w:r w:rsidR="00B442AC" w:rsidRPr="734144C7">
        <w:rPr>
          <w:rFonts w:cs="Arial"/>
          <w:sz w:val="24"/>
        </w:rPr>
        <w:t xml:space="preserve"> </w:t>
      </w:r>
      <w:r w:rsidR="00A4436D" w:rsidRPr="734144C7">
        <w:rPr>
          <w:rFonts w:cs="Arial"/>
          <w:sz w:val="24"/>
        </w:rPr>
        <w:t>zverejnenia</w:t>
      </w:r>
      <w:r w:rsidR="00B442AC" w:rsidRPr="734144C7">
        <w:rPr>
          <w:rFonts w:cs="Arial"/>
          <w:sz w:val="24"/>
        </w:rPr>
        <w:t xml:space="preserve"> </w:t>
      </w:r>
      <w:r w:rsidR="00A4436D" w:rsidRPr="734144C7">
        <w:rPr>
          <w:rFonts w:cs="Arial"/>
          <w:sz w:val="24"/>
        </w:rPr>
        <w:t>na</w:t>
      </w:r>
      <w:r w:rsidR="00A6274B">
        <w:rPr>
          <w:rFonts w:cs="Arial"/>
          <w:sz w:val="24"/>
        </w:rPr>
        <w:t> </w:t>
      </w:r>
      <w:r w:rsidR="00B442AC" w:rsidRPr="734144C7">
        <w:rPr>
          <w:rFonts w:cs="Arial"/>
          <w:sz w:val="24"/>
        </w:rPr>
        <w:t xml:space="preserve"> </w:t>
      </w:r>
      <w:r w:rsidR="00A4436D" w:rsidRPr="734144C7">
        <w:rPr>
          <w:rFonts w:cs="Arial"/>
          <w:sz w:val="24"/>
        </w:rPr>
        <w:t>webovom</w:t>
      </w:r>
      <w:r w:rsidR="00B442AC" w:rsidRPr="734144C7">
        <w:rPr>
          <w:rFonts w:cs="Arial"/>
          <w:sz w:val="24"/>
        </w:rPr>
        <w:t xml:space="preserve"> </w:t>
      </w:r>
      <w:r w:rsidR="00A4436D" w:rsidRPr="734144C7">
        <w:rPr>
          <w:rFonts w:cs="Arial"/>
          <w:sz w:val="24"/>
        </w:rPr>
        <w:t>sídle</w:t>
      </w:r>
      <w:r w:rsidR="00B442AC" w:rsidRPr="734144C7">
        <w:rPr>
          <w:rFonts w:cs="Arial"/>
          <w:sz w:val="24"/>
        </w:rPr>
        <w:t xml:space="preserve"> </w:t>
      </w:r>
    </w:p>
    <w:p w14:paraId="1AE04A0F" w14:textId="77777777" w:rsidR="002B25A4" w:rsidRDefault="002B25A4" w:rsidP="734144C7">
      <w:pPr>
        <w:pStyle w:val="Psmo"/>
        <w:tabs>
          <w:tab w:val="left" w:pos="567"/>
        </w:tabs>
        <w:spacing w:line="240" w:lineRule="auto"/>
        <w:rPr>
          <w:rFonts w:cs="Arial"/>
          <w:sz w:val="24"/>
        </w:rPr>
      </w:pPr>
    </w:p>
    <w:p w14:paraId="0ED8F32D" w14:textId="4D35E4F9" w:rsidR="002B25A4" w:rsidRDefault="0092288E" w:rsidP="002B25A4">
      <w:pPr>
        <w:pStyle w:val="Psmo"/>
        <w:tabs>
          <w:tab w:val="left" w:pos="567"/>
        </w:tabs>
        <w:spacing w:line="240" w:lineRule="auto"/>
        <w:jc w:val="center"/>
        <w:rPr>
          <w:rFonts w:cs="Arial"/>
          <w:sz w:val="24"/>
        </w:rPr>
      </w:pPr>
      <w:r w:rsidRPr="734144C7">
        <w:rPr>
          <w:rFonts w:cs="Arial"/>
          <w:b/>
          <w:bCs/>
          <w:i/>
          <w:iCs/>
          <w:sz w:val="24"/>
        </w:rPr>
        <w:t>do</w:t>
      </w:r>
      <w:r w:rsidR="00B442AC" w:rsidRPr="734144C7">
        <w:rPr>
          <w:rFonts w:cs="Arial"/>
          <w:b/>
          <w:bCs/>
          <w:i/>
          <w:iCs/>
          <w:sz w:val="24"/>
        </w:rPr>
        <w:t xml:space="preserve"> </w:t>
      </w:r>
      <w:r w:rsidR="004D0E28" w:rsidRPr="734144C7">
        <w:rPr>
          <w:rFonts w:cs="Arial"/>
          <w:b/>
          <w:bCs/>
          <w:i/>
          <w:iCs/>
          <w:sz w:val="24"/>
        </w:rPr>
        <w:t>15.</w:t>
      </w:r>
      <w:r w:rsidR="00B442AC" w:rsidRPr="734144C7">
        <w:rPr>
          <w:rFonts w:cs="Arial"/>
          <w:b/>
          <w:bCs/>
          <w:i/>
          <w:iCs/>
          <w:sz w:val="24"/>
        </w:rPr>
        <w:t xml:space="preserve"> </w:t>
      </w:r>
      <w:r w:rsidR="00AA43B4" w:rsidRPr="734144C7">
        <w:rPr>
          <w:rFonts w:cs="Arial"/>
          <w:b/>
          <w:bCs/>
          <w:i/>
          <w:iCs/>
          <w:sz w:val="24"/>
        </w:rPr>
        <w:t>októbra</w:t>
      </w:r>
      <w:r w:rsidR="00B442AC" w:rsidRPr="734144C7">
        <w:rPr>
          <w:rFonts w:cs="Arial"/>
          <w:b/>
          <w:bCs/>
          <w:i/>
          <w:iCs/>
          <w:sz w:val="24"/>
        </w:rPr>
        <w:t xml:space="preserve"> </w:t>
      </w:r>
      <w:r w:rsidR="005E3B9D" w:rsidRPr="734144C7">
        <w:rPr>
          <w:rFonts w:cs="Arial"/>
          <w:b/>
          <w:bCs/>
          <w:i/>
          <w:iCs/>
          <w:sz w:val="24"/>
        </w:rPr>
        <w:t>202</w:t>
      </w:r>
      <w:r w:rsidR="00A03E34">
        <w:rPr>
          <w:rFonts w:cs="Arial"/>
          <w:b/>
          <w:bCs/>
          <w:i/>
          <w:iCs/>
          <w:sz w:val="24"/>
        </w:rPr>
        <w:t>6</w:t>
      </w:r>
    </w:p>
    <w:p w14:paraId="77AE8691" w14:textId="77777777" w:rsidR="002B25A4" w:rsidRDefault="002B25A4" w:rsidP="734144C7">
      <w:pPr>
        <w:pStyle w:val="Psmo"/>
        <w:tabs>
          <w:tab w:val="left" w:pos="567"/>
        </w:tabs>
        <w:spacing w:line="240" w:lineRule="auto"/>
        <w:rPr>
          <w:rFonts w:cs="Arial"/>
          <w:sz w:val="24"/>
        </w:rPr>
      </w:pPr>
    </w:p>
    <w:p w14:paraId="4676D6C0" w14:textId="33F5CC61" w:rsidR="004D0E28" w:rsidRPr="00C86B68" w:rsidRDefault="004D0E28" w:rsidP="734144C7">
      <w:pPr>
        <w:pStyle w:val="Psmo"/>
        <w:tabs>
          <w:tab w:val="left" w:pos="567"/>
        </w:tabs>
        <w:spacing w:line="240" w:lineRule="auto"/>
        <w:rPr>
          <w:rFonts w:cs="Arial"/>
          <w:sz w:val="24"/>
        </w:rPr>
      </w:pPr>
      <w:r w:rsidRPr="734144C7">
        <w:rPr>
          <w:rFonts w:cs="Arial"/>
          <w:sz w:val="24"/>
        </w:rPr>
        <w:t>(rozhoduje</w:t>
      </w:r>
      <w:r w:rsidR="00B442AC" w:rsidRPr="734144C7">
        <w:rPr>
          <w:rFonts w:cs="Arial"/>
          <w:sz w:val="24"/>
        </w:rPr>
        <w:t xml:space="preserve"> </w:t>
      </w:r>
      <w:r w:rsidRPr="734144C7">
        <w:rPr>
          <w:rFonts w:cs="Arial"/>
          <w:sz w:val="24"/>
        </w:rPr>
        <w:t>dátum</w:t>
      </w:r>
      <w:r w:rsidR="00B442AC" w:rsidRPr="734144C7">
        <w:rPr>
          <w:rFonts w:cs="Arial"/>
          <w:sz w:val="24"/>
        </w:rPr>
        <w:t xml:space="preserve"> </w:t>
      </w:r>
      <w:r w:rsidRPr="734144C7">
        <w:rPr>
          <w:rFonts w:cs="Arial"/>
          <w:sz w:val="24"/>
        </w:rPr>
        <w:t>poštovej</w:t>
      </w:r>
      <w:r w:rsidR="00B442AC" w:rsidRPr="734144C7">
        <w:rPr>
          <w:rFonts w:cs="Arial"/>
          <w:sz w:val="24"/>
        </w:rPr>
        <w:t xml:space="preserve"> </w:t>
      </w:r>
      <w:r w:rsidRPr="734144C7">
        <w:rPr>
          <w:rFonts w:cs="Arial"/>
          <w:sz w:val="24"/>
        </w:rPr>
        <w:t>pečiatky</w:t>
      </w:r>
      <w:r w:rsidR="00B442AC" w:rsidRPr="734144C7">
        <w:rPr>
          <w:rFonts w:cs="Arial"/>
          <w:sz w:val="24"/>
        </w:rPr>
        <w:t xml:space="preserve"> </w:t>
      </w:r>
      <w:r w:rsidRPr="734144C7">
        <w:rPr>
          <w:rFonts w:cs="Arial"/>
          <w:sz w:val="24"/>
        </w:rPr>
        <w:t>alebo</w:t>
      </w:r>
      <w:r w:rsidR="00B442AC" w:rsidRPr="734144C7">
        <w:rPr>
          <w:rFonts w:cs="Arial"/>
          <w:sz w:val="24"/>
        </w:rPr>
        <w:t xml:space="preserve"> </w:t>
      </w:r>
      <w:r w:rsidRPr="734144C7">
        <w:rPr>
          <w:rFonts w:cs="Arial"/>
          <w:sz w:val="24"/>
        </w:rPr>
        <w:t>dátum</w:t>
      </w:r>
      <w:r w:rsidR="00B442AC" w:rsidRPr="734144C7">
        <w:rPr>
          <w:rFonts w:cs="Arial"/>
          <w:sz w:val="24"/>
        </w:rPr>
        <w:t xml:space="preserve"> </w:t>
      </w:r>
      <w:r w:rsidRPr="734144C7">
        <w:rPr>
          <w:rFonts w:cs="Arial"/>
          <w:sz w:val="24"/>
        </w:rPr>
        <w:t>prijatia</w:t>
      </w:r>
      <w:r w:rsidR="00B442AC" w:rsidRPr="734144C7">
        <w:rPr>
          <w:rFonts w:cs="Arial"/>
          <w:sz w:val="24"/>
        </w:rPr>
        <w:t xml:space="preserve"> </w:t>
      </w:r>
      <w:r w:rsidRPr="734144C7">
        <w:rPr>
          <w:rFonts w:cs="Arial"/>
          <w:sz w:val="24"/>
        </w:rPr>
        <w:t>žiadosti</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podateľni</w:t>
      </w:r>
      <w:r w:rsidR="00B442AC" w:rsidRPr="734144C7">
        <w:rPr>
          <w:rFonts w:cs="Arial"/>
          <w:sz w:val="24"/>
        </w:rPr>
        <w:t xml:space="preserve"> </w:t>
      </w:r>
      <w:r w:rsidRPr="734144C7">
        <w:rPr>
          <w:rFonts w:cs="Arial"/>
          <w:sz w:val="24"/>
        </w:rPr>
        <w:t>platobnej</w:t>
      </w:r>
      <w:r w:rsidR="00B442AC" w:rsidRPr="734144C7">
        <w:rPr>
          <w:rFonts w:cs="Arial"/>
          <w:sz w:val="24"/>
        </w:rPr>
        <w:t xml:space="preserve"> </w:t>
      </w:r>
      <w:r w:rsidRPr="734144C7">
        <w:rPr>
          <w:rFonts w:cs="Arial"/>
          <w:sz w:val="24"/>
        </w:rPr>
        <w:t>agentúry).</w:t>
      </w:r>
      <w:r w:rsidR="00B442AC" w:rsidRPr="734144C7">
        <w:rPr>
          <w:rFonts w:cs="Arial"/>
          <w:sz w:val="24"/>
        </w:rPr>
        <w:t xml:space="preserve"> </w:t>
      </w:r>
      <w:r w:rsidR="00CC55DF" w:rsidRPr="734144C7">
        <w:rPr>
          <w:rFonts w:cs="Arial"/>
          <w:sz w:val="24"/>
        </w:rPr>
        <w:t>Žiadosti</w:t>
      </w:r>
      <w:r w:rsidR="00B442AC" w:rsidRPr="734144C7">
        <w:rPr>
          <w:rFonts w:cs="Arial"/>
          <w:sz w:val="24"/>
        </w:rPr>
        <w:t xml:space="preserve"> </w:t>
      </w:r>
      <w:r w:rsidR="00B95667" w:rsidRPr="734144C7">
        <w:rPr>
          <w:rFonts w:cs="Arial"/>
          <w:sz w:val="24"/>
        </w:rPr>
        <w:t>o</w:t>
      </w:r>
      <w:r w:rsidR="00B50C59" w:rsidRPr="734144C7">
        <w:rPr>
          <w:rFonts w:cs="Arial"/>
          <w:sz w:val="24"/>
        </w:rPr>
        <w:t xml:space="preserve"> schválenie </w:t>
      </w:r>
      <w:r w:rsidR="00695152" w:rsidRPr="734144C7">
        <w:rPr>
          <w:rFonts w:cs="Arial"/>
          <w:sz w:val="24"/>
        </w:rPr>
        <w:t xml:space="preserve">poskytnutia </w:t>
      </w:r>
      <w:r w:rsidR="00B95667" w:rsidRPr="734144C7">
        <w:rPr>
          <w:rFonts w:cs="Arial"/>
          <w:sz w:val="24"/>
        </w:rPr>
        <w:t>podpor</w:t>
      </w:r>
      <w:r w:rsidR="00B50C59" w:rsidRPr="734144C7">
        <w:rPr>
          <w:rFonts w:cs="Arial"/>
          <w:sz w:val="24"/>
        </w:rPr>
        <w:t>y</w:t>
      </w:r>
      <w:r w:rsidR="00B442AC" w:rsidRPr="734144C7">
        <w:rPr>
          <w:rFonts w:cs="Arial"/>
          <w:sz w:val="24"/>
        </w:rPr>
        <w:t xml:space="preserve"> </w:t>
      </w:r>
      <w:r w:rsidR="00B95667" w:rsidRPr="734144C7">
        <w:rPr>
          <w:rFonts w:cs="Arial"/>
          <w:sz w:val="24"/>
        </w:rPr>
        <w:t>podan</w:t>
      </w:r>
      <w:r w:rsidR="00CC55DF" w:rsidRPr="734144C7">
        <w:rPr>
          <w:rFonts w:cs="Arial"/>
          <w:sz w:val="24"/>
        </w:rPr>
        <w:t>é</w:t>
      </w:r>
      <w:r w:rsidR="00B442AC" w:rsidRPr="734144C7">
        <w:rPr>
          <w:rFonts w:cs="Arial"/>
          <w:sz w:val="24"/>
        </w:rPr>
        <w:t xml:space="preserve"> </w:t>
      </w:r>
      <w:r w:rsidR="00B95667" w:rsidRPr="734144C7">
        <w:rPr>
          <w:rFonts w:cs="Arial"/>
          <w:sz w:val="24"/>
        </w:rPr>
        <w:t>po</w:t>
      </w:r>
      <w:r w:rsidR="00B442AC" w:rsidRPr="734144C7">
        <w:rPr>
          <w:rFonts w:cs="Arial"/>
          <w:sz w:val="24"/>
        </w:rPr>
        <w:t xml:space="preserve"> </w:t>
      </w:r>
      <w:r w:rsidR="00B95667" w:rsidRPr="734144C7">
        <w:rPr>
          <w:rFonts w:cs="Arial"/>
          <w:sz w:val="24"/>
        </w:rPr>
        <w:t>tomto</w:t>
      </w:r>
      <w:r w:rsidR="00B442AC" w:rsidRPr="734144C7">
        <w:rPr>
          <w:rFonts w:cs="Arial"/>
          <w:sz w:val="24"/>
        </w:rPr>
        <w:t xml:space="preserve"> </w:t>
      </w:r>
      <w:r w:rsidR="00B95667" w:rsidRPr="734144C7">
        <w:rPr>
          <w:rFonts w:cs="Arial"/>
          <w:sz w:val="24"/>
        </w:rPr>
        <w:t>termíne</w:t>
      </w:r>
      <w:r w:rsidR="00B442AC" w:rsidRPr="734144C7">
        <w:rPr>
          <w:rFonts w:cs="Arial"/>
          <w:sz w:val="24"/>
        </w:rPr>
        <w:t xml:space="preserve"> </w:t>
      </w:r>
      <w:r w:rsidR="00CC55DF" w:rsidRPr="734144C7">
        <w:rPr>
          <w:rFonts w:cs="Arial"/>
          <w:sz w:val="24"/>
        </w:rPr>
        <w:t>ne</w:t>
      </w:r>
      <w:r w:rsidR="00B95667" w:rsidRPr="734144C7">
        <w:rPr>
          <w:rFonts w:cs="Arial"/>
          <w:sz w:val="24"/>
        </w:rPr>
        <w:t>bud</w:t>
      </w:r>
      <w:r w:rsidR="00CC55DF" w:rsidRPr="734144C7">
        <w:rPr>
          <w:rFonts w:cs="Arial"/>
          <w:sz w:val="24"/>
        </w:rPr>
        <w:t>ú</w:t>
      </w:r>
      <w:r w:rsidR="00B442AC" w:rsidRPr="734144C7">
        <w:rPr>
          <w:rFonts w:cs="Arial"/>
          <w:sz w:val="24"/>
        </w:rPr>
        <w:t xml:space="preserve"> </w:t>
      </w:r>
      <w:r w:rsidR="00CC55DF" w:rsidRPr="734144C7">
        <w:rPr>
          <w:rFonts w:cs="Arial"/>
          <w:sz w:val="24"/>
        </w:rPr>
        <w:t>platobnou</w:t>
      </w:r>
      <w:r w:rsidR="00B442AC" w:rsidRPr="734144C7">
        <w:rPr>
          <w:rFonts w:cs="Arial"/>
          <w:sz w:val="24"/>
        </w:rPr>
        <w:t xml:space="preserve"> </w:t>
      </w:r>
      <w:r w:rsidR="00CC55DF" w:rsidRPr="734144C7">
        <w:rPr>
          <w:rFonts w:cs="Arial"/>
          <w:sz w:val="24"/>
        </w:rPr>
        <w:t>agentúrou</w:t>
      </w:r>
      <w:r w:rsidR="00B442AC" w:rsidRPr="734144C7">
        <w:rPr>
          <w:rFonts w:cs="Arial"/>
          <w:sz w:val="24"/>
        </w:rPr>
        <w:t xml:space="preserve"> </w:t>
      </w:r>
      <w:r w:rsidR="00CC55DF" w:rsidRPr="734144C7">
        <w:rPr>
          <w:rFonts w:cs="Arial"/>
          <w:sz w:val="24"/>
        </w:rPr>
        <w:t>schválené</w:t>
      </w:r>
      <w:r w:rsidRPr="734144C7">
        <w:rPr>
          <w:rFonts w:cs="Arial"/>
          <w:sz w:val="24"/>
        </w:rPr>
        <w:t>.</w:t>
      </w:r>
    </w:p>
    <w:p w14:paraId="2DBF0D7D" w14:textId="77777777" w:rsidR="00863A00" w:rsidRPr="00C86B68" w:rsidRDefault="00863A00" w:rsidP="005F564D">
      <w:pPr>
        <w:pStyle w:val="Psmo"/>
        <w:tabs>
          <w:tab w:val="left" w:pos="567"/>
        </w:tabs>
        <w:spacing w:line="240" w:lineRule="auto"/>
        <w:rPr>
          <w:rFonts w:cs="Arial"/>
          <w:bCs/>
          <w:sz w:val="24"/>
        </w:rPr>
      </w:pPr>
    </w:p>
    <w:p w14:paraId="0B976966" w14:textId="3B9C3D43" w:rsidR="007E0AB3" w:rsidRDefault="004D0E28" w:rsidP="734144C7">
      <w:pPr>
        <w:pStyle w:val="Psmo"/>
        <w:tabs>
          <w:tab w:val="left" w:pos="567"/>
        </w:tabs>
        <w:spacing w:before="120" w:line="240" w:lineRule="auto"/>
        <w:rPr>
          <w:rFonts w:cs="Arial"/>
          <w:sz w:val="24"/>
        </w:rPr>
      </w:pPr>
      <w:r w:rsidRPr="734144C7">
        <w:rPr>
          <w:rFonts w:cs="Arial"/>
          <w:sz w:val="24"/>
        </w:rPr>
        <w:t>Žiadosť</w:t>
      </w:r>
      <w:r w:rsidR="00B442AC" w:rsidRPr="734144C7">
        <w:rPr>
          <w:rFonts w:cs="Arial"/>
          <w:sz w:val="24"/>
        </w:rPr>
        <w:t xml:space="preserve"> </w:t>
      </w:r>
      <w:r w:rsidRPr="734144C7">
        <w:rPr>
          <w:rFonts w:cs="Arial"/>
          <w:sz w:val="24"/>
        </w:rPr>
        <w:t>o</w:t>
      </w:r>
      <w:r w:rsidR="00B50C59" w:rsidRPr="734144C7">
        <w:rPr>
          <w:rFonts w:cs="Arial"/>
          <w:sz w:val="24"/>
        </w:rPr>
        <w:t xml:space="preserve"> schválenie</w:t>
      </w:r>
      <w:r w:rsidR="00B442AC" w:rsidRPr="734144C7">
        <w:rPr>
          <w:rFonts w:cs="Arial"/>
          <w:sz w:val="24"/>
        </w:rPr>
        <w:t xml:space="preserve"> </w:t>
      </w:r>
      <w:r w:rsidR="4C56D7AD" w:rsidRPr="734144C7">
        <w:rPr>
          <w:rFonts w:cs="Arial"/>
          <w:sz w:val="24"/>
        </w:rPr>
        <w:t xml:space="preserve">poskytnutia </w:t>
      </w:r>
      <w:r w:rsidRPr="734144C7">
        <w:rPr>
          <w:rFonts w:cs="Arial"/>
          <w:sz w:val="24"/>
        </w:rPr>
        <w:t>podpor</w:t>
      </w:r>
      <w:r w:rsidR="00B50C59" w:rsidRPr="734144C7">
        <w:rPr>
          <w:rFonts w:cs="Arial"/>
          <w:sz w:val="24"/>
        </w:rPr>
        <w:t>y</w:t>
      </w:r>
      <w:r w:rsidR="00B442AC" w:rsidRPr="734144C7">
        <w:rPr>
          <w:rFonts w:cs="Arial"/>
          <w:sz w:val="24"/>
        </w:rPr>
        <w:t xml:space="preserve"> </w:t>
      </w:r>
      <w:r w:rsidR="007E0AB3" w:rsidRPr="734144C7">
        <w:rPr>
          <w:rFonts w:cs="Arial"/>
          <w:sz w:val="24"/>
        </w:rPr>
        <w:t>je</w:t>
      </w:r>
      <w:r w:rsidR="00B442AC" w:rsidRPr="734144C7">
        <w:rPr>
          <w:rFonts w:cs="Arial"/>
          <w:sz w:val="24"/>
        </w:rPr>
        <w:t xml:space="preserve"> </w:t>
      </w:r>
      <w:r w:rsidR="007E0AB3" w:rsidRPr="734144C7">
        <w:rPr>
          <w:rFonts w:cs="Arial"/>
          <w:sz w:val="24"/>
        </w:rPr>
        <w:t>možné:</w:t>
      </w:r>
    </w:p>
    <w:p w14:paraId="6E3B9839" w14:textId="77777777" w:rsidR="0033507C" w:rsidRPr="00C86B68" w:rsidRDefault="0033507C" w:rsidP="734144C7">
      <w:pPr>
        <w:pStyle w:val="Psmo"/>
        <w:tabs>
          <w:tab w:val="left" w:pos="567"/>
        </w:tabs>
        <w:spacing w:before="120" w:line="240" w:lineRule="auto"/>
        <w:rPr>
          <w:rFonts w:cs="Arial"/>
          <w:sz w:val="24"/>
        </w:rPr>
      </w:pPr>
    </w:p>
    <w:p w14:paraId="65740D67" w14:textId="3CD0A683" w:rsidR="002B25A4" w:rsidRDefault="00087077" w:rsidP="00BC1181">
      <w:pPr>
        <w:pStyle w:val="Psmo"/>
        <w:numPr>
          <w:ilvl w:val="0"/>
          <w:numId w:val="3"/>
        </w:numPr>
        <w:tabs>
          <w:tab w:val="clear" w:pos="284"/>
        </w:tabs>
        <w:spacing w:before="120" w:line="240" w:lineRule="auto"/>
        <w:ind w:left="426" w:hanging="426"/>
        <w:rPr>
          <w:rFonts w:cs="Arial"/>
          <w:sz w:val="24"/>
        </w:rPr>
      </w:pPr>
      <w:r w:rsidRPr="00877BB2">
        <w:rPr>
          <w:rFonts w:cs="Arial"/>
          <w:sz w:val="24"/>
        </w:rPr>
        <w:t xml:space="preserve">podať prostredníctvom portálu verejnej správy </w:t>
      </w:r>
      <w:hyperlink r:id="rId13" w:history="1">
        <w:r w:rsidRPr="00877BB2">
          <w:rPr>
            <w:rFonts w:cs="Arial"/>
            <w:sz w:val="24"/>
          </w:rPr>
          <w:t>www.slovensko.sk</w:t>
        </w:r>
      </w:hyperlink>
      <w:r w:rsidRPr="00877BB2">
        <w:rPr>
          <w:rFonts w:cs="Arial"/>
          <w:sz w:val="24"/>
        </w:rPr>
        <w:t xml:space="preserve">. V časti „Všeobecná agenda“, zvoľte poskytovateľa „Pôdohospodárska platobná agentúra“. </w:t>
      </w:r>
      <w:r w:rsidR="00797398" w:rsidRPr="00877BB2">
        <w:rPr>
          <w:rFonts w:cs="Arial"/>
          <w:sz w:val="24"/>
        </w:rPr>
        <w:t>N</w:t>
      </w:r>
      <w:r w:rsidRPr="00877BB2">
        <w:rPr>
          <w:rFonts w:cs="Arial"/>
          <w:sz w:val="24"/>
        </w:rPr>
        <w:t xml:space="preserve">ezabudnite zaručeným elektronickým podpisom podpísať aj samotný formulár žiadosti o schválenie poskytnutia podpory. Žiadateľom vyplnené - zhotovené dokumenty v prípade, že nebudú podpísané, nebudú v rámci podania akceptované. </w:t>
      </w:r>
    </w:p>
    <w:p w14:paraId="315FDDB6" w14:textId="77777777" w:rsidR="00877BB2" w:rsidRDefault="00877BB2" w:rsidP="00877BB2">
      <w:pPr>
        <w:pStyle w:val="Psmo"/>
        <w:tabs>
          <w:tab w:val="clear" w:pos="284"/>
        </w:tabs>
        <w:spacing w:before="120" w:line="240" w:lineRule="auto"/>
        <w:ind w:left="426"/>
        <w:rPr>
          <w:rFonts w:cs="Arial"/>
          <w:sz w:val="24"/>
        </w:rPr>
      </w:pPr>
    </w:p>
    <w:p w14:paraId="637B682D" w14:textId="07A072C6" w:rsidR="004D0E28" w:rsidRPr="00C86B68" w:rsidRDefault="00087077" w:rsidP="0033507C">
      <w:pPr>
        <w:pStyle w:val="Psmo"/>
        <w:numPr>
          <w:ilvl w:val="0"/>
          <w:numId w:val="3"/>
        </w:numPr>
        <w:tabs>
          <w:tab w:val="clear" w:pos="284"/>
        </w:tabs>
        <w:spacing w:before="120" w:line="240" w:lineRule="auto"/>
        <w:ind w:left="426" w:hanging="426"/>
        <w:rPr>
          <w:rFonts w:cs="Arial"/>
          <w:sz w:val="24"/>
        </w:rPr>
      </w:pPr>
      <w:r w:rsidRPr="00C86B68">
        <w:rPr>
          <w:rFonts w:cs="Arial"/>
          <w:sz w:val="24"/>
        </w:rPr>
        <w:t xml:space="preserve">zaslať poštou </w:t>
      </w:r>
      <w:r w:rsidR="004D0E28" w:rsidRPr="00C86B68">
        <w:rPr>
          <w:rFonts w:cs="Arial"/>
          <w:sz w:val="24"/>
        </w:rPr>
        <w:t>na</w:t>
      </w:r>
      <w:r w:rsidR="00B442AC" w:rsidRPr="00C86B68">
        <w:rPr>
          <w:rFonts w:cs="Arial"/>
          <w:sz w:val="24"/>
        </w:rPr>
        <w:t xml:space="preserve"> </w:t>
      </w:r>
      <w:r w:rsidR="004D0E28" w:rsidRPr="00C86B68">
        <w:rPr>
          <w:rFonts w:cs="Arial"/>
          <w:sz w:val="24"/>
        </w:rPr>
        <w:t>adresu:</w:t>
      </w:r>
      <w:r w:rsidR="00B442AC" w:rsidRPr="00C86B68">
        <w:rPr>
          <w:rFonts w:cs="Arial"/>
          <w:sz w:val="24"/>
        </w:rPr>
        <w:t xml:space="preserve"> </w:t>
      </w:r>
    </w:p>
    <w:p w14:paraId="53297749" w14:textId="77777777" w:rsidR="004D0E28" w:rsidRPr="00ED4CF6" w:rsidRDefault="004D0E28" w:rsidP="005F564D">
      <w:pPr>
        <w:pStyle w:val="Psmo"/>
        <w:tabs>
          <w:tab w:val="left" w:pos="567"/>
        </w:tabs>
        <w:spacing w:line="240" w:lineRule="auto"/>
        <w:ind w:left="1416" w:firstLine="708"/>
        <w:rPr>
          <w:rFonts w:cs="Arial"/>
          <w:sz w:val="24"/>
        </w:rPr>
      </w:pPr>
      <w:r w:rsidRPr="00ED4CF6">
        <w:rPr>
          <w:rFonts w:cs="Arial"/>
          <w:sz w:val="24"/>
        </w:rPr>
        <w:t>Pôdohospodárska</w:t>
      </w:r>
      <w:r w:rsidR="00B442AC" w:rsidRPr="00ED4CF6">
        <w:rPr>
          <w:rFonts w:cs="Arial"/>
          <w:sz w:val="24"/>
        </w:rPr>
        <w:t xml:space="preserve"> </w:t>
      </w:r>
      <w:r w:rsidRPr="00ED4CF6">
        <w:rPr>
          <w:rFonts w:cs="Arial"/>
          <w:sz w:val="24"/>
        </w:rPr>
        <w:t>platobná</w:t>
      </w:r>
      <w:r w:rsidR="00B442AC" w:rsidRPr="00ED4CF6">
        <w:rPr>
          <w:rFonts w:cs="Arial"/>
          <w:sz w:val="24"/>
        </w:rPr>
        <w:t xml:space="preserve"> </w:t>
      </w:r>
      <w:r w:rsidRPr="00ED4CF6">
        <w:rPr>
          <w:rFonts w:cs="Arial"/>
          <w:sz w:val="24"/>
        </w:rPr>
        <w:t>agentúra</w:t>
      </w:r>
    </w:p>
    <w:p w14:paraId="47D73155" w14:textId="77777777" w:rsidR="004D0E28" w:rsidRPr="00ED4CF6" w:rsidRDefault="004D0E28" w:rsidP="005F564D">
      <w:pPr>
        <w:pStyle w:val="Psmo"/>
        <w:tabs>
          <w:tab w:val="left" w:pos="567"/>
        </w:tabs>
        <w:spacing w:line="240" w:lineRule="auto"/>
        <w:ind w:left="1416" w:firstLine="708"/>
        <w:rPr>
          <w:rFonts w:cs="Arial"/>
          <w:sz w:val="24"/>
        </w:rPr>
      </w:pPr>
      <w:r w:rsidRPr="00ED4CF6">
        <w:rPr>
          <w:rFonts w:cs="Arial"/>
          <w:sz w:val="24"/>
        </w:rPr>
        <w:t>Sekcia</w:t>
      </w:r>
      <w:r w:rsidR="00B442AC" w:rsidRPr="00ED4CF6">
        <w:rPr>
          <w:rFonts w:cs="Arial"/>
          <w:sz w:val="24"/>
        </w:rPr>
        <w:t xml:space="preserve"> </w:t>
      </w:r>
      <w:r w:rsidRPr="00ED4CF6">
        <w:rPr>
          <w:rFonts w:cs="Arial"/>
          <w:sz w:val="24"/>
        </w:rPr>
        <w:t>organizácie</w:t>
      </w:r>
      <w:r w:rsidR="00B442AC" w:rsidRPr="00ED4CF6">
        <w:rPr>
          <w:rFonts w:cs="Arial"/>
          <w:sz w:val="24"/>
        </w:rPr>
        <w:t xml:space="preserve"> </w:t>
      </w:r>
      <w:r w:rsidRPr="00ED4CF6">
        <w:rPr>
          <w:rFonts w:cs="Arial"/>
          <w:sz w:val="24"/>
        </w:rPr>
        <w:t>trhu</w:t>
      </w:r>
      <w:r w:rsidR="00B442AC" w:rsidRPr="00ED4CF6">
        <w:rPr>
          <w:rFonts w:cs="Arial"/>
          <w:sz w:val="24"/>
        </w:rPr>
        <w:t xml:space="preserve"> </w:t>
      </w:r>
      <w:r w:rsidR="001B3A0C" w:rsidRPr="00ED4CF6">
        <w:rPr>
          <w:rFonts w:cs="Arial"/>
          <w:sz w:val="24"/>
        </w:rPr>
        <w:t>a</w:t>
      </w:r>
      <w:r w:rsidR="00B442AC" w:rsidRPr="00ED4CF6">
        <w:rPr>
          <w:rFonts w:cs="Arial"/>
          <w:sz w:val="24"/>
        </w:rPr>
        <w:t xml:space="preserve"> </w:t>
      </w:r>
      <w:r w:rsidR="001B3A0C" w:rsidRPr="00ED4CF6">
        <w:rPr>
          <w:rFonts w:cs="Arial"/>
          <w:sz w:val="24"/>
        </w:rPr>
        <w:t>štátnej</w:t>
      </w:r>
      <w:r w:rsidR="00B442AC" w:rsidRPr="00ED4CF6">
        <w:rPr>
          <w:rFonts w:cs="Arial"/>
          <w:sz w:val="24"/>
        </w:rPr>
        <w:t xml:space="preserve"> </w:t>
      </w:r>
      <w:r w:rsidR="001B3A0C" w:rsidRPr="00ED4CF6">
        <w:rPr>
          <w:rFonts w:cs="Arial"/>
          <w:sz w:val="24"/>
        </w:rPr>
        <w:t>pomoci</w:t>
      </w:r>
    </w:p>
    <w:p w14:paraId="1E929B6F" w14:textId="4AD6634A" w:rsidR="004D0E28" w:rsidRPr="00ED4CF6" w:rsidRDefault="004D0E28" w:rsidP="734144C7">
      <w:pPr>
        <w:pStyle w:val="Psmo"/>
        <w:tabs>
          <w:tab w:val="left" w:pos="567"/>
        </w:tabs>
        <w:spacing w:line="240" w:lineRule="auto"/>
        <w:ind w:left="1416" w:firstLine="708"/>
        <w:rPr>
          <w:rFonts w:cs="Arial"/>
          <w:sz w:val="24"/>
        </w:rPr>
      </w:pPr>
      <w:r w:rsidRPr="00ED4CF6">
        <w:rPr>
          <w:rFonts w:cs="Arial"/>
          <w:sz w:val="24"/>
        </w:rPr>
        <w:t>Odbor</w:t>
      </w:r>
      <w:r w:rsidR="00B442AC" w:rsidRPr="00ED4CF6">
        <w:rPr>
          <w:rFonts w:cs="Arial"/>
          <w:sz w:val="24"/>
        </w:rPr>
        <w:t xml:space="preserve"> </w:t>
      </w:r>
      <w:r w:rsidR="3890C17D" w:rsidRPr="00ED4CF6">
        <w:rPr>
          <w:rFonts w:cs="Arial"/>
          <w:sz w:val="24"/>
        </w:rPr>
        <w:t>sektorových a trhových intervencií</w:t>
      </w:r>
    </w:p>
    <w:p w14:paraId="585C8CD1" w14:textId="77777777" w:rsidR="004D0E28" w:rsidRPr="00ED4CF6" w:rsidRDefault="00F072F1" w:rsidP="005F564D">
      <w:pPr>
        <w:pStyle w:val="Psmo"/>
        <w:tabs>
          <w:tab w:val="left" w:pos="567"/>
        </w:tabs>
        <w:spacing w:line="240" w:lineRule="auto"/>
        <w:ind w:left="1416" w:firstLine="708"/>
        <w:rPr>
          <w:rFonts w:cs="Arial"/>
          <w:sz w:val="24"/>
        </w:rPr>
      </w:pPr>
      <w:r w:rsidRPr="00ED4CF6">
        <w:rPr>
          <w:rFonts w:cs="Arial"/>
          <w:sz w:val="24"/>
        </w:rPr>
        <w:t>Hraničná</w:t>
      </w:r>
      <w:r w:rsidR="00B442AC" w:rsidRPr="00ED4CF6">
        <w:rPr>
          <w:rFonts w:cs="Arial"/>
          <w:sz w:val="24"/>
        </w:rPr>
        <w:t xml:space="preserve"> </w:t>
      </w:r>
      <w:r w:rsidR="004D0E28" w:rsidRPr="00ED4CF6">
        <w:rPr>
          <w:rFonts w:cs="Arial"/>
          <w:sz w:val="24"/>
        </w:rPr>
        <w:t>12</w:t>
      </w:r>
    </w:p>
    <w:p w14:paraId="6827EE82" w14:textId="77777777" w:rsidR="004D0E28" w:rsidRPr="00ED4CF6" w:rsidRDefault="004D0E28" w:rsidP="005F564D">
      <w:pPr>
        <w:pStyle w:val="Psmo"/>
        <w:tabs>
          <w:tab w:val="left" w:pos="567"/>
        </w:tabs>
        <w:spacing w:line="240" w:lineRule="auto"/>
        <w:ind w:left="1416" w:firstLine="708"/>
        <w:rPr>
          <w:rFonts w:cs="Arial"/>
          <w:sz w:val="24"/>
        </w:rPr>
      </w:pPr>
      <w:r w:rsidRPr="00ED4CF6">
        <w:rPr>
          <w:rFonts w:cs="Arial"/>
          <w:sz w:val="24"/>
        </w:rPr>
        <w:t>815</w:t>
      </w:r>
      <w:r w:rsidR="00B442AC" w:rsidRPr="00ED4CF6">
        <w:rPr>
          <w:rFonts w:cs="Arial"/>
          <w:sz w:val="24"/>
        </w:rPr>
        <w:t xml:space="preserve"> </w:t>
      </w:r>
      <w:r w:rsidRPr="00ED4CF6">
        <w:rPr>
          <w:rFonts w:cs="Arial"/>
          <w:sz w:val="24"/>
        </w:rPr>
        <w:t>26</w:t>
      </w:r>
      <w:r w:rsidR="00B442AC" w:rsidRPr="00ED4CF6">
        <w:rPr>
          <w:rFonts w:cs="Arial"/>
          <w:sz w:val="24"/>
        </w:rPr>
        <w:t xml:space="preserve"> </w:t>
      </w:r>
      <w:r w:rsidRPr="00ED4CF6">
        <w:rPr>
          <w:rFonts w:cs="Arial"/>
          <w:sz w:val="24"/>
        </w:rPr>
        <w:t>Bratislava</w:t>
      </w:r>
    </w:p>
    <w:p w14:paraId="6B62F1B3" w14:textId="77777777" w:rsidR="004D0E28" w:rsidRPr="00C86B68" w:rsidRDefault="004D0E28" w:rsidP="005F564D">
      <w:pPr>
        <w:pStyle w:val="Psmo"/>
        <w:tabs>
          <w:tab w:val="left" w:pos="567"/>
        </w:tabs>
        <w:spacing w:line="240" w:lineRule="auto"/>
        <w:ind w:left="1416" w:firstLine="708"/>
        <w:rPr>
          <w:rFonts w:cs="Arial"/>
          <w:sz w:val="24"/>
        </w:rPr>
      </w:pPr>
    </w:p>
    <w:p w14:paraId="4B04E367" w14:textId="31CC4C2A" w:rsidR="00087077" w:rsidRDefault="0033507C" w:rsidP="00087077">
      <w:pPr>
        <w:pStyle w:val="Psmo"/>
        <w:numPr>
          <w:ilvl w:val="0"/>
          <w:numId w:val="3"/>
        </w:numPr>
        <w:tabs>
          <w:tab w:val="clear" w:pos="284"/>
        </w:tabs>
        <w:spacing w:before="120" w:line="240" w:lineRule="auto"/>
        <w:ind w:left="426" w:hanging="426"/>
        <w:rPr>
          <w:rFonts w:cs="Arial"/>
          <w:sz w:val="24"/>
        </w:rPr>
      </w:pPr>
      <w:r w:rsidRPr="00C86B68">
        <w:rPr>
          <w:rFonts w:cs="Arial"/>
          <w:sz w:val="24"/>
        </w:rPr>
        <w:t xml:space="preserve">alebo </w:t>
      </w:r>
      <w:r w:rsidR="00087077" w:rsidRPr="00C86B68">
        <w:rPr>
          <w:rFonts w:cs="Arial"/>
          <w:sz w:val="24"/>
        </w:rPr>
        <w:t xml:space="preserve">osobne </w:t>
      </w:r>
      <w:r w:rsidR="00B743F7" w:rsidRPr="00C86B68">
        <w:rPr>
          <w:rFonts w:cs="Arial"/>
          <w:sz w:val="24"/>
        </w:rPr>
        <w:t xml:space="preserve">podať </w:t>
      </w:r>
      <w:r w:rsidR="00087077" w:rsidRPr="00C86B68">
        <w:rPr>
          <w:rFonts w:cs="Arial"/>
          <w:sz w:val="24"/>
        </w:rPr>
        <w:t>na ústredí platobnej agentúry</w:t>
      </w:r>
      <w:r>
        <w:rPr>
          <w:rFonts w:cs="Arial"/>
          <w:sz w:val="24"/>
        </w:rPr>
        <w:t>.</w:t>
      </w:r>
    </w:p>
    <w:p w14:paraId="6577F0B2" w14:textId="77777777" w:rsidR="00087077" w:rsidRDefault="00087077" w:rsidP="0033507C">
      <w:pPr>
        <w:pStyle w:val="Psmo"/>
        <w:tabs>
          <w:tab w:val="clear" w:pos="284"/>
        </w:tabs>
        <w:spacing w:before="120" w:line="240" w:lineRule="auto"/>
        <w:rPr>
          <w:rFonts w:cs="Arial"/>
          <w:sz w:val="24"/>
        </w:rPr>
      </w:pPr>
    </w:p>
    <w:p w14:paraId="1DA67C74" w14:textId="0594832F" w:rsidR="004D0E28" w:rsidRDefault="57B7412D" w:rsidP="734144C7">
      <w:pPr>
        <w:pStyle w:val="Psmo"/>
        <w:spacing w:before="120" w:line="240" w:lineRule="auto"/>
        <w:rPr>
          <w:rFonts w:cs="Arial"/>
          <w:b/>
          <w:bCs/>
          <w:sz w:val="24"/>
        </w:rPr>
      </w:pPr>
      <w:r w:rsidRPr="734144C7">
        <w:rPr>
          <w:rFonts w:cs="Arial"/>
          <w:b/>
          <w:bCs/>
          <w:sz w:val="24"/>
        </w:rPr>
        <w:t>Ž</w:t>
      </w:r>
      <w:r w:rsidR="004D0E28" w:rsidRPr="734144C7">
        <w:rPr>
          <w:rFonts w:cs="Arial"/>
          <w:b/>
          <w:bCs/>
          <w:sz w:val="24"/>
        </w:rPr>
        <w:t>iadosť</w:t>
      </w:r>
      <w:r w:rsidR="00B442AC" w:rsidRPr="734144C7">
        <w:rPr>
          <w:rFonts w:cs="Arial"/>
          <w:b/>
          <w:bCs/>
          <w:sz w:val="24"/>
        </w:rPr>
        <w:t xml:space="preserve"> </w:t>
      </w:r>
      <w:r w:rsidR="0092288E" w:rsidRPr="734144C7">
        <w:rPr>
          <w:rFonts w:cs="Arial"/>
          <w:b/>
          <w:bCs/>
          <w:sz w:val="24"/>
        </w:rPr>
        <w:t>o</w:t>
      </w:r>
      <w:r w:rsidR="00695152" w:rsidRPr="734144C7">
        <w:rPr>
          <w:rFonts w:cs="Arial"/>
          <w:b/>
          <w:bCs/>
          <w:sz w:val="24"/>
        </w:rPr>
        <w:t xml:space="preserve"> </w:t>
      </w:r>
      <w:r w:rsidR="00B50C59" w:rsidRPr="734144C7">
        <w:rPr>
          <w:rFonts w:cs="Arial"/>
          <w:b/>
          <w:bCs/>
          <w:sz w:val="24"/>
        </w:rPr>
        <w:t>schválenie</w:t>
      </w:r>
      <w:r w:rsidR="00B442AC" w:rsidRPr="734144C7">
        <w:rPr>
          <w:rFonts w:cs="Arial"/>
          <w:b/>
          <w:bCs/>
          <w:sz w:val="24"/>
        </w:rPr>
        <w:t xml:space="preserve"> </w:t>
      </w:r>
      <w:r w:rsidR="00695152" w:rsidRPr="734144C7">
        <w:rPr>
          <w:rFonts w:cs="Arial"/>
          <w:b/>
          <w:bCs/>
          <w:sz w:val="24"/>
        </w:rPr>
        <w:t xml:space="preserve">poskytnutia </w:t>
      </w:r>
      <w:r w:rsidR="004D0E28" w:rsidRPr="734144C7">
        <w:rPr>
          <w:rFonts w:cs="Arial"/>
          <w:b/>
          <w:bCs/>
          <w:sz w:val="24"/>
        </w:rPr>
        <w:t>podpor</w:t>
      </w:r>
      <w:r w:rsidR="00B50C59" w:rsidRPr="734144C7">
        <w:rPr>
          <w:rFonts w:cs="Arial"/>
          <w:b/>
          <w:bCs/>
          <w:sz w:val="24"/>
        </w:rPr>
        <w:t>y</w:t>
      </w:r>
      <w:r w:rsidR="00B442AC" w:rsidRPr="734144C7">
        <w:rPr>
          <w:rFonts w:cs="Arial"/>
          <w:b/>
          <w:bCs/>
          <w:sz w:val="24"/>
        </w:rPr>
        <w:t xml:space="preserve"> </w:t>
      </w:r>
      <w:r w:rsidR="2646CA05" w:rsidRPr="734144C7">
        <w:rPr>
          <w:rFonts w:cs="Arial"/>
          <w:b/>
          <w:bCs/>
          <w:sz w:val="24"/>
        </w:rPr>
        <w:t>musí obsahovať</w:t>
      </w:r>
    </w:p>
    <w:p w14:paraId="1957354E" w14:textId="77777777" w:rsidR="0064635E" w:rsidRPr="00C86B68" w:rsidRDefault="0064635E" w:rsidP="734144C7">
      <w:pPr>
        <w:pStyle w:val="Psmo"/>
        <w:spacing w:before="120" w:line="240" w:lineRule="auto"/>
        <w:rPr>
          <w:rFonts w:cs="Arial"/>
          <w:b/>
          <w:bCs/>
          <w:sz w:val="24"/>
        </w:rPr>
      </w:pPr>
    </w:p>
    <w:p w14:paraId="51FED88C" w14:textId="548690AB" w:rsidR="00E54010" w:rsidRDefault="00E54010" w:rsidP="00FB51E9">
      <w:pPr>
        <w:pStyle w:val="Psmo"/>
        <w:numPr>
          <w:ilvl w:val="0"/>
          <w:numId w:val="6"/>
        </w:numPr>
        <w:spacing w:before="120" w:line="240" w:lineRule="auto"/>
        <w:ind w:left="284" w:hanging="284"/>
        <w:rPr>
          <w:rFonts w:cs="Arial"/>
          <w:sz w:val="24"/>
        </w:rPr>
      </w:pPr>
      <w:r>
        <w:rPr>
          <w:rFonts w:cs="Arial"/>
          <w:sz w:val="24"/>
        </w:rPr>
        <w:t>určenie žiadateľa,</w:t>
      </w:r>
    </w:p>
    <w:p w14:paraId="72B30586" w14:textId="53A7AB16" w:rsidR="00DF1908" w:rsidRDefault="48AE3502" w:rsidP="00FB51E9">
      <w:pPr>
        <w:pStyle w:val="Psmo"/>
        <w:numPr>
          <w:ilvl w:val="0"/>
          <w:numId w:val="6"/>
        </w:numPr>
        <w:spacing w:before="120" w:line="240" w:lineRule="auto"/>
        <w:ind w:left="284" w:hanging="284"/>
        <w:rPr>
          <w:rFonts w:cs="Arial"/>
          <w:sz w:val="24"/>
        </w:rPr>
      </w:pPr>
      <w:r w:rsidRPr="734144C7">
        <w:rPr>
          <w:rFonts w:cs="Arial"/>
          <w:sz w:val="24"/>
        </w:rPr>
        <w:t>číslo rozhodnutia o</w:t>
      </w:r>
      <w:r w:rsidR="0001002D">
        <w:rPr>
          <w:rFonts w:cs="Arial"/>
          <w:sz w:val="24"/>
        </w:rPr>
        <w:t> </w:t>
      </w:r>
      <w:r w:rsidRPr="734144C7">
        <w:rPr>
          <w:rFonts w:cs="Arial"/>
          <w:sz w:val="24"/>
        </w:rPr>
        <w:t>uznaní</w:t>
      </w:r>
      <w:r w:rsidR="0001002D">
        <w:rPr>
          <w:rFonts w:cs="Arial"/>
          <w:sz w:val="24"/>
        </w:rPr>
        <w:t xml:space="preserve"> </w:t>
      </w:r>
      <w:r w:rsidR="0001002D" w:rsidRPr="0001002D">
        <w:rPr>
          <w:rFonts w:cs="Arial"/>
          <w:sz w:val="24"/>
        </w:rPr>
        <w:t>ak je žiadateľom organizácia výrobcov, medziodvetvová organizácia alebo združenie organizácií výrobcov</w:t>
      </w:r>
      <w:r w:rsidR="00412958">
        <w:rPr>
          <w:rFonts w:cs="Arial"/>
          <w:sz w:val="24"/>
        </w:rPr>
        <w:t>,</w:t>
      </w:r>
      <w:r w:rsidRPr="734144C7">
        <w:rPr>
          <w:rFonts w:cs="Arial"/>
          <w:sz w:val="24"/>
        </w:rPr>
        <w:t xml:space="preserve"> </w:t>
      </w:r>
    </w:p>
    <w:p w14:paraId="7E8436E3" w14:textId="77777777" w:rsidR="00DA6171" w:rsidRDefault="00F47A47" w:rsidP="00FB51E9">
      <w:pPr>
        <w:pStyle w:val="Psmo"/>
        <w:numPr>
          <w:ilvl w:val="0"/>
          <w:numId w:val="6"/>
        </w:numPr>
        <w:tabs>
          <w:tab w:val="clear" w:pos="284"/>
        </w:tabs>
        <w:spacing w:before="120" w:line="240" w:lineRule="auto"/>
        <w:ind w:left="284" w:hanging="284"/>
        <w:rPr>
          <w:rFonts w:cs="Arial"/>
          <w:sz w:val="24"/>
        </w:rPr>
      </w:pPr>
      <w:r w:rsidRPr="734144C7">
        <w:rPr>
          <w:rFonts w:cs="Arial"/>
          <w:sz w:val="24"/>
        </w:rPr>
        <w:t xml:space="preserve">popis činnosti, ktorou sa má opatrenie vykonať, </w:t>
      </w:r>
    </w:p>
    <w:p w14:paraId="7FAB90A7" w14:textId="2FB36090" w:rsidR="00DF1908" w:rsidRDefault="00F47A47" w:rsidP="00FB51E9">
      <w:pPr>
        <w:pStyle w:val="Psmo"/>
        <w:numPr>
          <w:ilvl w:val="0"/>
          <w:numId w:val="6"/>
        </w:numPr>
        <w:tabs>
          <w:tab w:val="clear" w:pos="284"/>
        </w:tabs>
        <w:spacing w:before="120" w:line="240" w:lineRule="auto"/>
        <w:ind w:left="284" w:hanging="284"/>
        <w:rPr>
          <w:rFonts w:cs="Arial"/>
          <w:sz w:val="24"/>
        </w:rPr>
      </w:pPr>
      <w:r w:rsidRPr="734144C7">
        <w:rPr>
          <w:rFonts w:cs="Arial"/>
          <w:sz w:val="24"/>
        </w:rPr>
        <w:lastRenderedPageBreak/>
        <w:t>určenie cieľa</w:t>
      </w:r>
      <w:r w:rsidR="00DA6171">
        <w:rPr>
          <w:rFonts w:cs="Arial"/>
          <w:sz w:val="24"/>
        </w:rPr>
        <w:t>,</w:t>
      </w:r>
    </w:p>
    <w:p w14:paraId="4CB978A8" w14:textId="1B4499F6" w:rsidR="00607F54" w:rsidRPr="00B23F94" w:rsidRDefault="00F47A47" w:rsidP="00B23F94">
      <w:pPr>
        <w:pStyle w:val="Psmo"/>
        <w:numPr>
          <w:ilvl w:val="0"/>
          <w:numId w:val="6"/>
        </w:numPr>
        <w:tabs>
          <w:tab w:val="clear" w:pos="284"/>
        </w:tabs>
        <w:spacing w:before="120" w:line="240" w:lineRule="auto"/>
        <w:ind w:left="284" w:hanging="284"/>
        <w:rPr>
          <w:rFonts w:cs="Arial"/>
          <w:sz w:val="24"/>
        </w:rPr>
      </w:pPr>
      <w:r w:rsidRPr="734144C7">
        <w:rPr>
          <w:rFonts w:cs="Arial"/>
          <w:sz w:val="24"/>
        </w:rPr>
        <w:t>popis, akým spôsobom vykonanie činnosti určený cieľ dosiahne</w:t>
      </w:r>
      <w:r w:rsidR="00B0586E">
        <w:rPr>
          <w:rFonts w:cs="Arial"/>
          <w:sz w:val="24"/>
        </w:rPr>
        <w:t>.</w:t>
      </w:r>
    </w:p>
    <w:p w14:paraId="5C7371D4" w14:textId="0C980724" w:rsidR="007613AA" w:rsidRPr="001719C1" w:rsidRDefault="405F042E" w:rsidP="00993569">
      <w:pPr>
        <w:pStyle w:val="Psmo"/>
        <w:numPr>
          <w:ilvl w:val="0"/>
          <w:numId w:val="6"/>
        </w:numPr>
        <w:tabs>
          <w:tab w:val="clear" w:pos="284"/>
        </w:tabs>
        <w:spacing w:before="120" w:line="240" w:lineRule="auto"/>
        <w:ind w:left="284" w:hanging="284"/>
        <w:rPr>
          <w:rFonts w:cs="Arial"/>
          <w:sz w:val="24"/>
        </w:rPr>
      </w:pPr>
      <w:r w:rsidRPr="001719C1">
        <w:rPr>
          <w:rFonts w:cs="Arial"/>
          <w:sz w:val="24"/>
        </w:rPr>
        <w:t>písomné vyhotovenie vnútorného predpisu žiadateľa, podľa ktorého spĺňa podmienky pre</w:t>
      </w:r>
      <w:r w:rsidR="001719C1" w:rsidRPr="001719C1">
        <w:rPr>
          <w:rFonts w:cs="Arial"/>
          <w:sz w:val="24"/>
        </w:rPr>
        <w:t> </w:t>
      </w:r>
      <w:r w:rsidRPr="001719C1">
        <w:rPr>
          <w:rFonts w:cs="Arial"/>
          <w:sz w:val="24"/>
        </w:rPr>
        <w:t xml:space="preserve"> svoje pôsobenie ako skupiny výrobcov, ktorá spravuje chránené označenia pôvodu vinárskych výrobkov alebo chránené zemepisné označenia vinárskych výrobkov, s</w:t>
      </w:r>
      <w:r w:rsidR="001719C1">
        <w:rPr>
          <w:rFonts w:cs="Arial"/>
          <w:sz w:val="24"/>
        </w:rPr>
        <w:t> </w:t>
      </w:r>
      <w:r w:rsidRPr="001719C1">
        <w:rPr>
          <w:rFonts w:cs="Arial"/>
          <w:sz w:val="24"/>
        </w:rPr>
        <w:t xml:space="preserve"> potvrdením žiadateľa o prijatí tohto vnútorného predpisu, ak je žiadateľom takáto skupina výrobcov.</w:t>
      </w:r>
    </w:p>
    <w:p w14:paraId="2855D6F9" w14:textId="5EB4D04C" w:rsidR="14DD3B7E" w:rsidRDefault="14DD3B7E" w:rsidP="14DD3B7E">
      <w:pPr>
        <w:pStyle w:val="Psmo"/>
        <w:tabs>
          <w:tab w:val="clear" w:pos="284"/>
        </w:tabs>
        <w:spacing w:before="120" w:line="240" w:lineRule="auto"/>
        <w:ind w:left="284" w:hanging="284"/>
        <w:rPr>
          <w:rFonts w:cs="Arial"/>
          <w:sz w:val="24"/>
        </w:rPr>
      </w:pPr>
    </w:p>
    <w:p w14:paraId="5A99315B" w14:textId="77777777" w:rsidR="006A26F5" w:rsidRDefault="00067355" w:rsidP="00FB06D6">
      <w:pPr>
        <w:pStyle w:val="Nadpis2"/>
      </w:pPr>
      <w:bookmarkStart w:id="38" w:name="_Toc372722347"/>
      <w:bookmarkStart w:id="39" w:name="_Toc372533866"/>
      <w:bookmarkStart w:id="40" w:name="_Toc372533867"/>
      <w:bookmarkStart w:id="41" w:name="_Toc241515580"/>
      <w:bookmarkStart w:id="42" w:name="_Toc371611176"/>
      <w:bookmarkStart w:id="43" w:name="_Toc371611834"/>
      <w:bookmarkEnd w:id="38"/>
      <w:bookmarkEnd w:id="39"/>
      <w:bookmarkEnd w:id="40"/>
      <w:r w:rsidRPr="00C86B68">
        <w:t>Schválenie</w:t>
      </w:r>
      <w:r w:rsidR="00B442AC" w:rsidRPr="00C86B68">
        <w:t xml:space="preserve"> </w:t>
      </w:r>
      <w:r w:rsidRPr="00C86B68">
        <w:t>žiadosti</w:t>
      </w:r>
      <w:r w:rsidR="00B442AC" w:rsidRPr="00C86B68">
        <w:t xml:space="preserve"> </w:t>
      </w:r>
      <w:r w:rsidRPr="00C86B68">
        <w:t>o</w:t>
      </w:r>
      <w:r w:rsidR="00ED0197">
        <w:t xml:space="preserve"> schválenie </w:t>
      </w:r>
      <w:r w:rsidR="00695152">
        <w:t xml:space="preserve">poskytnutia </w:t>
      </w:r>
      <w:r w:rsidRPr="00C86B68">
        <w:t>podpor</w:t>
      </w:r>
      <w:r w:rsidR="00ED0197">
        <w:t>y</w:t>
      </w:r>
      <w:bookmarkEnd w:id="41"/>
      <w:r w:rsidR="00B442AC" w:rsidRPr="00C86B68">
        <w:t xml:space="preserve"> </w:t>
      </w:r>
      <w:bookmarkEnd w:id="42"/>
      <w:bookmarkEnd w:id="43"/>
    </w:p>
    <w:p w14:paraId="258B9231" w14:textId="77777777" w:rsidR="00E61794" w:rsidRPr="00E61794" w:rsidRDefault="00E61794" w:rsidP="00E61794"/>
    <w:p w14:paraId="7B93AFB6" w14:textId="77777777" w:rsidR="00067355" w:rsidRPr="00C86B68" w:rsidRDefault="00067355" w:rsidP="005F564D">
      <w:pPr>
        <w:pStyle w:val="Psmo"/>
        <w:tabs>
          <w:tab w:val="clear" w:pos="284"/>
        </w:tabs>
        <w:spacing w:after="120" w:line="240" w:lineRule="auto"/>
        <w:rPr>
          <w:rFonts w:cs="Arial"/>
          <w:sz w:val="24"/>
        </w:rPr>
      </w:pPr>
      <w:r w:rsidRPr="00C86B68">
        <w:rPr>
          <w:rFonts w:cs="Arial"/>
          <w:sz w:val="24"/>
        </w:rPr>
        <w:t>Po</w:t>
      </w:r>
      <w:r w:rsidR="00B442AC" w:rsidRPr="00C86B68">
        <w:rPr>
          <w:rFonts w:cs="Arial"/>
          <w:sz w:val="24"/>
        </w:rPr>
        <w:t xml:space="preserve"> </w:t>
      </w:r>
      <w:r w:rsidRPr="00C86B68">
        <w:rPr>
          <w:rFonts w:cs="Arial"/>
          <w:sz w:val="24"/>
        </w:rPr>
        <w:t>doručení</w:t>
      </w:r>
      <w:r w:rsidR="00B442AC" w:rsidRPr="00C86B68">
        <w:rPr>
          <w:rFonts w:cs="Arial"/>
          <w:sz w:val="24"/>
        </w:rPr>
        <w:t xml:space="preserve"> </w:t>
      </w:r>
      <w:r w:rsidRPr="00C86B68">
        <w:rPr>
          <w:rFonts w:cs="Arial"/>
          <w:sz w:val="24"/>
        </w:rPr>
        <w:t>žiadosti</w:t>
      </w:r>
      <w:r w:rsidR="00B442AC" w:rsidRPr="00C86B68">
        <w:rPr>
          <w:rFonts w:cs="Arial"/>
          <w:sz w:val="24"/>
        </w:rPr>
        <w:t xml:space="preserve"> </w:t>
      </w:r>
      <w:r w:rsidRPr="00C86B68">
        <w:rPr>
          <w:rFonts w:cs="Arial"/>
          <w:sz w:val="24"/>
        </w:rPr>
        <w:t>platobná</w:t>
      </w:r>
      <w:r w:rsidR="00B442AC" w:rsidRPr="00C86B68">
        <w:rPr>
          <w:rFonts w:cs="Arial"/>
          <w:sz w:val="24"/>
        </w:rPr>
        <w:t xml:space="preserve"> </w:t>
      </w:r>
      <w:r w:rsidRPr="00C86B68">
        <w:rPr>
          <w:rFonts w:cs="Arial"/>
          <w:sz w:val="24"/>
        </w:rPr>
        <w:t>agentúra</w:t>
      </w:r>
      <w:r w:rsidR="00B442AC" w:rsidRPr="00C86B68">
        <w:rPr>
          <w:rFonts w:cs="Arial"/>
          <w:sz w:val="24"/>
        </w:rPr>
        <w:t xml:space="preserve"> </w:t>
      </w:r>
      <w:r w:rsidRPr="00C86B68">
        <w:rPr>
          <w:rFonts w:cs="Arial"/>
          <w:sz w:val="24"/>
        </w:rPr>
        <w:t>administratívnou</w:t>
      </w:r>
      <w:r w:rsidR="00B442AC" w:rsidRPr="00C86B68">
        <w:rPr>
          <w:rFonts w:cs="Arial"/>
          <w:sz w:val="24"/>
        </w:rPr>
        <w:t xml:space="preserve"> </w:t>
      </w:r>
      <w:r w:rsidRPr="00C86B68">
        <w:rPr>
          <w:rFonts w:cs="Arial"/>
          <w:sz w:val="24"/>
        </w:rPr>
        <w:t>kontrolou</w:t>
      </w:r>
      <w:r w:rsidR="00B442AC" w:rsidRPr="00C86B68">
        <w:rPr>
          <w:rFonts w:cs="Arial"/>
          <w:sz w:val="24"/>
        </w:rPr>
        <w:t xml:space="preserve"> </w:t>
      </w:r>
      <w:r w:rsidRPr="00C86B68">
        <w:rPr>
          <w:rFonts w:cs="Arial"/>
          <w:sz w:val="24"/>
        </w:rPr>
        <w:t>preverí,</w:t>
      </w:r>
      <w:r w:rsidR="00B442AC" w:rsidRPr="00C86B68">
        <w:rPr>
          <w:rFonts w:cs="Arial"/>
          <w:sz w:val="24"/>
        </w:rPr>
        <w:t xml:space="preserve"> </w:t>
      </w:r>
      <w:r w:rsidRPr="00C86B68">
        <w:rPr>
          <w:rFonts w:cs="Arial"/>
          <w:sz w:val="24"/>
        </w:rPr>
        <w:t>či</w:t>
      </w:r>
      <w:r w:rsidR="00B442AC" w:rsidRPr="00C86B68">
        <w:rPr>
          <w:rFonts w:cs="Arial"/>
          <w:sz w:val="24"/>
        </w:rPr>
        <w:t xml:space="preserve"> </w:t>
      </w:r>
      <w:r w:rsidRPr="00C86B68">
        <w:rPr>
          <w:rFonts w:cs="Arial"/>
          <w:sz w:val="24"/>
        </w:rPr>
        <w:t>žiadosť</w:t>
      </w:r>
      <w:r w:rsidR="00B442AC" w:rsidRPr="00C86B68">
        <w:rPr>
          <w:rFonts w:cs="Arial"/>
          <w:sz w:val="24"/>
        </w:rPr>
        <w:t xml:space="preserve"> </w:t>
      </w:r>
      <w:r w:rsidRPr="00C86B68">
        <w:rPr>
          <w:rFonts w:cs="Arial"/>
          <w:sz w:val="24"/>
        </w:rPr>
        <w:t>spolu</w:t>
      </w:r>
      <w:r w:rsidR="00B442AC" w:rsidRPr="00C86B68">
        <w:rPr>
          <w:rFonts w:cs="Arial"/>
          <w:sz w:val="24"/>
        </w:rPr>
        <w:t xml:space="preserve"> </w:t>
      </w:r>
      <w:r w:rsidRPr="00C86B68">
        <w:rPr>
          <w:rFonts w:cs="Arial"/>
          <w:sz w:val="24"/>
        </w:rPr>
        <w:t>s</w:t>
      </w:r>
      <w:r w:rsidR="00B442AC" w:rsidRPr="00C86B68">
        <w:rPr>
          <w:rFonts w:cs="Arial"/>
          <w:sz w:val="24"/>
        </w:rPr>
        <w:t> </w:t>
      </w:r>
      <w:r w:rsidRPr="00C86B68">
        <w:rPr>
          <w:rFonts w:cs="Arial"/>
          <w:sz w:val="24"/>
        </w:rPr>
        <w:t>predloženými</w:t>
      </w:r>
      <w:r w:rsidR="00B442AC" w:rsidRPr="00C86B68">
        <w:rPr>
          <w:rFonts w:cs="Arial"/>
          <w:sz w:val="24"/>
        </w:rPr>
        <w:t xml:space="preserve"> </w:t>
      </w:r>
      <w:r w:rsidRPr="00C86B68">
        <w:rPr>
          <w:rFonts w:cs="Arial"/>
          <w:sz w:val="24"/>
        </w:rPr>
        <w:t>sprievodnými</w:t>
      </w:r>
      <w:r w:rsidR="00B442AC" w:rsidRPr="00C86B68">
        <w:rPr>
          <w:rFonts w:cs="Arial"/>
          <w:sz w:val="24"/>
        </w:rPr>
        <w:t xml:space="preserve"> </w:t>
      </w:r>
      <w:r w:rsidRPr="00C86B68">
        <w:rPr>
          <w:rFonts w:cs="Arial"/>
          <w:sz w:val="24"/>
        </w:rPr>
        <w:t>dokladmi</w:t>
      </w:r>
      <w:r w:rsidR="00B442AC" w:rsidRPr="00C86B68">
        <w:rPr>
          <w:rFonts w:cs="Arial"/>
          <w:sz w:val="24"/>
        </w:rPr>
        <w:t xml:space="preserve"> </w:t>
      </w:r>
      <w:r w:rsidRPr="00C86B68">
        <w:rPr>
          <w:rFonts w:cs="Arial"/>
          <w:sz w:val="24"/>
        </w:rPr>
        <w:t>z</w:t>
      </w:r>
      <w:r w:rsidR="00B442AC" w:rsidRPr="00C86B68">
        <w:rPr>
          <w:rFonts w:cs="Arial"/>
          <w:sz w:val="24"/>
        </w:rPr>
        <w:t xml:space="preserve"> </w:t>
      </w:r>
      <w:r w:rsidRPr="00C86B68">
        <w:rPr>
          <w:rFonts w:cs="Arial"/>
          <w:sz w:val="24"/>
        </w:rPr>
        <w:t>vecného</w:t>
      </w:r>
      <w:r w:rsidR="00B442AC" w:rsidRPr="00C86B68">
        <w:rPr>
          <w:rFonts w:cs="Arial"/>
          <w:sz w:val="24"/>
        </w:rPr>
        <w:t xml:space="preserve"> </w:t>
      </w:r>
      <w:r w:rsidRPr="00C86B68">
        <w:rPr>
          <w:rFonts w:cs="Arial"/>
          <w:sz w:val="24"/>
        </w:rPr>
        <w:t>aj</w:t>
      </w:r>
      <w:r w:rsidR="00B442AC" w:rsidRPr="00C86B68">
        <w:rPr>
          <w:rFonts w:cs="Arial"/>
          <w:sz w:val="24"/>
        </w:rPr>
        <w:t xml:space="preserve"> </w:t>
      </w:r>
      <w:r w:rsidRPr="00C86B68">
        <w:rPr>
          <w:rFonts w:cs="Arial"/>
          <w:sz w:val="24"/>
        </w:rPr>
        <w:t>formálneho</w:t>
      </w:r>
      <w:r w:rsidR="00B442AC" w:rsidRPr="00C86B68">
        <w:rPr>
          <w:rFonts w:cs="Arial"/>
          <w:sz w:val="24"/>
        </w:rPr>
        <w:t xml:space="preserve"> </w:t>
      </w:r>
      <w:r w:rsidRPr="00C86B68">
        <w:rPr>
          <w:rFonts w:cs="Arial"/>
          <w:sz w:val="24"/>
        </w:rPr>
        <w:t>hľadiska</w:t>
      </w:r>
      <w:r w:rsidR="00B442AC" w:rsidRPr="00C86B68">
        <w:rPr>
          <w:rFonts w:cs="Arial"/>
          <w:sz w:val="24"/>
        </w:rPr>
        <w:t xml:space="preserve"> </w:t>
      </w:r>
      <w:r w:rsidRPr="00C86B68">
        <w:rPr>
          <w:rFonts w:cs="Arial"/>
          <w:sz w:val="24"/>
        </w:rPr>
        <w:t>spĺňa</w:t>
      </w:r>
      <w:r w:rsidR="00B442AC" w:rsidRPr="00C86B68">
        <w:rPr>
          <w:rFonts w:cs="Arial"/>
          <w:sz w:val="24"/>
        </w:rPr>
        <w:t xml:space="preserve"> </w:t>
      </w:r>
      <w:r w:rsidRPr="00C86B68">
        <w:rPr>
          <w:rFonts w:cs="Arial"/>
          <w:sz w:val="24"/>
        </w:rPr>
        <w:t>podmienky</w:t>
      </w:r>
      <w:r w:rsidR="00B442AC" w:rsidRPr="00C86B68">
        <w:rPr>
          <w:rFonts w:cs="Arial"/>
          <w:sz w:val="24"/>
        </w:rPr>
        <w:t xml:space="preserve"> </w:t>
      </w:r>
      <w:r w:rsidRPr="00C86B68">
        <w:rPr>
          <w:rFonts w:cs="Arial"/>
          <w:sz w:val="24"/>
        </w:rPr>
        <w:t>pre</w:t>
      </w:r>
      <w:r w:rsidR="00B442AC" w:rsidRPr="00C86B68">
        <w:rPr>
          <w:rFonts w:cs="Arial"/>
          <w:sz w:val="24"/>
        </w:rPr>
        <w:t> </w:t>
      </w:r>
      <w:r w:rsidRPr="00C86B68">
        <w:rPr>
          <w:rFonts w:cs="Arial"/>
          <w:sz w:val="24"/>
        </w:rPr>
        <w:t>schválenie</w:t>
      </w:r>
      <w:r w:rsidR="00B442AC" w:rsidRPr="00C86B68">
        <w:rPr>
          <w:rFonts w:cs="Arial"/>
          <w:sz w:val="24"/>
        </w:rPr>
        <w:t xml:space="preserve"> </w:t>
      </w:r>
      <w:r w:rsidRPr="00C86B68">
        <w:rPr>
          <w:rFonts w:cs="Arial"/>
          <w:sz w:val="24"/>
        </w:rPr>
        <w:t>v</w:t>
      </w:r>
      <w:r w:rsidR="00B442AC" w:rsidRPr="00C86B68">
        <w:rPr>
          <w:rFonts w:cs="Arial"/>
          <w:sz w:val="24"/>
        </w:rPr>
        <w:t xml:space="preserve"> </w:t>
      </w:r>
      <w:r w:rsidRPr="00C86B68">
        <w:rPr>
          <w:rFonts w:cs="Arial"/>
          <w:sz w:val="24"/>
        </w:rPr>
        <w:t>zmysle</w:t>
      </w:r>
      <w:r w:rsidR="00B442AC" w:rsidRPr="00C86B68">
        <w:rPr>
          <w:rFonts w:cs="Arial"/>
          <w:sz w:val="24"/>
        </w:rPr>
        <w:t xml:space="preserve"> </w:t>
      </w:r>
      <w:r w:rsidRPr="00C86B68">
        <w:rPr>
          <w:rFonts w:cs="Arial"/>
          <w:sz w:val="24"/>
        </w:rPr>
        <w:t>nariadenia</w:t>
      </w:r>
      <w:r w:rsidR="00B442AC" w:rsidRPr="00C86B68">
        <w:rPr>
          <w:rFonts w:cs="Arial"/>
          <w:sz w:val="24"/>
        </w:rPr>
        <w:t xml:space="preserve"> </w:t>
      </w:r>
      <w:r w:rsidRPr="00C86B68">
        <w:rPr>
          <w:rFonts w:cs="Arial"/>
          <w:sz w:val="24"/>
        </w:rPr>
        <w:t>vlády</w:t>
      </w:r>
      <w:r w:rsidR="00B442AC" w:rsidRPr="00C86B68">
        <w:rPr>
          <w:rFonts w:cs="Arial"/>
          <w:sz w:val="24"/>
        </w:rPr>
        <w:t xml:space="preserve"> </w:t>
      </w:r>
      <w:r w:rsidRPr="00C86B68">
        <w:rPr>
          <w:rFonts w:cs="Arial"/>
          <w:sz w:val="24"/>
        </w:rPr>
        <w:t>č.</w:t>
      </w:r>
      <w:r w:rsidR="00B442AC" w:rsidRPr="00C86B68">
        <w:rPr>
          <w:rFonts w:cs="Arial"/>
          <w:sz w:val="24"/>
        </w:rPr>
        <w:t xml:space="preserve"> </w:t>
      </w:r>
      <w:r w:rsidR="00ED0197">
        <w:rPr>
          <w:rFonts w:cs="Arial"/>
          <w:sz w:val="24"/>
        </w:rPr>
        <w:t>91/2024</w:t>
      </w:r>
      <w:r w:rsidR="00B442AC" w:rsidRPr="00C86B68">
        <w:rPr>
          <w:rFonts w:cs="Arial"/>
          <w:sz w:val="24"/>
        </w:rPr>
        <w:t xml:space="preserve"> </w:t>
      </w:r>
      <w:r w:rsidRPr="00C86B68">
        <w:rPr>
          <w:rFonts w:cs="Arial"/>
          <w:sz w:val="24"/>
        </w:rPr>
        <w:t>Z.</w:t>
      </w:r>
      <w:r w:rsidR="00B442AC" w:rsidRPr="00C86B68">
        <w:rPr>
          <w:rFonts w:cs="Arial"/>
          <w:sz w:val="24"/>
        </w:rPr>
        <w:t xml:space="preserve"> </w:t>
      </w:r>
      <w:r w:rsidRPr="00C86B68">
        <w:rPr>
          <w:rFonts w:cs="Arial"/>
          <w:sz w:val="24"/>
        </w:rPr>
        <w:t>z.</w:t>
      </w:r>
      <w:r w:rsidR="00B442AC" w:rsidRPr="00C86B68">
        <w:rPr>
          <w:rFonts w:cs="Arial"/>
          <w:sz w:val="24"/>
        </w:rPr>
        <w:t xml:space="preserve"> </w:t>
      </w:r>
    </w:p>
    <w:p w14:paraId="79F1653F" w14:textId="2C9353CB" w:rsidR="00C96BE2" w:rsidRPr="00C86B68" w:rsidRDefault="00C96BE2" w:rsidP="005F564D">
      <w:pPr>
        <w:pStyle w:val="Psmo"/>
        <w:tabs>
          <w:tab w:val="clear" w:pos="284"/>
        </w:tabs>
        <w:spacing w:line="240" w:lineRule="auto"/>
        <w:rPr>
          <w:rFonts w:cs="Arial"/>
          <w:sz w:val="24"/>
        </w:rPr>
      </w:pPr>
      <w:r w:rsidRPr="00C86B68">
        <w:rPr>
          <w:rFonts w:cs="Arial"/>
          <w:sz w:val="24"/>
        </w:rPr>
        <w:t>Platobná</w:t>
      </w:r>
      <w:r w:rsidR="00B442AC" w:rsidRPr="00C86B68">
        <w:rPr>
          <w:rFonts w:cs="Arial"/>
          <w:sz w:val="24"/>
        </w:rPr>
        <w:t xml:space="preserve"> </w:t>
      </w:r>
      <w:r w:rsidRPr="00C86B68">
        <w:rPr>
          <w:rFonts w:cs="Arial"/>
          <w:sz w:val="24"/>
        </w:rPr>
        <w:t>agentúra</w:t>
      </w:r>
      <w:r w:rsidR="00B442AC" w:rsidRPr="00C86B68">
        <w:rPr>
          <w:rFonts w:cs="Arial"/>
          <w:sz w:val="24"/>
        </w:rPr>
        <w:t xml:space="preserve"> </w:t>
      </w:r>
      <w:r w:rsidRPr="00C86B68">
        <w:rPr>
          <w:rFonts w:cs="Arial"/>
          <w:sz w:val="24"/>
        </w:rPr>
        <w:t>pri</w:t>
      </w:r>
      <w:r w:rsidR="00B442AC" w:rsidRPr="00C86B68">
        <w:rPr>
          <w:rFonts w:cs="Arial"/>
          <w:sz w:val="24"/>
        </w:rPr>
        <w:t xml:space="preserve"> </w:t>
      </w:r>
      <w:r w:rsidRPr="00C86B68">
        <w:rPr>
          <w:rFonts w:cs="Arial"/>
          <w:sz w:val="24"/>
        </w:rPr>
        <w:t>administrovaní</w:t>
      </w:r>
      <w:r w:rsidR="00B442AC" w:rsidRPr="00C86B68">
        <w:rPr>
          <w:rFonts w:cs="Arial"/>
          <w:sz w:val="24"/>
        </w:rPr>
        <w:t xml:space="preserve"> </w:t>
      </w:r>
      <w:r w:rsidRPr="00C86B68">
        <w:rPr>
          <w:rFonts w:cs="Arial"/>
          <w:sz w:val="24"/>
        </w:rPr>
        <w:t>žiadostí</w:t>
      </w:r>
      <w:r w:rsidR="00B442AC" w:rsidRPr="00C86B68">
        <w:rPr>
          <w:rFonts w:cs="Arial"/>
          <w:sz w:val="24"/>
        </w:rPr>
        <w:t xml:space="preserve"> </w:t>
      </w:r>
      <w:r w:rsidRPr="00C86B68">
        <w:rPr>
          <w:rFonts w:cs="Arial"/>
          <w:sz w:val="24"/>
        </w:rPr>
        <w:t>postupuje</w:t>
      </w:r>
      <w:r w:rsidR="00B442AC" w:rsidRPr="00C86B68">
        <w:rPr>
          <w:rFonts w:cs="Arial"/>
          <w:sz w:val="24"/>
        </w:rPr>
        <w:t xml:space="preserve"> </w:t>
      </w:r>
      <w:r w:rsidRPr="00C86B68">
        <w:rPr>
          <w:rFonts w:cs="Arial"/>
          <w:sz w:val="24"/>
        </w:rPr>
        <w:t>v</w:t>
      </w:r>
      <w:r w:rsidR="00B442AC" w:rsidRPr="00C86B68">
        <w:rPr>
          <w:rFonts w:cs="Arial"/>
          <w:sz w:val="24"/>
        </w:rPr>
        <w:t xml:space="preserve"> </w:t>
      </w:r>
      <w:r w:rsidRPr="00C86B68">
        <w:rPr>
          <w:rFonts w:cs="Arial"/>
          <w:sz w:val="24"/>
        </w:rPr>
        <w:t>zmysle</w:t>
      </w:r>
      <w:r w:rsidR="00B442AC" w:rsidRPr="00C86B68">
        <w:rPr>
          <w:rFonts w:cs="Arial"/>
          <w:sz w:val="24"/>
        </w:rPr>
        <w:t xml:space="preserve"> </w:t>
      </w:r>
      <w:r w:rsidR="00FD631E" w:rsidRPr="00C86B68">
        <w:rPr>
          <w:rFonts w:cs="Arial"/>
          <w:sz w:val="24"/>
        </w:rPr>
        <w:t>správneho</w:t>
      </w:r>
      <w:r w:rsidR="00B442AC" w:rsidRPr="00C86B68">
        <w:rPr>
          <w:rFonts w:cs="Arial"/>
          <w:sz w:val="24"/>
        </w:rPr>
        <w:t xml:space="preserve"> </w:t>
      </w:r>
      <w:r w:rsidR="00FD631E" w:rsidRPr="00C86B68">
        <w:rPr>
          <w:rFonts w:cs="Arial"/>
          <w:sz w:val="24"/>
        </w:rPr>
        <w:t>poriadku</w:t>
      </w:r>
      <w:r w:rsidR="00B442AC" w:rsidRPr="00C86B68">
        <w:rPr>
          <w:rFonts w:cs="Arial"/>
          <w:sz w:val="24"/>
        </w:rPr>
        <w:t xml:space="preserve"> </w:t>
      </w:r>
      <w:r w:rsidRPr="00C86B68">
        <w:rPr>
          <w:rFonts w:cs="Arial"/>
          <w:sz w:val="24"/>
        </w:rPr>
        <w:t>a</w:t>
      </w:r>
      <w:r w:rsidR="001719C1">
        <w:rPr>
          <w:rFonts w:cs="Arial"/>
          <w:sz w:val="24"/>
        </w:rPr>
        <w:t> </w:t>
      </w:r>
      <w:r w:rsidRPr="00C86B68">
        <w:rPr>
          <w:rFonts w:cs="Arial"/>
          <w:sz w:val="24"/>
        </w:rPr>
        <w:t>v</w:t>
      </w:r>
      <w:r w:rsidR="001719C1">
        <w:rPr>
          <w:rFonts w:cs="Arial"/>
          <w:sz w:val="24"/>
        </w:rPr>
        <w:t> </w:t>
      </w:r>
      <w:r w:rsidR="00B442AC" w:rsidRPr="00C86B68">
        <w:rPr>
          <w:rFonts w:cs="Arial"/>
          <w:sz w:val="24"/>
        </w:rPr>
        <w:t xml:space="preserve"> </w:t>
      </w:r>
      <w:r w:rsidRPr="00C86B68">
        <w:rPr>
          <w:rFonts w:cs="Arial"/>
          <w:sz w:val="24"/>
        </w:rPr>
        <w:t>súlade</w:t>
      </w:r>
      <w:r w:rsidR="00B442AC" w:rsidRPr="00C86B68">
        <w:rPr>
          <w:rFonts w:cs="Arial"/>
          <w:sz w:val="24"/>
        </w:rPr>
        <w:t xml:space="preserve"> </w:t>
      </w:r>
      <w:r w:rsidRPr="00C86B68">
        <w:rPr>
          <w:rFonts w:cs="Arial"/>
          <w:sz w:val="24"/>
        </w:rPr>
        <w:t>s</w:t>
      </w:r>
      <w:r w:rsidR="00B442AC" w:rsidRPr="00C86B68">
        <w:rPr>
          <w:rFonts w:cs="Arial"/>
          <w:sz w:val="24"/>
        </w:rPr>
        <w:t> </w:t>
      </w:r>
      <w:r w:rsidRPr="00C86B68">
        <w:rPr>
          <w:rFonts w:cs="Arial"/>
          <w:sz w:val="24"/>
        </w:rPr>
        <w:t>príslušnými</w:t>
      </w:r>
      <w:r w:rsidR="00B442AC" w:rsidRPr="00C86B68">
        <w:rPr>
          <w:rFonts w:cs="Arial"/>
          <w:sz w:val="24"/>
        </w:rPr>
        <w:t xml:space="preserve"> </w:t>
      </w:r>
      <w:r w:rsidRPr="00C86B68">
        <w:rPr>
          <w:rFonts w:cs="Arial"/>
          <w:sz w:val="24"/>
        </w:rPr>
        <w:t>ustanoveniami</w:t>
      </w:r>
      <w:r w:rsidR="00B442AC" w:rsidRPr="00C86B68">
        <w:rPr>
          <w:rFonts w:cs="Arial"/>
          <w:sz w:val="24"/>
        </w:rPr>
        <w:t xml:space="preserve"> </w:t>
      </w:r>
      <w:r w:rsidRPr="00C86B68">
        <w:rPr>
          <w:rFonts w:cs="Arial"/>
          <w:sz w:val="24"/>
        </w:rPr>
        <w:t>zákona</w:t>
      </w:r>
      <w:r w:rsidR="00B442AC" w:rsidRPr="00C86B68">
        <w:rPr>
          <w:rFonts w:cs="Arial"/>
          <w:sz w:val="24"/>
        </w:rPr>
        <w:t xml:space="preserve"> </w:t>
      </w:r>
      <w:r w:rsidRPr="00C86B68">
        <w:rPr>
          <w:rFonts w:cs="Arial"/>
          <w:sz w:val="24"/>
        </w:rPr>
        <w:t>č.</w:t>
      </w:r>
      <w:r w:rsidR="00B442AC" w:rsidRPr="00C86B68">
        <w:rPr>
          <w:rFonts w:cs="Arial"/>
          <w:sz w:val="24"/>
        </w:rPr>
        <w:t xml:space="preserve"> </w:t>
      </w:r>
      <w:r w:rsidR="00F07CD3" w:rsidRPr="00C86B68">
        <w:rPr>
          <w:rFonts w:cs="Arial"/>
          <w:sz w:val="24"/>
        </w:rPr>
        <w:t>280</w:t>
      </w:r>
      <w:r w:rsidRPr="00C86B68">
        <w:rPr>
          <w:rFonts w:cs="Arial"/>
          <w:sz w:val="24"/>
        </w:rPr>
        <w:t>/20</w:t>
      </w:r>
      <w:r w:rsidR="00F07CD3" w:rsidRPr="00C86B68">
        <w:rPr>
          <w:rFonts w:cs="Arial"/>
          <w:sz w:val="24"/>
        </w:rPr>
        <w:t>17</w:t>
      </w:r>
      <w:r w:rsidR="00B442AC" w:rsidRPr="00C86B68">
        <w:rPr>
          <w:rFonts w:cs="Arial"/>
          <w:sz w:val="24"/>
        </w:rPr>
        <w:t xml:space="preserve"> </w:t>
      </w:r>
      <w:r w:rsidRPr="00C86B68">
        <w:rPr>
          <w:rFonts w:cs="Arial"/>
          <w:sz w:val="24"/>
        </w:rPr>
        <w:t>Z.</w:t>
      </w:r>
      <w:r w:rsidR="00B442AC" w:rsidRPr="00C86B68">
        <w:rPr>
          <w:rFonts w:cs="Arial"/>
          <w:sz w:val="24"/>
        </w:rPr>
        <w:t xml:space="preserve"> </w:t>
      </w:r>
      <w:r w:rsidRPr="00C86B68">
        <w:rPr>
          <w:rFonts w:cs="Arial"/>
          <w:sz w:val="24"/>
        </w:rPr>
        <w:t>z.</w:t>
      </w:r>
      <w:r w:rsidR="00B442AC" w:rsidRPr="00C86B68">
        <w:rPr>
          <w:rFonts w:cs="Arial"/>
          <w:sz w:val="24"/>
        </w:rPr>
        <w:t xml:space="preserve"> </w:t>
      </w:r>
    </w:p>
    <w:p w14:paraId="56994BE7" w14:textId="77777777" w:rsidR="00067355" w:rsidRPr="00C86B68" w:rsidRDefault="00067355" w:rsidP="005F564D">
      <w:pPr>
        <w:pStyle w:val="Psmo"/>
        <w:tabs>
          <w:tab w:val="clear" w:pos="284"/>
        </w:tabs>
        <w:spacing w:after="120" w:line="240" w:lineRule="auto"/>
        <w:rPr>
          <w:rFonts w:cs="Arial"/>
          <w:sz w:val="24"/>
        </w:rPr>
      </w:pPr>
      <w:r w:rsidRPr="00C86B68">
        <w:rPr>
          <w:rFonts w:cs="Arial"/>
          <w:sz w:val="24"/>
        </w:rPr>
        <w:t>V</w:t>
      </w:r>
      <w:r w:rsidR="00B442AC" w:rsidRPr="00C86B68">
        <w:rPr>
          <w:rFonts w:cs="Arial"/>
          <w:sz w:val="24"/>
        </w:rPr>
        <w:t xml:space="preserve"> </w:t>
      </w:r>
      <w:r w:rsidRPr="00C86B68">
        <w:rPr>
          <w:rFonts w:cs="Arial"/>
          <w:sz w:val="24"/>
        </w:rPr>
        <w:t>prípade</w:t>
      </w:r>
      <w:r w:rsidR="00DE3266" w:rsidRPr="00C86B68">
        <w:rPr>
          <w:rFonts w:cs="Arial"/>
          <w:sz w:val="24"/>
        </w:rPr>
        <w:t>,</w:t>
      </w:r>
      <w:r w:rsidR="00B442AC" w:rsidRPr="00C86B68">
        <w:rPr>
          <w:rFonts w:cs="Arial"/>
          <w:sz w:val="24"/>
        </w:rPr>
        <w:t xml:space="preserve"> </w:t>
      </w:r>
      <w:r w:rsidRPr="00C86B68">
        <w:rPr>
          <w:rFonts w:cs="Arial"/>
          <w:sz w:val="24"/>
        </w:rPr>
        <w:t>ak</w:t>
      </w:r>
      <w:r w:rsidR="00B442AC" w:rsidRPr="00C86B68">
        <w:rPr>
          <w:rFonts w:cs="Arial"/>
          <w:sz w:val="24"/>
        </w:rPr>
        <w:t xml:space="preserve"> </w:t>
      </w:r>
      <w:r w:rsidRPr="00C86B68">
        <w:rPr>
          <w:rFonts w:cs="Arial"/>
          <w:sz w:val="24"/>
        </w:rPr>
        <w:t>platobná</w:t>
      </w:r>
      <w:r w:rsidR="00B442AC" w:rsidRPr="00C86B68">
        <w:rPr>
          <w:rFonts w:cs="Arial"/>
          <w:sz w:val="24"/>
        </w:rPr>
        <w:t xml:space="preserve"> </w:t>
      </w:r>
      <w:r w:rsidRPr="00C86B68">
        <w:rPr>
          <w:rFonts w:cs="Arial"/>
          <w:sz w:val="24"/>
        </w:rPr>
        <w:t>agentúra</w:t>
      </w:r>
      <w:r w:rsidR="00B442AC" w:rsidRPr="00C86B68">
        <w:rPr>
          <w:rFonts w:cs="Arial"/>
          <w:sz w:val="24"/>
        </w:rPr>
        <w:t xml:space="preserve"> </w:t>
      </w:r>
      <w:r w:rsidRPr="00C86B68">
        <w:rPr>
          <w:rFonts w:cs="Arial"/>
          <w:sz w:val="24"/>
        </w:rPr>
        <w:t>zistí,</w:t>
      </w:r>
      <w:r w:rsidR="00B442AC" w:rsidRPr="00C86B68">
        <w:rPr>
          <w:rFonts w:cs="Arial"/>
          <w:sz w:val="24"/>
        </w:rPr>
        <w:t xml:space="preserve"> </w:t>
      </w:r>
      <w:r w:rsidRPr="00C86B68">
        <w:rPr>
          <w:rFonts w:cs="Arial"/>
          <w:sz w:val="24"/>
        </w:rPr>
        <w:t>že</w:t>
      </w:r>
      <w:r w:rsidR="00B442AC" w:rsidRPr="00C86B68">
        <w:rPr>
          <w:rFonts w:cs="Arial"/>
          <w:sz w:val="24"/>
        </w:rPr>
        <w:t xml:space="preserve"> </w:t>
      </w:r>
      <w:r w:rsidRPr="00C86B68">
        <w:rPr>
          <w:rFonts w:cs="Arial"/>
          <w:sz w:val="24"/>
        </w:rPr>
        <w:t>žiadosť</w:t>
      </w:r>
      <w:r w:rsidR="00B442AC" w:rsidRPr="00C86B68">
        <w:rPr>
          <w:rFonts w:cs="Arial"/>
          <w:sz w:val="24"/>
        </w:rPr>
        <w:t xml:space="preserve"> </w:t>
      </w:r>
      <w:r w:rsidRPr="00C86B68">
        <w:rPr>
          <w:rFonts w:cs="Arial"/>
          <w:sz w:val="24"/>
        </w:rPr>
        <w:t>spĺňa</w:t>
      </w:r>
      <w:r w:rsidR="00B442AC" w:rsidRPr="00C86B68">
        <w:rPr>
          <w:rFonts w:cs="Arial"/>
          <w:sz w:val="24"/>
        </w:rPr>
        <w:t xml:space="preserve"> </w:t>
      </w:r>
      <w:r w:rsidRPr="00C86B68">
        <w:rPr>
          <w:rFonts w:cs="Arial"/>
          <w:sz w:val="24"/>
        </w:rPr>
        <w:t>všetky</w:t>
      </w:r>
      <w:r w:rsidR="00B442AC" w:rsidRPr="00C86B68">
        <w:rPr>
          <w:rFonts w:cs="Arial"/>
          <w:sz w:val="24"/>
        </w:rPr>
        <w:t xml:space="preserve"> </w:t>
      </w:r>
      <w:r w:rsidRPr="00C86B68">
        <w:rPr>
          <w:rFonts w:cs="Arial"/>
          <w:sz w:val="24"/>
        </w:rPr>
        <w:t>stanovené</w:t>
      </w:r>
      <w:r w:rsidR="00B442AC" w:rsidRPr="00C86B68">
        <w:rPr>
          <w:rFonts w:cs="Arial"/>
          <w:sz w:val="24"/>
        </w:rPr>
        <w:t xml:space="preserve"> </w:t>
      </w:r>
      <w:r w:rsidRPr="00C86B68">
        <w:rPr>
          <w:rFonts w:cs="Arial"/>
          <w:sz w:val="24"/>
        </w:rPr>
        <w:t>podmienky,</w:t>
      </w:r>
      <w:r w:rsidR="00B442AC" w:rsidRPr="00C86B68">
        <w:rPr>
          <w:rFonts w:cs="Arial"/>
          <w:sz w:val="24"/>
        </w:rPr>
        <w:t xml:space="preserve"> </w:t>
      </w:r>
      <w:r w:rsidRPr="00C86B68">
        <w:rPr>
          <w:rFonts w:cs="Arial"/>
          <w:sz w:val="24"/>
        </w:rPr>
        <w:t>rozhodne</w:t>
      </w:r>
      <w:r w:rsidR="00B442AC" w:rsidRPr="00C86B68">
        <w:rPr>
          <w:rFonts w:cs="Arial"/>
          <w:sz w:val="24"/>
        </w:rPr>
        <w:t xml:space="preserve"> </w:t>
      </w:r>
      <w:r w:rsidRPr="00C86B68">
        <w:rPr>
          <w:rFonts w:cs="Arial"/>
          <w:sz w:val="24"/>
        </w:rPr>
        <w:t>o</w:t>
      </w:r>
      <w:r w:rsidR="00B442AC" w:rsidRPr="00C86B68">
        <w:rPr>
          <w:rFonts w:cs="Arial"/>
          <w:sz w:val="24"/>
        </w:rPr>
        <w:t xml:space="preserve"> </w:t>
      </w:r>
      <w:r w:rsidRPr="00C86B68">
        <w:rPr>
          <w:rFonts w:cs="Arial"/>
          <w:sz w:val="24"/>
        </w:rPr>
        <w:t>jej</w:t>
      </w:r>
      <w:r w:rsidR="00B442AC" w:rsidRPr="00C86B68">
        <w:rPr>
          <w:rFonts w:cs="Arial"/>
          <w:sz w:val="24"/>
        </w:rPr>
        <w:t xml:space="preserve"> </w:t>
      </w:r>
      <w:r w:rsidRPr="00C86B68">
        <w:rPr>
          <w:rFonts w:cs="Arial"/>
          <w:sz w:val="24"/>
        </w:rPr>
        <w:t>schválení</w:t>
      </w:r>
      <w:r w:rsidR="00B442AC" w:rsidRPr="00C86B68">
        <w:rPr>
          <w:rFonts w:cs="Arial"/>
          <w:sz w:val="24"/>
        </w:rPr>
        <w:t xml:space="preserve"> </w:t>
      </w:r>
      <w:r w:rsidR="00C10ABE" w:rsidRPr="00C86B68">
        <w:rPr>
          <w:rFonts w:cs="Arial"/>
          <w:sz w:val="24"/>
        </w:rPr>
        <w:t>vydaním</w:t>
      </w:r>
      <w:r w:rsidR="00B442AC" w:rsidRPr="00C86B68">
        <w:rPr>
          <w:rFonts w:cs="Arial"/>
          <w:sz w:val="24"/>
        </w:rPr>
        <w:t xml:space="preserve"> </w:t>
      </w:r>
      <w:r w:rsidR="00C10ABE" w:rsidRPr="00C86B68">
        <w:rPr>
          <w:rFonts w:cs="Arial"/>
          <w:sz w:val="24"/>
        </w:rPr>
        <w:t>rozhodnutia</w:t>
      </w:r>
      <w:r w:rsidRPr="00C86B68">
        <w:rPr>
          <w:rFonts w:cs="Arial"/>
          <w:sz w:val="24"/>
        </w:rPr>
        <w:t>.</w:t>
      </w:r>
      <w:r w:rsidR="00B442AC" w:rsidRPr="00C86B68">
        <w:rPr>
          <w:rFonts w:cs="Arial"/>
          <w:sz w:val="24"/>
        </w:rPr>
        <w:t xml:space="preserve"> </w:t>
      </w:r>
    </w:p>
    <w:p w14:paraId="19219836" w14:textId="77777777" w:rsidR="00D71DF0" w:rsidRDefault="00D71DF0" w:rsidP="005F564D">
      <w:pPr>
        <w:spacing w:after="120"/>
        <w:jc w:val="both"/>
        <w:rPr>
          <w:rFonts w:ascii="Arial" w:hAnsi="Arial" w:cs="Arial"/>
        </w:rPr>
      </w:pPr>
    </w:p>
    <w:p w14:paraId="1373C8CC" w14:textId="77777777" w:rsidR="009B1779" w:rsidRPr="00C86B68" w:rsidRDefault="009B1779" w:rsidP="005F564D">
      <w:pPr>
        <w:spacing w:after="120"/>
        <w:jc w:val="both"/>
        <w:rPr>
          <w:rFonts w:ascii="Arial" w:hAnsi="Arial" w:cs="Arial"/>
        </w:rPr>
      </w:pPr>
    </w:p>
    <w:p w14:paraId="13F42877" w14:textId="77777777" w:rsidR="00067355" w:rsidRPr="00C86B68" w:rsidRDefault="000B039C" w:rsidP="00FB06D6">
      <w:pPr>
        <w:pStyle w:val="Nadpis2"/>
      </w:pPr>
      <w:bookmarkStart w:id="44" w:name="_Toc372533869"/>
      <w:bookmarkStart w:id="45" w:name="_Toc372533870"/>
      <w:bookmarkStart w:id="46" w:name="_Toc241515581"/>
      <w:bookmarkStart w:id="47" w:name="_Toc371611177"/>
      <w:bookmarkStart w:id="48" w:name="_Toc371611835"/>
      <w:bookmarkEnd w:id="44"/>
      <w:bookmarkEnd w:id="45"/>
      <w:r w:rsidRPr="00C86B68">
        <w:t>Neschválenie</w:t>
      </w:r>
      <w:r w:rsidR="00B442AC" w:rsidRPr="00C86B68">
        <w:t xml:space="preserve"> </w:t>
      </w:r>
      <w:r w:rsidR="00067355" w:rsidRPr="00C86B68">
        <w:t>žiadosti</w:t>
      </w:r>
      <w:r w:rsidR="00B442AC" w:rsidRPr="00C86B68">
        <w:t xml:space="preserve"> </w:t>
      </w:r>
      <w:r w:rsidR="00067355" w:rsidRPr="00C86B68">
        <w:t>o</w:t>
      </w:r>
      <w:r w:rsidR="00695152">
        <w:t> </w:t>
      </w:r>
      <w:r w:rsidR="00ED0197">
        <w:t>schválenie</w:t>
      </w:r>
      <w:r w:rsidR="00695152">
        <w:t xml:space="preserve"> poskytnutia</w:t>
      </w:r>
      <w:r w:rsidR="00B442AC" w:rsidRPr="00C86B68">
        <w:t xml:space="preserve"> </w:t>
      </w:r>
      <w:r w:rsidR="00067355" w:rsidRPr="00C86B68">
        <w:t>podpor</w:t>
      </w:r>
      <w:r w:rsidR="00ED0197">
        <w:t>y</w:t>
      </w:r>
      <w:bookmarkEnd w:id="46"/>
      <w:r w:rsidR="00B442AC" w:rsidRPr="00C86B68">
        <w:t xml:space="preserve"> </w:t>
      </w:r>
      <w:bookmarkEnd w:id="47"/>
      <w:bookmarkEnd w:id="48"/>
    </w:p>
    <w:p w14:paraId="296FEF7D" w14:textId="77777777" w:rsidR="006A26F5" w:rsidRPr="00C86B68" w:rsidRDefault="006A26F5" w:rsidP="005F564D">
      <w:pPr>
        <w:rPr>
          <w:rFonts w:ascii="Arial" w:hAnsi="Arial" w:cs="Arial"/>
        </w:rPr>
      </w:pPr>
    </w:p>
    <w:p w14:paraId="0810E770" w14:textId="21926E4F" w:rsidR="00067355" w:rsidRPr="00C86B68" w:rsidRDefault="00067355" w:rsidP="005F564D">
      <w:pPr>
        <w:spacing w:after="180"/>
        <w:jc w:val="both"/>
        <w:rPr>
          <w:rFonts w:ascii="Arial" w:eastAsia="Calibri" w:hAnsi="Arial" w:cs="Arial"/>
          <w:lang w:eastAsia="en-US"/>
        </w:rPr>
      </w:pPr>
      <w:r w:rsidRPr="734144C7">
        <w:rPr>
          <w:rFonts w:ascii="Arial" w:eastAsia="Calibri" w:hAnsi="Arial" w:cs="Arial"/>
          <w:lang w:eastAsia="en-US"/>
        </w:rPr>
        <w:t>Žiadosť</w:t>
      </w:r>
      <w:r w:rsidR="00B442AC" w:rsidRPr="734144C7">
        <w:rPr>
          <w:rFonts w:ascii="Arial" w:eastAsia="Calibri" w:hAnsi="Arial" w:cs="Arial"/>
          <w:lang w:eastAsia="en-US"/>
        </w:rPr>
        <w:t xml:space="preserve"> </w:t>
      </w:r>
      <w:r w:rsidRPr="734144C7">
        <w:rPr>
          <w:rFonts w:ascii="Arial" w:eastAsia="Calibri" w:hAnsi="Arial" w:cs="Arial"/>
          <w:lang w:eastAsia="en-US"/>
        </w:rPr>
        <w:t>o</w:t>
      </w:r>
      <w:r w:rsidR="00ED0197" w:rsidRPr="734144C7">
        <w:rPr>
          <w:rFonts w:ascii="Arial" w:eastAsia="Calibri" w:hAnsi="Arial" w:cs="Arial"/>
          <w:lang w:eastAsia="en-US"/>
        </w:rPr>
        <w:t xml:space="preserve"> schválenie </w:t>
      </w:r>
      <w:r w:rsidR="00695152" w:rsidRPr="734144C7">
        <w:rPr>
          <w:rFonts w:ascii="Arial" w:eastAsia="Calibri" w:hAnsi="Arial" w:cs="Arial"/>
          <w:lang w:eastAsia="en-US"/>
        </w:rPr>
        <w:t xml:space="preserve">poskytnutia </w:t>
      </w:r>
      <w:r w:rsidRPr="734144C7">
        <w:rPr>
          <w:rFonts w:ascii="Arial" w:eastAsia="Calibri" w:hAnsi="Arial" w:cs="Arial"/>
          <w:lang w:eastAsia="en-US"/>
        </w:rPr>
        <w:t>podpor</w:t>
      </w:r>
      <w:r w:rsidR="00ED0197" w:rsidRPr="734144C7">
        <w:rPr>
          <w:rFonts w:ascii="Arial" w:eastAsia="Calibri" w:hAnsi="Arial" w:cs="Arial"/>
          <w:lang w:eastAsia="en-US"/>
        </w:rPr>
        <w:t>y</w:t>
      </w:r>
      <w:r w:rsidR="00B442AC" w:rsidRPr="734144C7">
        <w:rPr>
          <w:rFonts w:ascii="Arial" w:eastAsia="Calibri" w:hAnsi="Arial" w:cs="Arial"/>
          <w:lang w:eastAsia="en-US"/>
        </w:rPr>
        <w:t xml:space="preserve"> </w:t>
      </w:r>
      <w:r w:rsidRPr="734144C7">
        <w:rPr>
          <w:rFonts w:ascii="Arial" w:eastAsia="Calibri" w:hAnsi="Arial" w:cs="Arial"/>
          <w:lang w:eastAsia="en-US"/>
        </w:rPr>
        <w:t>nebude</w:t>
      </w:r>
      <w:r w:rsidR="00B442AC" w:rsidRPr="734144C7">
        <w:rPr>
          <w:rFonts w:ascii="Arial" w:eastAsia="Calibri" w:hAnsi="Arial" w:cs="Arial"/>
          <w:lang w:eastAsia="en-US"/>
        </w:rPr>
        <w:t xml:space="preserve"> </w:t>
      </w:r>
      <w:r w:rsidRPr="734144C7">
        <w:rPr>
          <w:rFonts w:ascii="Arial" w:eastAsia="Calibri" w:hAnsi="Arial" w:cs="Arial"/>
          <w:lang w:eastAsia="en-US"/>
        </w:rPr>
        <w:t>schválená</w:t>
      </w:r>
      <w:r w:rsidR="00B442AC" w:rsidRPr="734144C7">
        <w:rPr>
          <w:rFonts w:ascii="Arial" w:eastAsia="Calibri" w:hAnsi="Arial" w:cs="Arial"/>
          <w:lang w:eastAsia="en-US"/>
        </w:rPr>
        <w:t xml:space="preserve"> </w:t>
      </w:r>
      <w:r w:rsidR="00325D10" w:rsidRPr="734144C7">
        <w:rPr>
          <w:rFonts w:ascii="Arial" w:eastAsia="Calibri" w:hAnsi="Arial" w:cs="Arial"/>
          <w:lang w:eastAsia="en-US"/>
        </w:rPr>
        <w:t>z</w:t>
      </w:r>
      <w:r w:rsidR="00B442AC" w:rsidRPr="734144C7">
        <w:rPr>
          <w:rFonts w:ascii="Arial" w:eastAsia="Calibri" w:hAnsi="Arial" w:cs="Arial"/>
          <w:lang w:eastAsia="en-US"/>
        </w:rPr>
        <w:t xml:space="preserve"> </w:t>
      </w:r>
      <w:r w:rsidRPr="734144C7">
        <w:rPr>
          <w:rFonts w:ascii="Arial" w:eastAsia="Calibri" w:hAnsi="Arial" w:cs="Arial"/>
          <w:lang w:eastAsia="en-US"/>
        </w:rPr>
        <w:t>nasledujúcich</w:t>
      </w:r>
      <w:r w:rsidR="00B442AC" w:rsidRPr="734144C7">
        <w:rPr>
          <w:rFonts w:ascii="Arial" w:eastAsia="Calibri" w:hAnsi="Arial" w:cs="Arial"/>
          <w:lang w:eastAsia="en-US"/>
        </w:rPr>
        <w:t xml:space="preserve"> </w:t>
      </w:r>
      <w:r w:rsidRPr="734144C7">
        <w:rPr>
          <w:rFonts w:ascii="Arial" w:eastAsia="Calibri" w:hAnsi="Arial" w:cs="Arial"/>
          <w:lang w:eastAsia="en-US"/>
        </w:rPr>
        <w:t>dôvodov:</w:t>
      </w:r>
    </w:p>
    <w:p w14:paraId="588A0FB5" w14:textId="77777777" w:rsidR="00067355" w:rsidRPr="00C86B68" w:rsidRDefault="00067355" w:rsidP="00FB51E9">
      <w:pPr>
        <w:numPr>
          <w:ilvl w:val="0"/>
          <w:numId w:val="4"/>
        </w:numPr>
        <w:spacing w:after="120"/>
        <w:ind w:left="284" w:hanging="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nie</w:t>
      </w:r>
      <w:r w:rsidR="00B442AC" w:rsidRPr="00C86B68">
        <w:rPr>
          <w:rFonts w:ascii="Arial" w:eastAsia="Calibri" w:hAnsi="Arial" w:cs="Arial"/>
          <w:lang w:eastAsia="en-US"/>
        </w:rPr>
        <w:t xml:space="preserve"> </w:t>
      </w:r>
      <w:r w:rsidRPr="00C86B68">
        <w:rPr>
          <w:rFonts w:ascii="Arial" w:eastAsia="Calibri" w:hAnsi="Arial" w:cs="Arial"/>
          <w:lang w:eastAsia="en-US"/>
        </w:rPr>
        <w:t>je</w:t>
      </w:r>
      <w:r w:rsidR="00B442AC" w:rsidRPr="00C86B68">
        <w:rPr>
          <w:rFonts w:ascii="Arial" w:eastAsia="Calibri" w:hAnsi="Arial" w:cs="Arial"/>
          <w:lang w:eastAsia="en-US"/>
        </w:rPr>
        <w:t xml:space="preserve"> </w:t>
      </w:r>
      <w:r w:rsidRPr="00C86B68">
        <w:rPr>
          <w:rFonts w:ascii="Arial" w:eastAsia="Calibri" w:hAnsi="Arial" w:cs="Arial"/>
          <w:lang w:eastAsia="en-US"/>
        </w:rPr>
        <w:t>oprávneným</w:t>
      </w:r>
      <w:r w:rsidR="00B442AC" w:rsidRPr="00C86B68">
        <w:rPr>
          <w:rFonts w:ascii="Arial" w:eastAsia="Calibri" w:hAnsi="Arial" w:cs="Arial"/>
          <w:lang w:eastAsia="en-US"/>
        </w:rPr>
        <w:t xml:space="preserve"> </w:t>
      </w:r>
      <w:r w:rsidRPr="00C86B68">
        <w:rPr>
          <w:rFonts w:ascii="Arial" w:eastAsia="Calibri" w:hAnsi="Arial" w:cs="Arial"/>
          <w:lang w:eastAsia="en-US"/>
        </w:rPr>
        <w:t>žiadateľom</w:t>
      </w:r>
      <w:r w:rsidR="00F0232D" w:rsidRPr="00C86B68">
        <w:rPr>
          <w:rFonts w:ascii="Arial" w:eastAsia="Calibri" w:hAnsi="Arial" w:cs="Arial"/>
          <w:lang w:eastAsia="en-US"/>
        </w:rPr>
        <w:t>,</w:t>
      </w:r>
    </w:p>
    <w:p w14:paraId="622D64B1" w14:textId="77777777" w:rsidR="00067355" w:rsidRPr="00C86B68" w:rsidRDefault="00067355" w:rsidP="00FB51E9">
      <w:pPr>
        <w:numPr>
          <w:ilvl w:val="0"/>
          <w:numId w:val="4"/>
        </w:numPr>
        <w:spacing w:after="120"/>
        <w:ind w:left="284" w:hanging="284"/>
        <w:jc w:val="both"/>
        <w:rPr>
          <w:rFonts w:ascii="Arial" w:eastAsia="Calibri" w:hAnsi="Arial" w:cs="Arial"/>
          <w:lang w:eastAsia="en-US"/>
        </w:rPr>
      </w:pPr>
      <w:r w:rsidRPr="00C86B68">
        <w:rPr>
          <w:rFonts w:ascii="Arial" w:eastAsia="Calibri" w:hAnsi="Arial" w:cs="Arial"/>
          <w:lang w:eastAsia="en-US"/>
        </w:rPr>
        <w:t>žiadosť</w:t>
      </w:r>
      <w:r w:rsidR="00B442AC" w:rsidRPr="00C86B68">
        <w:rPr>
          <w:rFonts w:ascii="Arial" w:eastAsia="Calibri" w:hAnsi="Arial" w:cs="Arial"/>
          <w:lang w:eastAsia="en-US"/>
        </w:rPr>
        <w:t xml:space="preserve"> </w:t>
      </w:r>
      <w:r w:rsidRPr="00C86B68">
        <w:rPr>
          <w:rFonts w:ascii="Arial" w:eastAsia="Calibri" w:hAnsi="Arial" w:cs="Arial"/>
          <w:lang w:eastAsia="en-US"/>
        </w:rPr>
        <w:t>je</w:t>
      </w:r>
      <w:r w:rsidR="00B442AC" w:rsidRPr="00C86B68">
        <w:rPr>
          <w:rFonts w:ascii="Arial" w:eastAsia="Calibri" w:hAnsi="Arial" w:cs="Arial"/>
          <w:lang w:eastAsia="en-US"/>
        </w:rPr>
        <w:t xml:space="preserve"> </w:t>
      </w:r>
      <w:r w:rsidRPr="00C86B68">
        <w:rPr>
          <w:rFonts w:ascii="Arial" w:eastAsia="Calibri" w:hAnsi="Arial" w:cs="Arial"/>
          <w:lang w:eastAsia="en-US"/>
        </w:rPr>
        <w:t>nekompletná</w:t>
      </w:r>
      <w:r w:rsidR="00B442AC" w:rsidRPr="00C86B68">
        <w:rPr>
          <w:rFonts w:ascii="Arial" w:eastAsia="Calibri" w:hAnsi="Arial" w:cs="Arial"/>
          <w:lang w:eastAsia="en-US"/>
        </w:rPr>
        <w:t xml:space="preserve"> </w:t>
      </w:r>
      <w:r w:rsidRPr="00C86B68">
        <w:rPr>
          <w:rFonts w:ascii="Arial" w:eastAsia="Calibri" w:hAnsi="Arial" w:cs="Arial"/>
          <w:lang w:eastAsia="en-US"/>
        </w:rPr>
        <w:t>po</w:t>
      </w:r>
      <w:r w:rsidR="00B442AC" w:rsidRPr="00C86B68">
        <w:rPr>
          <w:rFonts w:ascii="Arial" w:eastAsia="Calibri" w:hAnsi="Arial" w:cs="Arial"/>
          <w:lang w:eastAsia="en-US"/>
        </w:rPr>
        <w:t xml:space="preserve"> </w:t>
      </w:r>
      <w:r w:rsidRPr="00C86B68">
        <w:rPr>
          <w:rFonts w:ascii="Arial" w:eastAsia="Calibri" w:hAnsi="Arial" w:cs="Arial"/>
          <w:lang w:eastAsia="en-US"/>
        </w:rPr>
        <w:t>obsahovej</w:t>
      </w:r>
      <w:r w:rsidR="00B442AC" w:rsidRPr="00C86B68">
        <w:rPr>
          <w:rFonts w:ascii="Arial" w:eastAsia="Calibri" w:hAnsi="Arial" w:cs="Arial"/>
          <w:lang w:eastAsia="en-US"/>
        </w:rPr>
        <w:t xml:space="preserve"> </w:t>
      </w:r>
      <w:r w:rsidRPr="00C86B68">
        <w:rPr>
          <w:rFonts w:ascii="Arial" w:eastAsia="Calibri" w:hAnsi="Arial" w:cs="Arial"/>
          <w:lang w:eastAsia="en-US"/>
        </w:rPr>
        <w:t>stránke</w:t>
      </w:r>
      <w:r w:rsidR="00B442AC" w:rsidRPr="00C86B68">
        <w:rPr>
          <w:rFonts w:ascii="Arial" w:eastAsia="Calibri" w:hAnsi="Arial" w:cs="Arial"/>
          <w:lang w:eastAsia="en-US"/>
        </w:rPr>
        <w:t xml:space="preserve"> </w:t>
      </w:r>
      <w:r w:rsidRPr="00C86B68">
        <w:rPr>
          <w:rFonts w:ascii="Arial" w:eastAsia="Calibri" w:hAnsi="Arial" w:cs="Arial"/>
          <w:lang w:eastAsia="en-US"/>
        </w:rPr>
        <w:t>(žiadosť</w:t>
      </w:r>
      <w:r w:rsidR="00B442AC" w:rsidRPr="00C86B68">
        <w:rPr>
          <w:rFonts w:ascii="Arial" w:eastAsia="Calibri" w:hAnsi="Arial" w:cs="Arial"/>
          <w:lang w:eastAsia="en-US"/>
        </w:rPr>
        <w:t xml:space="preserve"> </w:t>
      </w:r>
      <w:r w:rsidRPr="00C86B68">
        <w:rPr>
          <w:rFonts w:ascii="Arial" w:eastAsia="Calibri" w:hAnsi="Arial" w:cs="Arial"/>
          <w:lang w:eastAsia="en-US"/>
        </w:rPr>
        <w:t>nebola</w:t>
      </w:r>
      <w:r w:rsidR="00B442AC" w:rsidRPr="00C86B68">
        <w:rPr>
          <w:rFonts w:ascii="Arial" w:eastAsia="Calibri" w:hAnsi="Arial" w:cs="Arial"/>
          <w:lang w:eastAsia="en-US"/>
        </w:rPr>
        <w:t xml:space="preserve"> </w:t>
      </w:r>
      <w:r w:rsidRPr="00C86B68">
        <w:rPr>
          <w:rFonts w:ascii="Arial" w:eastAsia="Calibri" w:hAnsi="Arial" w:cs="Arial"/>
          <w:lang w:eastAsia="en-US"/>
        </w:rPr>
        <w:t>v</w:t>
      </w:r>
      <w:r w:rsidR="00B442AC" w:rsidRPr="00C86B68">
        <w:rPr>
          <w:rFonts w:ascii="Arial" w:eastAsia="Calibri" w:hAnsi="Arial" w:cs="Arial"/>
          <w:lang w:eastAsia="en-US"/>
        </w:rPr>
        <w:t xml:space="preserve"> </w:t>
      </w:r>
      <w:r w:rsidRPr="00C86B68">
        <w:rPr>
          <w:rFonts w:ascii="Arial" w:eastAsia="Calibri" w:hAnsi="Arial" w:cs="Arial"/>
          <w:lang w:eastAsia="en-US"/>
        </w:rPr>
        <w:t>stanovenom</w:t>
      </w:r>
      <w:r w:rsidR="00B442AC" w:rsidRPr="00C86B68">
        <w:rPr>
          <w:rFonts w:ascii="Arial" w:eastAsia="Calibri" w:hAnsi="Arial" w:cs="Arial"/>
          <w:lang w:eastAsia="en-US"/>
        </w:rPr>
        <w:t xml:space="preserve"> </w:t>
      </w:r>
      <w:r w:rsidRPr="00C86B68">
        <w:rPr>
          <w:rFonts w:ascii="Arial" w:eastAsia="Calibri" w:hAnsi="Arial" w:cs="Arial"/>
          <w:lang w:eastAsia="en-US"/>
        </w:rPr>
        <w:t>termíne</w:t>
      </w:r>
      <w:r w:rsidR="00B442AC" w:rsidRPr="00C86B68">
        <w:rPr>
          <w:rFonts w:ascii="Arial" w:eastAsia="Calibri" w:hAnsi="Arial" w:cs="Arial"/>
          <w:lang w:eastAsia="en-US"/>
        </w:rPr>
        <w:t xml:space="preserve"> </w:t>
      </w:r>
      <w:r w:rsidRPr="00C86B68">
        <w:rPr>
          <w:rFonts w:ascii="Arial" w:eastAsia="Calibri" w:hAnsi="Arial" w:cs="Arial"/>
          <w:lang w:eastAsia="en-US"/>
        </w:rPr>
        <w:t>doplnená</w:t>
      </w:r>
      <w:r w:rsidR="00B442AC" w:rsidRPr="00C86B68">
        <w:rPr>
          <w:rFonts w:ascii="Arial" w:eastAsia="Calibri" w:hAnsi="Arial" w:cs="Arial"/>
          <w:lang w:eastAsia="en-US"/>
        </w:rPr>
        <w:t xml:space="preserve"> </w:t>
      </w:r>
      <w:r w:rsidRPr="00C86B68">
        <w:rPr>
          <w:rFonts w:ascii="Arial" w:eastAsia="Calibri" w:hAnsi="Arial" w:cs="Arial"/>
          <w:lang w:eastAsia="en-US"/>
        </w:rPr>
        <w:t>ani</w:t>
      </w:r>
      <w:r w:rsidR="00B442AC" w:rsidRPr="00C86B68">
        <w:rPr>
          <w:rFonts w:ascii="Arial" w:eastAsia="Calibri" w:hAnsi="Arial" w:cs="Arial"/>
          <w:lang w:eastAsia="en-US"/>
        </w:rPr>
        <w:t xml:space="preserve"> </w:t>
      </w:r>
      <w:r w:rsidRPr="00C86B68">
        <w:rPr>
          <w:rFonts w:ascii="Arial" w:eastAsia="Calibri" w:hAnsi="Arial" w:cs="Arial"/>
          <w:lang w:eastAsia="en-US"/>
        </w:rPr>
        <w:t>na</w:t>
      </w:r>
      <w:r w:rsidR="00B442AC" w:rsidRPr="00C86B68">
        <w:rPr>
          <w:rFonts w:ascii="Arial" w:eastAsia="Calibri" w:hAnsi="Arial" w:cs="Arial"/>
          <w:lang w:eastAsia="en-US"/>
        </w:rPr>
        <w:t xml:space="preserve"> </w:t>
      </w:r>
      <w:r w:rsidRPr="00C86B68">
        <w:rPr>
          <w:rFonts w:ascii="Arial" w:eastAsia="Calibri" w:hAnsi="Arial" w:cs="Arial"/>
          <w:lang w:eastAsia="en-US"/>
        </w:rPr>
        <w:t>základe</w:t>
      </w:r>
      <w:r w:rsidR="00B442AC" w:rsidRPr="00C86B68">
        <w:rPr>
          <w:rFonts w:ascii="Arial" w:eastAsia="Calibri" w:hAnsi="Arial" w:cs="Arial"/>
          <w:lang w:eastAsia="en-US"/>
        </w:rPr>
        <w:t xml:space="preserve"> </w:t>
      </w:r>
      <w:r w:rsidRPr="00C86B68">
        <w:rPr>
          <w:rFonts w:ascii="Arial" w:eastAsia="Calibri" w:hAnsi="Arial" w:cs="Arial"/>
          <w:lang w:eastAsia="en-US"/>
        </w:rPr>
        <w:t>výzvy</w:t>
      </w:r>
      <w:r w:rsidR="00B442AC" w:rsidRPr="00C86B68">
        <w:rPr>
          <w:rFonts w:ascii="Arial" w:eastAsia="Calibri" w:hAnsi="Arial" w:cs="Arial"/>
          <w:lang w:eastAsia="en-US"/>
        </w:rPr>
        <w:t xml:space="preserve"> </w:t>
      </w:r>
      <w:r w:rsidRPr="00C86B68">
        <w:rPr>
          <w:rFonts w:ascii="Arial" w:eastAsia="Calibri" w:hAnsi="Arial" w:cs="Arial"/>
          <w:lang w:eastAsia="en-US"/>
        </w:rPr>
        <w:t>na</w:t>
      </w:r>
      <w:r w:rsidR="00B442AC" w:rsidRPr="00C86B68">
        <w:rPr>
          <w:rFonts w:ascii="Arial" w:eastAsia="Calibri" w:hAnsi="Arial" w:cs="Arial"/>
          <w:lang w:eastAsia="en-US"/>
        </w:rPr>
        <w:t xml:space="preserve"> </w:t>
      </w:r>
      <w:r w:rsidRPr="00C86B68">
        <w:rPr>
          <w:rFonts w:ascii="Arial" w:eastAsia="Calibri" w:hAnsi="Arial" w:cs="Arial"/>
          <w:lang w:eastAsia="en-US"/>
        </w:rPr>
        <w:t>doplnenie,</w:t>
      </w:r>
      <w:r w:rsidR="00B442AC" w:rsidRPr="00C86B68">
        <w:rPr>
          <w:rFonts w:ascii="Arial" w:eastAsia="Calibri" w:hAnsi="Arial" w:cs="Arial"/>
          <w:lang w:eastAsia="en-US"/>
        </w:rPr>
        <w:t xml:space="preserve"> </w:t>
      </w:r>
      <w:r w:rsidRPr="00C86B68">
        <w:rPr>
          <w:rFonts w:ascii="Arial" w:eastAsia="Calibri" w:hAnsi="Arial" w:cs="Arial"/>
          <w:lang w:eastAsia="en-US"/>
        </w:rPr>
        <w:t>resp.</w:t>
      </w:r>
      <w:r w:rsidR="00B442AC" w:rsidRPr="00C86B68">
        <w:rPr>
          <w:rFonts w:ascii="Arial" w:eastAsia="Calibri" w:hAnsi="Arial" w:cs="Arial"/>
          <w:lang w:eastAsia="en-US"/>
        </w:rPr>
        <w:t xml:space="preserve"> </w:t>
      </w:r>
      <w:r w:rsidRPr="00C86B68">
        <w:rPr>
          <w:rFonts w:ascii="Arial" w:eastAsia="Calibri" w:hAnsi="Arial" w:cs="Arial"/>
          <w:lang w:eastAsia="en-US"/>
        </w:rPr>
        <w:t>doplnené</w:t>
      </w:r>
      <w:r w:rsidR="00B442AC" w:rsidRPr="00C86B68">
        <w:rPr>
          <w:rFonts w:ascii="Arial" w:eastAsia="Calibri" w:hAnsi="Arial" w:cs="Arial"/>
          <w:lang w:eastAsia="en-US"/>
        </w:rPr>
        <w:t xml:space="preserve"> </w:t>
      </w:r>
      <w:r w:rsidRPr="00C86B68">
        <w:rPr>
          <w:rFonts w:ascii="Arial" w:eastAsia="Calibri" w:hAnsi="Arial" w:cs="Arial"/>
          <w:lang w:eastAsia="en-US"/>
        </w:rPr>
        <w:t>doklady</w:t>
      </w:r>
      <w:r w:rsidR="00B442AC" w:rsidRPr="00C86B68">
        <w:rPr>
          <w:rFonts w:ascii="Arial" w:eastAsia="Calibri" w:hAnsi="Arial" w:cs="Arial"/>
          <w:lang w:eastAsia="en-US"/>
        </w:rPr>
        <w:t xml:space="preserve"> </w:t>
      </w:r>
      <w:r w:rsidRPr="00C86B68">
        <w:rPr>
          <w:rFonts w:ascii="Arial" w:eastAsia="Calibri" w:hAnsi="Arial" w:cs="Arial"/>
          <w:lang w:eastAsia="en-US"/>
        </w:rPr>
        <w:t>sú</w:t>
      </w:r>
      <w:r w:rsidR="00B442AC" w:rsidRPr="00C86B68">
        <w:rPr>
          <w:rFonts w:ascii="Arial" w:eastAsia="Calibri" w:hAnsi="Arial" w:cs="Arial"/>
          <w:lang w:eastAsia="en-US"/>
        </w:rPr>
        <w:t xml:space="preserve"> </w:t>
      </w:r>
      <w:r w:rsidRPr="00C86B68">
        <w:rPr>
          <w:rFonts w:ascii="Arial" w:eastAsia="Calibri" w:hAnsi="Arial" w:cs="Arial"/>
          <w:lang w:eastAsia="en-US"/>
        </w:rPr>
        <w:t>nekompletné,</w:t>
      </w:r>
      <w:r w:rsidR="00B442AC" w:rsidRPr="00C86B68">
        <w:rPr>
          <w:rFonts w:ascii="Arial" w:eastAsia="Calibri" w:hAnsi="Arial" w:cs="Arial"/>
          <w:lang w:eastAsia="en-US"/>
        </w:rPr>
        <w:t xml:space="preserve"> </w:t>
      </w:r>
      <w:r w:rsidRPr="00C86B68">
        <w:rPr>
          <w:rFonts w:ascii="Arial" w:eastAsia="Calibri" w:hAnsi="Arial" w:cs="Arial"/>
          <w:lang w:eastAsia="en-US"/>
        </w:rPr>
        <w:t>navzájom</w:t>
      </w:r>
      <w:r w:rsidR="00B442AC" w:rsidRPr="00C86B68">
        <w:rPr>
          <w:rFonts w:ascii="Arial" w:eastAsia="Calibri" w:hAnsi="Arial" w:cs="Arial"/>
          <w:lang w:eastAsia="en-US"/>
        </w:rPr>
        <w:t xml:space="preserve"> </w:t>
      </w:r>
      <w:r w:rsidRPr="00C86B68">
        <w:rPr>
          <w:rFonts w:ascii="Arial" w:eastAsia="Calibri" w:hAnsi="Arial" w:cs="Arial"/>
          <w:lang w:eastAsia="en-US"/>
        </w:rPr>
        <w:t>si</w:t>
      </w:r>
      <w:r w:rsidR="00B442AC" w:rsidRPr="00C86B68">
        <w:rPr>
          <w:rFonts w:ascii="Arial" w:eastAsia="Calibri" w:hAnsi="Arial" w:cs="Arial"/>
          <w:lang w:eastAsia="en-US"/>
        </w:rPr>
        <w:t xml:space="preserve"> </w:t>
      </w:r>
      <w:r w:rsidRPr="00C86B68">
        <w:rPr>
          <w:rFonts w:ascii="Arial" w:eastAsia="Calibri" w:hAnsi="Arial" w:cs="Arial"/>
          <w:lang w:eastAsia="en-US"/>
        </w:rPr>
        <w:t>odporujú,</w:t>
      </w:r>
      <w:r w:rsidR="00B442AC" w:rsidRPr="00C86B68">
        <w:rPr>
          <w:rFonts w:ascii="Arial" w:eastAsia="Calibri" w:hAnsi="Arial" w:cs="Arial"/>
          <w:lang w:eastAsia="en-US"/>
        </w:rPr>
        <w:t xml:space="preserve"> </w:t>
      </w:r>
      <w:r w:rsidRPr="00C86B68">
        <w:rPr>
          <w:rFonts w:ascii="Arial" w:eastAsia="Calibri" w:hAnsi="Arial" w:cs="Arial"/>
          <w:lang w:eastAsia="en-US"/>
        </w:rPr>
        <w:t>alebo</w:t>
      </w:r>
      <w:r w:rsidR="00B442AC" w:rsidRPr="00C86B68">
        <w:rPr>
          <w:rFonts w:ascii="Arial" w:eastAsia="Calibri" w:hAnsi="Arial" w:cs="Arial"/>
          <w:lang w:eastAsia="en-US"/>
        </w:rPr>
        <w:t xml:space="preserve"> </w:t>
      </w:r>
      <w:r w:rsidRPr="00C86B68">
        <w:rPr>
          <w:rFonts w:ascii="Arial" w:eastAsia="Calibri" w:hAnsi="Arial" w:cs="Arial"/>
          <w:lang w:eastAsia="en-US"/>
        </w:rPr>
        <w:t>sú</w:t>
      </w:r>
      <w:r w:rsidR="00B442AC" w:rsidRPr="00C86B68">
        <w:rPr>
          <w:rFonts w:ascii="Arial" w:eastAsia="Calibri" w:hAnsi="Arial" w:cs="Arial"/>
          <w:lang w:eastAsia="en-US"/>
        </w:rPr>
        <w:t xml:space="preserve"> </w:t>
      </w:r>
      <w:r w:rsidRPr="00C86B68">
        <w:rPr>
          <w:rFonts w:ascii="Arial" w:eastAsia="Calibri" w:hAnsi="Arial" w:cs="Arial"/>
          <w:lang w:eastAsia="en-US"/>
        </w:rPr>
        <w:t>v</w:t>
      </w:r>
      <w:r w:rsidR="00B442AC" w:rsidRPr="00C86B68">
        <w:rPr>
          <w:rFonts w:ascii="Arial" w:eastAsia="Calibri" w:hAnsi="Arial" w:cs="Arial"/>
          <w:lang w:eastAsia="en-US"/>
        </w:rPr>
        <w:t xml:space="preserve"> </w:t>
      </w:r>
      <w:r w:rsidRPr="00C86B68">
        <w:rPr>
          <w:rFonts w:ascii="Arial" w:eastAsia="Calibri" w:hAnsi="Arial" w:cs="Arial"/>
          <w:lang w:eastAsia="en-US"/>
        </w:rPr>
        <w:t>rozpore</w:t>
      </w:r>
      <w:r w:rsidR="00B442AC" w:rsidRPr="00C86B68">
        <w:rPr>
          <w:rFonts w:ascii="Arial" w:eastAsia="Calibri" w:hAnsi="Arial" w:cs="Arial"/>
          <w:lang w:eastAsia="en-US"/>
        </w:rPr>
        <w:t xml:space="preserve"> </w:t>
      </w:r>
      <w:r w:rsidRPr="00C86B68">
        <w:rPr>
          <w:rFonts w:ascii="Arial" w:eastAsia="Calibri" w:hAnsi="Arial" w:cs="Arial"/>
          <w:lang w:eastAsia="en-US"/>
        </w:rPr>
        <w:t>so</w:t>
      </w:r>
      <w:r w:rsidR="00B442AC" w:rsidRPr="00C86B68">
        <w:rPr>
          <w:rFonts w:ascii="Arial" w:eastAsia="Calibri" w:hAnsi="Arial" w:cs="Arial"/>
          <w:lang w:eastAsia="en-US"/>
        </w:rPr>
        <w:t xml:space="preserve"> </w:t>
      </w:r>
      <w:r w:rsidRPr="00C86B68">
        <w:rPr>
          <w:rFonts w:ascii="Arial" w:eastAsia="Calibri" w:hAnsi="Arial" w:cs="Arial"/>
          <w:lang w:eastAsia="en-US"/>
        </w:rPr>
        <w:t>všeobecnými</w:t>
      </w:r>
      <w:r w:rsidR="00B442AC" w:rsidRPr="00C86B68">
        <w:rPr>
          <w:rFonts w:ascii="Arial" w:eastAsia="Calibri" w:hAnsi="Arial" w:cs="Arial"/>
          <w:lang w:eastAsia="en-US"/>
        </w:rPr>
        <w:t xml:space="preserve"> </w:t>
      </w:r>
      <w:r w:rsidRPr="00C86B68">
        <w:rPr>
          <w:rFonts w:ascii="Arial" w:eastAsia="Calibri" w:hAnsi="Arial" w:cs="Arial"/>
          <w:lang w:eastAsia="en-US"/>
        </w:rPr>
        <w:t>právnymi</w:t>
      </w:r>
      <w:r w:rsidR="00B442AC" w:rsidRPr="00C86B68">
        <w:rPr>
          <w:rFonts w:ascii="Arial" w:eastAsia="Calibri" w:hAnsi="Arial" w:cs="Arial"/>
          <w:lang w:eastAsia="en-US"/>
        </w:rPr>
        <w:t xml:space="preserve"> </w:t>
      </w:r>
      <w:r w:rsidRPr="00C86B68">
        <w:rPr>
          <w:rFonts w:ascii="Arial" w:eastAsia="Calibri" w:hAnsi="Arial" w:cs="Arial"/>
          <w:lang w:eastAsia="en-US"/>
        </w:rPr>
        <w:t>predpismi)</w:t>
      </w:r>
      <w:r w:rsidR="00F0232D" w:rsidRPr="00C86B68">
        <w:rPr>
          <w:rFonts w:ascii="Arial" w:eastAsia="Calibri" w:hAnsi="Arial" w:cs="Arial"/>
          <w:lang w:eastAsia="en-US"/>
        </w:rPr>
        <w:t>,</w:t>
      </w:r>
    </w:p>
    <w:p w14:paraId="1ED14838" w14:textId="77777777" w:rsidR="004E537B" w:rsidRPr="00C86B68" w:rsidRDefault="00067355" w:rsidP="00FB51E9">
      <w:pPr>
        <w:numPr>
          <w:ilvl w:val="0"/>
          <w:numId w:val="4"/>
        </w:numPr>
        <w:spacing w:after="120"/>
        <w:ind w:left="284" w:hanging="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nespĺňa</w:t>
      </w:r>
      <w:r w:rsidR="00B442AC" w:rsidRPr="00C86B68">
        <w:rPr>
          <w:rFonts w:ascii="Arial" w:eastAsia="Calibri" w:hAnsi="Arial" w:cs="Arial"/>
          <w:lang w:eastAsia="en-US"/>
        </w:rPr>
        <w:t xml:space="preserve"> </w:t>
      </w:r>
      <w:r w:rsidRPr="00C86B68">
        <w:rPr>
          <w:rFonts w:ascii="Arial" w:eastAsia="Calibri" w:hAnsi="Arial" w:cs="Arial"/>
          <w:lang w:eastAsia="en-US"/>
        </w:rPr>
        <w:t>kritériá</w:t>
      </w:r>
      <w:r w:rsidR="00B442AC" w:rsidRPr="00C86B68">
        <w:rPr>
          <w:rFonts w:ascii="Arial" w:eastAsia="Calibri" w:hAnsi="Arial" w:cs="Arial"/>
          <w:lang w:eastAsia="en-US"/>
        </w:rPr>
        <w:t xml:space="preserve"> </w:t>
      </w:r>
      <w:r w:rsidRPr="00C86B68">
        <w:rPr>
          <w:rFonts w:ascii="Arial" w:eastAsia="Calibri" w:hAnsi="Arial" w:cs="Arial"/>
          <w:lang w:eastAsia="en-US"/>
        </w:rPr>
        <w:t>spôsobilosti</w:t>
      </w:r>
      <w:r w:rsidR="00F0232D" w:rsidRPr="00C86B68">
        <w:rPr>
          <w:rFonts w:ascii="Arial" w:eastAsia="Calibri" w:hAnsi="Arial" w:cs="Arial"/>
          <w:lang w:eastAsia="en-US"/>
        </w:rPr>
        <w:t>,</w:t>
      </w:r>
    </w:p>
    <w:p w14:paraId="06C51D28" w14:textId="77777777" w:rsidR="00067355" w:rsidRPr="00C86B68" w:rsidRDefault="00067355" w:rsidP="00FB51E9">
      <w:pPr>
        <w:numPr>
          <w:ilvl w:val="0"/>
          <w:numId w:val="4"/>
        </w:numPr>
        <w:spacing w:after="120"/>
        <w:ind w:left="284" w:hanging="284"/>
        <w:jc w:val="both"/>
        <w:rPr>
          <w:rFonts w:ascii="Arial" w:eastAsia="Calibri" w:hAnsi="Arial" w:cs="Arial"/>
          <w:lang w:eastAsia="en-US"/>
        </w:rPr>
      </w:pPr>
      <w:r w:rsidRPr="00C86B68">
        <w:rPr>
          <w:rFonts w:ascii="Arial" w:eastAsia="Calibri" w:hAnsi="Arial" w:cs="Arial"/>
          <w:lang w:eastAsia="en-US"/>
        </w:rPr>
        <w:t>žiadateľ</w:t>
      </w:r>
      <w:r w:rsidR="00B442AC" w:rsidRPr="00C86B68">
        <w:rPr>
          <w:rFonts w:ascii="Arial" w:eastAsia="Calibri" w:hAnsi="Arial" w:cs="Arial"/>
          <w:lang w:eastAsia="en-US"/>
        </w:rPr>
        <w:t xml:space="preserve"> </w:t>
      </w:r>
      <w:r w:rsidRPr="00C86B68">
        <w:rPr>
          <w:rFonts w:ascii="Arial" w:eastAsia="Calibri" w:hAnsi="Arial" w:cs="Arial"/>
          <w:lang w:eastAsia="en-US"/>
        </w:rPr>
        <w:t>uviedol</w:t>
      </w:r>
      <w:r w:rsidR="00B442AC" w:rsidRPr="00C86B68">
        <w:rPr>
          <w:rFonts w:ascii="Arial" w:eastAsia="Calibri" w:hAnsi="Arial" w:cs="Arial"/>
          <w:lang w:eastAsia="en-US"/>
        </w:rPr>
        <w:t xml:space="preserve"> </w:t>
      </w:r>
      <w:r w:rsidRPr="00C86B68">
        <w:rPr>
          <w:rFonts w:ascii="Arial" w:eastAsia="Calibri" w:hAnsi="Arial" w:cs="Arial"/>
          <w:lang w:eastAsia="en-US"/>
        </w:rPr>
        <w:t>nepravdivé,</w:t>
      </w:r>
      <w:r w:rsidR="00B442AC" w:rsidRPr="00C86B68">
        <w:rPr>
          <w:rFonts w:ascii="Arial" w:eastAsia="Calibri" w:hAnsi="Arial" w:cs="Arial"/>
          <w:lang w:eastAsia="en-US"/>
        </w:rPr>
        <w:t xml:space="preserve"> </w:t>
      </w:r>
      <w:r w:rsidRPr="00C86B68">
        <w:rPr>
          <w:rFonts w:ascii="Arial" w:eastAsia="Calibri" w:hAnsi="Arial" w:cs="Arial"/>
          <w:lang w:eastAsia="en-US"/>
        </w:rPr>
        <w:t>neúplné</w:t>
      </w:r>
      <w:r w:rsidR="00B442AC" w:rsidRPr="00C86B68">
        <w:rPr>
          <w:rFonts w:ascii="Arial" w:eastAsia="Calibri" w:hAnsi="Arial" w:cs="Arial"/>
          <w:lang w:eastAsia="en-US"/>
        </w:rPr>
        <w:t xml:space="preserve"> </w:t>
      </w:r>
      <w:r w:rsidRPr="00C86B68">
        <w:rPr>
          <w:rFonts w:ascii="Arial" w:eastAsia="Calibri" w:hAnsi="Arial" w:cs="Arial"/>
          <w:lang w:eastAsia="en-US"/>
        </w:rPr>
        <w:t>alebo</w:t>
      </w:r>
      <w:r w:rsidR="00B442AC" w:rsidRPr="00C86B68">
        <w:rPr>
          <w:rFonts w:ascii="Arial" w:eastAsia="Calibri" w:hAnsi="Arial" w:cs="Arial"/>
          <w:lang w:eastAsia="en-US"/>
        </w:rPr>
        <w:t xml:space="preserve"> </w:t>
      </w:r>
      <w:r w:rsidRPr="00C86B68">
        <w:rPr>
          <w:rFonts w:ascii="Arial" w:eastAsia="Calibri" w:hAnsi="Arial" w:cs="Arial"/>
          <w:lang w:eastAsia="en-US"/>
        </w:rPr>
        <w:t>mylné</w:t>
      </w:r>
      <w:r w:rsidR="00B442AC" w:rsidRPr="00C86B68">
        <w:rPr>
          <w:rFonts w:ascii="Arial" w:eastAsia="Calibri" w:hAnsi="Arial" w:cs="Arial"/>
          <w:lang w:eastAsia="en-US"/>
        </w:rPr>
        <w:t xml:space="preserve"> </w:t>
      </w:r>
      <w:r w:rsidRPr="00C86B68">
        <w:rPr>
          <w:rFonts w:ascii="Arial" w:eastAsia="Calibri" w:hAnsi="Arial" w:cs="Arial"/>
          <w:lang w:eastAsia="en-US"/>
        </w:rPr>
        <w:t>informácie</w:t>
      </w:r>
      <w:r w:rsidR="00F0232D" w:rsidRPr="00C86B68">
        <w:rPr>
          <w:rFonts w:ascii="Arial" w:eastAsia="Calibri" w:hAnsi="Arial" w:cs="Arial"/>
          <w:lang w:eastAsia="en-US"/>
        </w:rPr>
        <w:t>,</w:t>
      </w:r>
    </w:p>
    <w:p w14:paraId="59FF7F2A" w14:textId="77777777" w:rsidR="00067355" w:rsidRPr="00C86B68" w:rsidRDefault="00F124D9" w:rsidP="00FB51E9">
      <w:pPr>
        <w:numPr>
          <w:ilvl w:val="0"/>
          <w:numId w:val="4"/>
        </w:numPr>
        <w:spacing w:after="120"/>
        <w:ind w:left="284" w:hanging="284"/>
        <w:jc w:val="both"/>
        <w:rPr>
          <w:rFonts w:ascii="Arial" w:hAnsi="Arial" w:cs="Arial"/>
          <w:sz w:val="22"/>
          <w:szCs w:val="22"/>
        </w:rPr>
      </w:pPr>
      <w:r w:rsidRPr="00C86B68">
        <w:rPr>
          <w:rFonts w:ascii="Arial" w:eastAsia="Calibri" w:hAnsi="Arial" w:cs="Arial"/>
          <w:lang w:eastAsia="en-US"/>
        </w:rPr>
        <w:t>žiadosť</w:t>
      </w:r>
      <w:r w:rsidR="00B442AC" w:rsidRPr="00C86B68">
        <w:rPr>
          <w:rFonts w:ascii="Arial" w:eastAsia="Calibri" w:hAnsi="Arial" w:cs="Arial"/>
          <w:lang w:eastAsia="en-US"/>
        </w:rPr>
        <w:t xml:space="preserve"> </w:t>
      </w:r>
      <w:r w:rsidRPr="00C86B68">
        <w:rPr>
          <w:rFonts w:ascii="Arial" w:eastAsia="Calibri" w:hAnsi="Arial" w:cs="Arial"/>
          <w:lang w:eastAsia="en-US"/>
        </w:rPr>
        <w:t>nespĺňa</w:t>
      </w:r>
      <w:r w:rsidR="00B442AC" w:rsidRPr="00C86B68">
        <w:rPr>
          <w:rFonts w:ascii="Arial" w:hAnsi="Arial" w:cs="Arial"/>
        </w:rPr>
        <w:t xml:space="preserve"> </w:t>
      </w:r>
      <w:r w:rsidRPr="00C86B68">
        <w:rPr>
          <w:rFonts w:ascii="Arial" w:hAnsi="Arial" w:cs="Arial"/>
        </w:rPr>
        <w:t>iné</w:t>
      </w:r>
      <w:r w:rsidR="00B442AC" w:rsidRPr="00C86B68">
        <w:rPr>
          <w:rFonts w:ascii="Arial" w:hAnsi="Arial" w:cs="Arial"/>
        </w:rPr>
        <w:t xml:space="preserve"> </w:t>
      </w:r>
      <w:r w:rsidRPr="00C86B68">
        <w:rPr>
          <w:rFonts w:ascii="Arial" w:hAnsi="Arial" w:cs="Arial"/>
        </w:rPr>
        <w:t>podmienky</w:t>
      </w:r>
      <w:r w:rsidR="00B442AC" w:rsidRPr="00C86B68">
        <w:rPr>
          <w:rFonts w:ascii="Arial" w:hAnsi="Arial" w:cs="Arial"/>
        </w:rPr>
        <w:t xml:space="preserve"> </w:t>
      </w:r>
      <w:r w:rsidRPr="00C86B68">
        <w:rPr>
          <w:rFonts w:ascii="Arial" w:hAnsi="Arial" w:cs="Arial"/>
        </w:rPr>
        <w:t>v</w:t>
      </w:r>
      <w:r w:rsidR="00B442AC" w:rsidRPr="00C86B68">
        <w:rPr>
          <w:rFonts w:ascii="Arial" w:hAnsi="Arial" w:cs="Arial"/>
        </w:rPr>
        <w:t xml:space="preserve"> </w:t>
      </w:r>
      <w:r w:rsidRPr="00C86B68">
        <w:rPr>
          <w:rFonts w:ascii="Arial" w:hAnsi="Arial" w:cs="Arial"/>
        </w:rPr>
        <w:t>zmysle</w:t>
      </w:r>
      <w:r w:rsidR="00B442AC" w:rsidRPr="00C86B68">
        <w:rPr>
          <w:rFonts w:ascii="Arial" w:hAnsi="Arial" w:cs="Arial"/>
        </w:rPr>
        <w:t xml:space="preserve"> </w:t>
      </w:r>
      <w:r w:rsidR="006A08A8" w:rsidRPr="00C86B68">
        <w:rPr>
          <w:rFonts w:ascii="Arial" w:hAnsi="Arial" w:cs="Arial"/>
        </w:rPr>
        <w:t>platnej</w:t>
      </w:r>
      <w:r w:rsidR="00B442AC" w:rsidRPr="00C86B68">
        <w:rPr>
          <w:rFonts w:ascii="Arial" w:hAnsi="Arial" w:cs="Arial"/>
        </w:rPr>
        <w:t xml:space="preserve"> </w:t>
      </w:r>
      <w:r w:rsidRPr="00C86B68">
        <w:rPr>
          <w:rFonts w:ascii="Arial" w:hAnsi="Arial" w:cs="Arial"/>
        </w:rPr>
        <w:t>legislatívy</w:t>
      </w:r>
      <w:r w:rsidRPr="00C86B68">
        <w:rPr>
          <w:rFonts w:ascii="Arial" w:hAnsi="Arial" w:cs="Arial"/>
          <w:sz w:val="22"/>
          <w:szCs w:val="22"/>
        </w:rPr>
        <w:t>.</w:t>
      </w:r>
    </w:p>
    <w:p w14:paraId="7194DBDC" w14:textId="77777777" w:rsidR="00067355" w:rsidRPr="00C86B68" w:rsidRDefault="00067355" w:rsidP="005F564D">
      <w:pPr>
        <w:spacing w:after="120"/>
        <w:jc w:val="both"/>
        <w:rPr>
          <w:rFonts w:ascii="Arial" w:eastAsia="Calibri" w:hAnsi="Arial" w:cs="Arial"/>
          <w:lang w:eastAsia="en-US"/>
        </w:rPr>
      </w:pPr>
    </w:p>
    <w:p w14:paraId="3584577E" w14:textId="77777777" w:rsidR="002E03C9" w:rsidRPr="00C86B68" w:rsidRDefault="002E03C9" w:rsidP="005F564D">
      <w:pPr>
        <w:pStyle w:val="Psmo"/>
        <w:tabs>
          <w:tab w:val="clear" w:pos="284"/>
        </w:tabs>
        <w:spacing w:after="120" w:line="240" w:lineRule="auto"/>
        <w:rPr>
          <w:rFonts w:cs="Arial"/>
          <w:sz w:val="24"/>
        </w:rPr>
      </w:pPr>
      <w:r w:rsidRPr="00C86B68">
        <w:rPr>
          <w:rFonts w:cs="Arial"/>
          <w:sz w:val="24"/>
        </w:rPr>
        <w:t>V</w:t>
      </w:r>
      <w:r w:rsidR="00B442AC" w:rsidRPr="00C86B68">
        <w:rPr>
          <w:rFonts w:cs="Arial"/>
          <w:sz w:val="24"/>
        </w:rPr>
        <w:t xml:space="preserve"> </w:t>
      </w:r>
      <w:r w:rsidRPr="00C86B68">
        <w:rPr>
          <w:rFonts w:cs="Arial"/>
          <w:sz w:val="24"/>
        </w:rPr>
        <w:t>prípade,</w:t>
      </w:r>
      <w:r w:rsidR="00B442AC" w:rsidRPr="00C86B68">
        <w:rPr>
          <w:rFonts w:cs="Arial"/>
          <w:sz w:val="24"/>
        </w:rPr>
        <w:t xml:space="preserve"> </w:t>
      </w:r>
      <w:r w:rsidRPr="00C86B68">
        <w:rPr>
          <w:rFonts w:cs="Arial"/>
          <w:sz w:val="24"/>
        </w:rPr>
        <w:t>ak</w:t>
      </w:r>
      <w:r w:rsidR="00B442AC" w:rsidRPr="00C86B68">
        <w:rPr>
          <w:rFonts w:cs="Arial"/>
          <w:sz w:val="24"/>
        </w:rPr>
        <w:t xml:space="preserve"> </w:t>
      </w:r>
      <w:r w:rsidRPr="00C86B68">
        <w:rPr>
          <w:rFonts w:cs="Arial"/>
          <w:sz w:val="24"/>
        </w:rPr>
        <w:t>platobná</w:t>
      </w:r>
      <w:r w:rsidR="00B442AC" w:rsidRPr="00C86B68">
        <w:rPr>
          <w:rFonts w:cs="Arial"/>
          <w:sz w:val="24"/>
        </w:rPr>
        <w:t xml:space="preserve"> </w:t>
      </w:r>
      <w:r w:rsidRPr="00C86B68">
        <w:rPr>
          <w:rFonts w:cs="Arial"/>
          <w:sz w:val="24"/>
        </w:rPr>
        <w:t>agentúra</w:t>
      </w:r>
      <w:r w:rsidR="00B442AC" w:rsidRPr="00C86B68">
        <w:rPr>
          <w:rFonts w:cs="Arial"/>
          <w:sz w:val="24"/>
        </w:rPr>
        <w:t xml:space="preserve"> </w:t>
      </w:r>
      <w:r w:rsidRPr="00C86B68">
        <w:rPr>
          <w:rFonts w:cs="Arial"/>
          <w:sz w:val="24"/>
        </w:rPr>
        <w:t>zistí,</w:t>
      </w:r>
      <w:r w:rsidR="00B442AC" w:rsidRPr="00C86B68">
        <w:rPr>
          <w:rFonts w:cs="Arial"/>
          <w:sz w:val="24"/>
        </w:rPr>
        <w:t xml:space="preserve"> </w:t>
      </w:r>
      <w:r w:rsidRPr="00C86B68">
        <w:rPr>
          <w:rFonts w:cs="Arial"/>
          <w:sz w:val="24"/>
        </w:rPr>
        <w:t>že</w:t>
      </w:r>
      <w:r w:rsidR="00B442AC" w:rsidRPr="00C86B68">
        <w:rPr>
          <w:rFonts w:cs="Arial"/>
          <w:sz w:val="24"/>
        </w:rPr>
        <w:t xml:space="preserve"> </w:t>
      </w:r>
      <w:r w:rsidRPr="00C86B68">
        <w:rPr>
          <w:rFonts w:cs="Arial"/>
          <w:sz w:val="24"/>
        </w:rPr>
        <w:t>žiadosť</w:t>
      </w:r>
      <w:r w:rsidR="00B442AC" w:rsidRPr="00C86B68">
        <w:rPr>
          <w:rFonts w:cs="Arial"/>
          <w:sz w:val="24"/>
        </w:rPr>
        <w:t xml:space="preserve"> </w:t>
      </w:r>
      <w:r w:rsidRPr="00C86B68">
        <w:rPr>
          <w:rFonts w:cs="Arial"/>
          <w:sz w:val="24"/>
        </w:rPr>
        <w:t>nespĺňa</w:t>
      </w:r>
      <w:r w:rsidR="00B442AC" w:rsidRPr="00C86B68">
        <w:rPr>
          <w:rFonts w:cs="Arial"/>
          <w:sz w:val="24"/>
        </w:rPr>
        <w:t xml:space="preserve"> </w:t>
      </w:r>
      <w:r w:rsidRPr="00C86B68">
        <w:rPr>
          <w:rFonts w:cs="Arial"/>
          <w:sz w:val="24"/>
        </w:rPr>
        <w:t>všetky</w:t>
      </w:r>
      <w:r w:rsidR="00B442AC" w:rsidRPr="00C86B68">
        <w:rPr>
          <w:rFonts w:cs="Arial"/>
          <w:sz w:val="24"/>
        </w:rPr>
        <w:t xml:space="preserve"> </w:t>
      </w:r>
      <w:r w:rsidRPr="00C86B68">
        <w:rPr>
          <w:rFonts w:cs="Arial"/>
          <w:sz w:val="24"/>
        </w:rPr>
        <w:t>stanovené</w:t>
      </w:r>
      <w:r w:rsidR="00B442AC" w:rsidRPr="00C86B68">
        <w:rPr>
          <w:rFonts w:cs="Arial"/>
          <w:sz w:val="24"/>
        </w:rPr>
        <w:t xml:space="preserve"> </w:t>
      </w:r>
      <w:r w:rsidRPr="00C86B68">
        <w:rPr>
          <w:rFonts w:cs="Arial"/>
          <w:sz w:val="24"/>
        </w:rPr>
        <w:t>podmienky,</w:t>
      </w:r>
      <w:r w:rsidR="00B442AC" w:rsidRPr="00C86B68">
        <w:rPr>
          <w:rFonts w:cs="Arial"/>
          <w:sz w:val="24"/>
        </w:rPr>
        <w:t xml:space="preserve"> </w:t>
      </w:r>
      <w:r w:rsidRPr="00C86B68">
        <w:rPr>
          <w:rFonts w:cs="Arial"/>
          <w:sz w:val="24"/>
        </w:rPr>
        <w:t>rozhodne</w:t>
      </w:r>
      <w:r w:rsidR="00B442AC" w:rsidRPr="00C86B68">
        <w:rPr>
          <w:rFonts w:cs="Arial"/>
          <w:sz w:val="24"/>
        </w:rPr>
        <w:t xml:space="preserve"> </w:t>
      </w:r>
      <w:r w:rsidRPr="00C86B68">
        <w:rPr>
          <w:rFonts w:cs="Arial"/>
          <w:sz w:val="24"/>
        </w:rPr>
        <w:t>o</w:t>
      </w:r>
      <w:r w:rsidR="00161BCD" w:rsidRPr="00C86B68">
        <w:rPr>
          <w:rFonts w:cs="Arial"/>
          <w:sz w:val="24"/>
        </w:rPr>
        <w:t> </w:t>
      </w:r>
      <w:r w:rsidRPr="00C86B68">
        <w:rPr>
          <w:rFonts w:cs="Arial"/>
          <w:sz w:val="24"/>
        </w:rPr>
        <w:t>jej</w:t>
      </w:r>
      <w:r w:rsidR="00B442AC" w:rsidRPr="00C86B68">
        <w:rPr>
          <w:rFonts w:cs="Arial"/>
          <w:sz w:val="24"/>
        </w:rPr>
        <w:t xml:space="preserve"> </w:t>
      </w:r>
      <w:r w:rsidR="00A851DD" w:rsidRPr="00C86B68">
        <w:rPr>
          <w:rFonts w:cs="Arial"/>
          <w:sz w:val="24"/>
        </w:rPr>
        <w:t>neschválení</w:t>
      </w:r>
      <w:r w:rsidRPr="00C86B68">
        <w:rPr>
          <w:rFonts w:cs="Arial"/>
          <w:sz w:val="24"/>
        </w:rPr>
        <w:t>.</w:t>
      </w:r>
      <w:r w:rsidR="00B442AC" w:rsidRPr="00C86B68">
        <w:rPr>
          <w:rFonts w:cs="Arial"/>
          <w:sz w:val="24"/>
        </w:rPr>
        <w:t xml:space="preserve"> </w:t>
      </w:r>
    </w:p>
    <w:p w14:paraId="16FDCAF4" w14:textId="77777777" w:rsidR="00925ABD" w:rsidRDefault="57F6DBB5" w:rsidP="00925ABD">
      <w:pPr>
        <w:pStyle w:val="Psmo"/>
        <w:spacing w:after="120"/>
        <w:rPr>
          <w:rFonts w:cs="Arial"/>
          <w:sz w:val="24"/>
        </w:rPr>
      </w:pPr>
      <w:r w:rsidRPr="14DD3B7E">
        <w:rPr>
          <w:rFonts w:cs="Arial"/>
          <w:sz w:val="24"/>
        </w:rPr>
        <w:t>Proti</w:t>
      </w:r>
      <w:r w:rsidR="335C5EFE" w:rsidRPr="14DD3B7E">
        <w:rPr>
          <w:rFonts w:cs="Arial"/>
          <w:sz w:val="24"/>
        </w:rPr>
        <w:t xml:space="preserve"> </w:t>
      </w:r>
      <w:r w:rsidRPr="14DD3B7E">
        <w:rPr>
          <w:rFonts w:cs="Arial"/>
          <w:sz w:val="24"/>
        </w:rPr>
        <w:t>rozhodnutiu</w:t>
      </w:r>
      <w:r w:rsidR="335C5EFE" w:rsidRPr="14DD3B7E">
        <w:rPr>
          <w:rFonts w:cs="Arial"/>
          <w:sz w:val="24"/>
        </w:rPr>
        <w:t xml:space="preserve"> </w:t>
      </w:r>
      <w:r w:rsidR="128C5E4A" w:rsidRPr="14DD3B7E">
        <w:rPr>
          <w:rFonts w:cs="Arial"/>
          <w:sz w:val="24"/>
        </w:rPr>
        <w:t>o</w:t>
      </w:r>
      <w:r w:rsidR="335C5EFE" w:rsidRPr="14DD3B7E">
        <w:rPr>
          <w:rFonts w:cs="Arial"/>
          <w:sz w:val="24"/>
        </w:rPr>
        <w:t xml:space="preserve"> </w:t>
      </w:r>
      <w:r w:rsidR="128C5E4A" w:rsidRPr="14DD3B7E">
        <w:rPr>
          <w:rFonts w:cs="Arial"/>
          <w:sz w:val="24"/>
        </w:rPr>
        <w:t>neschválení</w:t>
      </w:r>
      <w:r w:rsidR="335C5EFE" w:rsidRPr="14DD3B7E">
        <w:rPr>
          <w:rFonts w:cs="Arial"/>
          <w:sz w:val="24"/>
        </w:rPr>
        <w:t xml:space="preserve"> </w:t>
      </w:r>
      <w:r w:rsidR="7D89D34D" w:rsidRPr="14DD3B7E">
        <w:rPr>
          <w:rFonts w:cs="Arial"/>
          <w:sz w:val="24"/>
        </w:rPr>
        <w:t xml:space="preserve">môže </w:t>
      </w:r>
      <w:r w:rsidRPr="14DD3B7E">
        <w:rPr>
          <w:rFonts w:cs="Arial"/>
          <w:sz w:val="24"/>
        </w:rPr>
        <w:t>žiadateľ</w:t>
      </w:r>
      <w:r w:rsidR="335C5EFE" w:rsidRPr="14DD3B7E">
        <w:rPr>
          <w:rFonts w:cs="Arial"/>
          <w:sz w:val="24"/>
        </w:rPr>
        <w:t xml:space="preserve"> </w:t>
      </w:r>
      <w:r w:rsidRPr="14DD3B7E">
        <w:rPr>
          <w:rFonts w:cs="Arial"/>
          <w:sz w:val="24"/>
        </w:rPr>
        <w:t>podať</w:t>
      </w:r>
      <w:r w:rsidR="335C5EFE" w:rsidRPr="14DD3B7E">
        <w:rPr>
          <w:rFonts w:cs="Arial"/>
          <w:sz w:val="24"/>
        </w:rPr>
        <w:t xml:space="preserve"> </w:t>
      </w:r>
      <w:r w:rsidRPr="14DD3B7E">
        <w:rPr>
          <w:rFonts w:cs="Arial"/>
          <w:sz w:val="24"/>
        </w:rPr>
        <w:t>odvolanie</w:t>
      </w:r>
      <w:r w:rsidR="335C5EFE" w:rsidRPr="14DD3B7E">
        <w:rPr>
          <w:rFonts w:cs="Arial"/>
          <w:sz w:val="24"/>
        </w:rPr>
        <w:t xml:space="preserve"> </w:t>
      </w:r>
      <w:r w:rsidRPr="14DD3B7E">
        <w:rPr>
          <w:rFonts w:cs="Arial"/>
          <w:sz w:val="24"/>
        </w:rPr>
        <w:t>v</w:t>
      </w:r>
      <w:r w:rsidR="335C5EFE" w:rsidRPr="14DD3B7E">
        <w:rPr>
          <w:rFonts w:cs="Arial"/>
          <w:sz w:val="24"/>
        </w:rPr>
        <w:t xml:space="preserve"> </w:t>
      </w:r>
      <w:r w:rsidRPr="14DD3B7E">
        <w:rPr>
          <w:rFonts w:cs="Arial"/>
          <w:sz w:val="24"/>
        </w:rPr>
        <w:t>lehote</w:t>
      </w:r>
      <w:r w:rsidR="335C5EFE" w:rsidRPr="14DD3B7E">
        <w:rPr>
          <w:rFonts w:cs="Arial"/>
          <w:sz w:val="24"/>
        </w:rPr>
        <w:t xml:space="preserve"> </w:t>
      </w:r>
      <w:r w:rsidRPr="14DD3B7E">
        <w:rPr>
          <w:rFonts w:cs="Arial"/>
          <w:sz w:val="24"/>
        </w:rPr>
        <w:t>15</w:t>
      </w:r>
      <w:r w:rsidR="335C5EFE" w:rsidRPr="14DD3B7E">
        <w:rPr>
          <w:rFonts w:cs="Arial"/>
          <w:sz w:val="24"/>
        </w:rPr>
        <w:t xml:space="preserve"> </w:t>
      </w:r>
      <w:r w:rsidRPr="14DD3B7E">
        <w:rPr>
          <w:rFonts w:cs="Arial"/>
          <w:sz w:val="24"/>
        </w:rPr>
        <w:t>dní</w:t>
      </w:r>
      <w:r w:rsidR="335C5EFE" w:rsidRPr="14DD3B7E">
        <w:rPr>
          <w:rFonts w:cs="Arial"/>
          <w:sz w:val="24"/>
        </w:rPr>
        <w:t xml:space="preserve"> </w:t>
      </w:r>
      <w:r w:rsidRPr="14DD3B7E">
        <w:rPr>
          <w:rFonts w:cs="Arial"/>
          <w:sz w:val="24"/>
        </w:rPr>
        <w:t>od</w:t>
      </w:r>
      <w:r w:rsidR="335C5EFE" w:rsidRPr="14DD3B7E">
        <w:rPr>
          <w:rFonts w:cs="Arial"/>
          <w:sz w:val="24"/>
        </w:rPr>
        <w:t xml:space="preserve"> </w:t>
      </w:r>
      <w:r w:rsidRPr="14DD3B7E">
        <w:rPr>
          <w:rFonts w:cs="Arial"/>
          <w:sz w:val="24"/>
        </w:rPr>
        <w:t>doručenia</w:t>
      </w:r>
      <w:r w:rsidR="335C5EFE" w:rsidRPr="14DD3B7E">
        <w:rPr>
          <w:rFonts w:cs="Arial"/>
          <w:sz w:val="24"/>
        </w:rPr>
        <w:t xml:space="preserve"> </w:t>
      </w:r>
      <w:r w:rsidRPr="14DD3B7E">
        <w:rPr>
          <w:rFonts w:cs="Arial"/>
          <w:sz w:val="24"/>
        </w:rPr>
        <w:t>rozhodnutia</w:t>
      </w:r>
    </w:p>
    <w:p w14:paraId="19B82DEC" w14:textId="1294AB02" w:rsidR="00925ABD" w:rsidRPr="00925ABD" w:rsidRDefault="00925ABD" w:rsidP="0090394F">
      <w:pPr>
        <w:pStyle w:val="Psmo"/>
        <w:numPr>
          <w:ilvl w:val="2"/>
          <w:numId w:val="6"/>
        </w:numPr>
        <w:spacing w:after="120"/>
        <w:ind w:left="426"/>
        <w:rPr>
          <w:rFonts w:cs="Arial"/>
          <w:sz w:val="24"/>
        </w:rPr>
      </w:pPr>
      <w:r w:rsidRPr="00925ABD">
        <w:rPr>
          <w:rFonts w:cs="Arial"/>
          <w:sz w:val="24"/>
        </w:rPr>
        <w:t xml:space="preserve">elektronicky prostredníctvom Všeobecnej agendy na ÚPVS </w:t>
      </w:r>
    </w:p>
    <w:p w14:paraId="3A336E49" w14:textId="26048F83" w:rsidR="00067355" w:rsidRPr="00C86B68" w:rsidRDefault="00925ABD" w:rsidP="0090394F">
      <w:pPr>
        <w:pStyle w:val="Psmo"/>
        <w:numPr>
          <w:ilvl w:val="2"/>
          <w:numId w:val="6"/>
        </w:numPr>
        <w:tabs>
          <w:tab w:val="clear" w:pos="284"/>
        </w:tabs>
        <w:spacing w:after="120" w:line="240" w:lineRule="auto"/>
        <w:ind w:left="426"/>
        <w:rPr>
          <w:rFonts w:cs="Arial"/>
          <w:sz w:val="24"/>
        </w:rPr>
      </w:pPr>
      <w:r w:rsidRPr="00925ABD">
        <w:rPr>
          <w:rFonts w:cs="Arial"/>
          <w:sz w:val="24"/>
        </w:rPr>
        <w:lastRenderedPageBreak/>
        <w:t>alebo písomne na adresu Pôdohospodárska platobná agentúra, Hraničná 12, 815 26 Bratislava.</w:t>
      </w:r>
    </w:p>
    <w:p w14:paraId="12028502" w14:textId="2B024E64" w:rsidR="002550E6" w:rsidRDefault="002550E6" w:rsidP="734144C7">
      <w:pPr>
        <w:pStyle w:val="Psmo"/>
        <w:tabs>
          <w:tab w:val="clear" w:pos="284"/>
        </w:tabs>
        <w:spacing w:after="120" w:line="240" w:lineRule="auto"/>
        <w:rPr>
          <w:rFonts w:cs="Arial"/>
          <w:sz w:val="24"/>
        </w:rPr>
      </w:pPr>
      <w:r w:rsidRPr="734144C7">
        <w:rPr>
          <w:rFonts w:cs="Arial"/>
          <w:sz w:val="24"/>
        </w:rPr>
        <w:t>V</w:t>
      </w:r>
      <w:r w:rsidR="00B442AC" w:rsidRPr="734144C7">
        <w:rPr>
          <w:rFonts w:cs="Arial"/>
          <w:sz w:val="24"/>
        </w:rPr>
        <w:t xml:space="preserve"> </w:t>
      </w:r>
      <w:r w:rsidRPr="734144C7">
        <w:rPr>
          <w:rFonts w:cs="Arial"/>
          <w:sz w:val="24"/>
        </w:rPr>
        <w:t>prípade</w:t>
      </w:r>
      <w:r w:rsidR="00B442AC" w:rsidRPr="734144C7">
        <w:rPr>
          <w:rFonts w:cs="Arial"/>
          <w:sz w:val="24"/>
        </w:rPr>
        <w:t xml:space="preserve"> </w:t>
      </w:r>
      <w:r w:rsidRPr="734144C7">
        <w:rPr>
          <w:rFonts w:cs="Arial"/>
          <w:sz w:val="24"/>
        </w:rPr>
        <w:t>ak</w:t>
      </w:r>
      <w:r w:rsidR="00B442AC" w:rsidRPr="734144C7">
        <w:rPr>
          <w:rFonts w:cs="Arial"/>
          <w:sz w:val="24"/>
        </w:rPr>
        <w:t xml:space="preserve"> </w:t>
      </w:r>
      <w:r w:rsidRPr="734144C7">
        <w:rPr>
          <w:rFonts w:cs="Arial"/>
          <w:sz w:val="24"/>
        </w:rPr>
        <w:t>žiadateľ</w:t>
      </w:r>
      <w:r w:rsidR="00B442AC" w:rsidRPr="734144C7">
        <w:rPr>
          <w:rFonts w:cs="Arial"/>
          <w:sz w:val="24"/>
        </w:rPr>
        <w:t xml:space="preserve"> </w:t>
      </w:r>
      <w:r w:rsidRPr="734144C7">
        <w:rPr>
          <w:rFonts w:cs="Arial"/>
          <w:sz w:val="24"/>
        </w:rPr>
        <w:t>predloží</w:t>
      </w:r>
      <w:r w:rsidR="00B442AC" w:rsidRPr="734144C7">
        <w:rPr>
          <w:rFonts w:cs="Arial"/>
          <w:sz w:val="24"/>
        </w:rPr>
        <w:t xml:space="preserve"> </w:t>
      </w:r>
      <w:r w:rsidRPr="734144C7">
        <w:rPr>
          <w:rFonts w:cs="Arial"/>
          <w:sz w:val="24"/>
        </w:rPr>
        <w:t>žiadosť,</w:t>
      </w:r>
      <w:r w:rsidR="00B442AC" w:rsidRPr="734144C7">
        <w:rPr>
          <w:rFonts w:cs="Arial"/>
          <w:sz w:val="24"/>
        </w:rPr>
        <w:t xml:space="preserve"> </w:t>
      </w:r>
      <w:r w:rsidRPr="734144C7">
        <w:rPr>
          <w:rFonts w:cs="Arial"/>
          <w:sz w:val="24"/>
        </w:rPr>
        <w:t>ktorá</w:t>
      </w:r>
      <w:r w:rsidR="00B442AC" w:rsidRPr="734144C7">
        <w:rPr>
          <w:rFonts w:cs="Arial"/>
          <w:sz w:val="24"/>
        </w:rPr>
        <w:t xml:space="preserve"> </w:t>
      </w:r>
      <w:r w:rsidRPr="734144C7">
        <w:rPr>
          <w:rFonts w:cs="Arial"/>
          <w:sz w:val="24"/>
        </w:rPr>
        <w:t>je</w:t>
      </w:r>
      <w:r w:rsidR="00B442AC" w:rsidRPr="734144C7">
        <w:rPr>
          <w:rFonts w:cs="Arial"/>
          <w:sz w:val="24"/>
        </w:rPr>
        <w:t xml:space="preserve"> </w:t>
      </w:r>
      <w:r w:rsidRPr="734144C7">
        <w:rPr>
          <w:rFonts w:cs="Arial"/>
          <w:sz w:val="24"/>
        </w:rPr>
        <w:t>nekompletná</w:t>
      </w:r>
      <w:r w:rsidR="00B442AC" w:rsidRPr="734144C7">
        <w:rPr>
          <w:rFonts w:cs="Arial"/>
          <w:sz w:val="24"/>
        </w:rPr>
        <w:t xml:space="preserve"> </w:t>
      </w:r>
      <w:r w:rsidRPr="734144C7">
        <w:rPr>
          <w:rFonts w:cs="Arial"/>
          <w:sz w:val="24"/>
        </w:rPr>
        <w:t>po</w:t>
      </w:r>
      <w:r w:rsidR="00B442AC" w:rsidRPr="734144C7">
        <w:rPr>
          <w:rFonts w:cs="Arial"/>
          <w:sz w:val="24"/>
        </w:rPr>
        <w:t xml:space="preserve"> </w:t>
      </w:r>
      <w:r w:rsidRPr="734144C7">
        <w:rPr>
          <w:rFonts w:cs="Arial"/>
          <w:sz w:val="24"/>
        </w:rPr>
        <w:t>obsahovej</w:t>
      </w:r>
      <w:r w:rsidR="00B442AC" w:rsidRPr="734144C7">
        <w:rPr>
          <w:rFonts w:cs="Arial"/>
          <w:sz w:val="24"/>
        </w:rPr>
        <w:t xml:space="preserve"> </w:t>
      </w:r>
      <w:r w:rsidRPr="734144C7">
        <w:rPr>
          <w:rFonts w:cs="Arial"/>
          <w:sz w:val="24"/>
        </w:rPr>
        <w:t>stránke,</w:t>
      </w:r>
      <w:r w:rsidR="00B442AC" w:rsidRPr="734144C7">
        <w:rPr>
          <w:rFonts w:cs="Arial"/>
          <w:sz w:val="24"/>
        </w:rPr>
        <w:t xml:space="preserve"> </w:t>
      </w:r>
      <w:r w:rsidRPr="734144C7">
        <w:rPr>
          <w:rFonts w:cs="Arial"/>
          <w:sz w:val="24"/>
        </w:rPr>
        <w:t>platobná</w:t>
      </w:r>
      <w:r w:rsidR="00B442AC" w:rsidRPr="734144C7">
        <w:rPr>
          <w:rFonts w:cs="Arial"/>
          <w:sz w:val="24"/>
        </w:rPr>
        <w:t xml:space="preserve"> </w:t>
      </w:r>
      <w:r w:rsidRPr="734144C7">
        <w:rPr>
          <w:rFonts w:cs="Arial"/>
          <w:sz w:val="24"/>
        </w:rPr>
        <w:t>agentúra</w:t>
      </w:r>
      <w:r w:rsidR="00B442AC" w:rsidRPr="734144C7">
        <w:rPr>
          <w:rFonts w:cs="Arial"/>
          <w:sz w:val="24"/>
        </w:rPr>
        <w:t xml:space="preserve"> </w:t>
      </w:r>
      <w:r w:rsidRPr="734144C7">
        <w:rPr>
          <w:rFonts w:cs="Arial"/>
          <w:sz w:val="24"/>
        </w:rPr>
        <w:t>rozhodnutím</w:t>
      </w:r>
      <w:r w:rsidR="00B442AC" w:rsidRPr="734144C7">
        <w:rPr>
          <w:rFonts w:cs="Arial"/>
          <w:sz w:val="24"/>
        </w:rPr>
        <w:t xml:space="preserve"> </w:t>
      </w:r>
      <w:r w:rsidRPr="734144C7">
        <w:rPr>
          <w:rFonts w:cs="Arial"/>
          <w:sz w:val="24"/>
        </w:rPr>
        <w:t>správne</w:t>
      </w:r>
      <w:r w:rsidR="00B442AC" w:rsidRPr="734144C7">
        <w:rPr>
          <w:rFonts w:cs="Arial"/>
          <w:sz w:val="24"/>
        </w:rPr>
        <w:t xml:space="preserve"> </w:t>
      </w:r>
      <w:r w:rsidRPr="734144C7">
        <w:rPr>
          <w:rFonts w:cs="Arial"/>
          <w:sz w:val="24"/>
        </w:rPr>
        <w:t>konanie</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súlade</w:t>
      </w:r>
      <w:r w:rsidR="00B442AC" w:rsidRPr="734144C7">
        <w:rPr>
          <w:rFonts w:cs="Arial"/>
          <w:sz w:val="24"/>
        </w:rPr>
        <w:t xml:space="preserve"> </w:t>
      </w:r>
      <w:r w:rsidRPr="734144C7">
        <w:rPr>
          <w:rFonts w:cs="Arial"/>
          <w:sz w:val="24"/>
        </w:rPr>
        <w:t>s</w:t>
      </w:r>
      <w:r w:rsidR="00B442AC" w:rsidRPr="734144C7">
        <w:rPr>
          <w:rFonts w:cs="Arial"/>
          <w:sz w:val="24"/>
        </w:rPr>
        <w:t xml:space="preserve"> </w:t>
      </w:r>
      <w:r w:rsidRPr="734144C7">
        <w:rPr>
          <w:rFonts w:cs="Arial"/>
          <w:sz w:val="24"/>
        </w:rPr>
        <w:t>§</w:t>
      </w:r>
      <w:r w:rsidR="00B442AC" w:rsidRPr="734144C7">
        <w:rPr>
          <w:rFonts w:cs="Arial"/>
          <w:sz w:val="24"/>
        </w:rPr>
        <w:t xml:space="preserve"> </w:t>
      </w:r>
      <w:r w:rsidRPr="734144C7">
        <w:rPr>
          <w:rFonts w:cs="Arial"/>
          <w:sz w:val="24"/>
        </w:rPr>
        <w:t>29</w:t>
      </w:r>
      <w:r w:rsidR="00B442AC" w:rsidRPr="734144C7">
        <w:rPr>
          <w:rFonts w:cs="Arial"/>
          <w:sz w:val="24"/>
        </w:rPr>
        <w:t xml:space="preserve"> </w:t>
      </w:r>
      <w:r w:rsidRPr="734144C7">
        <w:rPr>
          <w:rFonts w:cs="Arial"/>
          <w:sz w:val="24"/>
        </w:rPr>
        <w:t>ods.</w:t>
      </w:r>
      <w:r w:rsidR="00B442AC" w:rsidRPr="734144C7">
        <w:rPr>
          <w:rFonts w:cs="Arial"/>
          <w:sz w:val="24"/>
        </w:rPr>
        <w:t xml:space="preserve"> </w:t>
      </w:r>
      <w:r w:rsidRPr="734144C7">
        <w:rPr>
          <w:rFonts w:cs="Arial"/>
          <w:sz w:val="24"/>
        </w:rPr>
        <w:t>1</w:t>
      </w:r>
      <w:r w:rsidR="00B442AC" w:rsidRPr="734144C7">
        <w:rPr>
          <w:rFonts w:cs="Arial"/>
          <w:sz w:val="24"/>
        </w:rPr>
        <w:t xml:space="preserve"> </w:t>
      </w:r>
      <w:r w:rsidR="005B05AF" w:rsidRPr="734144C7">
        <w:rPr>
          <w:rFonts w:cs="Arial"/>
          <w:sz w:val="24"/>
        </w:rPr>
        <w:t>správneho</w:t>
      </w:r>
      <w:r w:rsidR="00B442AC" w:rsidRPr="734144C7">
        <w:rPr>
          <w:rFonts w:cs="Arial"/>
          <w:sz w:val="24"/>
        </w:rPr>
        <w:t xml:space="preserve"> </w:t>
      </w:r>
      <w:r w:rsidR="005B05AF" w:rsidRPr="734144C7">
        <w:rPr>
          <w:rFonts w:cs="Arial"/>
          <w:sz w:val="24"/>
        </w:rPr>
        <w:t>poriadku</w:t>
      </w:r>
      <w:r w:rsidR="00B442AC" w:rsidRPr="734144C7">
        <w:rPr>
          <w:rFonts w:cs="Arial"/>
          <w:sz w:val="24"/>
        </w:rPr>
        <w:t xml:space="preserve"> </w:t>
      </w:r>
      <w:r w:rsidRPr="734144C7">
        <w:rPr>
          <w:rFonts w:cs="Arial"/>
          <w:sz w:val="24"/>
        </w:rPr>
        <w:t>preruší,</w:t>
      </w:r>
      <w:r w:rsidR="00B442AC" w:rsidRPr="734144C7">
        <w:rPr>
          <w:rFonts w:cs="Arial"/>
          <w:sz w:val="24"/>
        </w:rPr>
        <w:t xml:space="preserve"> </w:t>
      </w:r>
      <w:r w:rsidRPr="734144C7">
        <w:rPr>
          <w:rFonts w:cs="Arial"/>
          <w:sz w:val="24"/>
        </w:rPr>
        <w:t>a</w:t>
      </w:r>
      <w:r w:rsidR="00B442AC" w:rsidRPr="734144C7">
        <w:rPr>
          <w:rFonts w:cs="Arial"/>
          <w:sz w:val="24"/>
        </w:rPr>
        <w:t xml:space="preserve"> </w:t>
      </w:r>
      <w:r w:rsidRPr="734144C7">
        <w:rPr>
          <w:rFonts w:cs="Arial"/>
          <w:sz w:val="24"/>
        </w:rPr>
        <w:t>vyzve</w:t>
      </w:r>
      <w:r w:rsidR="00B442AC" w:rsidRPr="734144C7">
        <w:rPr>
          <w:rFonts w:cs="Arial"/>
          <w:sz w:val="24"/>
        </w:rPr>
        <w:t xml:space="preserve"> </w:t>
      </w:r>
      <w:r w:rsidRPr="734144C7">
        <w:rPr>
          <w:rFonts w:cs="Arial"/>
          <w:sz w:val="24"/>
        </w:rPr>
        <w:t>ho</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stanovenej</w:t>
      </w:r>
      <w:r w:rsidR="00B442AC" w:rsidRPr="734144C7">
        <w:rPr>
          <w:rFonts w:cs="Arial"/>
          <w:sz w:val="24"/>
        </w:rPr>
        <w:t xml:space="preserve"> </w:t>
      </w:r>
      <w:r w:rsidRPr="734144C7">
        <w:rPr>
          <w:rFonts w:cs="Arial"/>
          <w:sz w:val="24"/>
        </w:rPr>
        <w:t>lehote</w:t>
      </w:r>
      <w:r w:rsidR="00B442AC" w:rsidRPr="734144C7">
        <w:rPr>
          <w:rFonts w:cs="Arial"/>
          <w:sz w:val="24"/>
        </w:rPr>
        <w:t xml:space="preserve"> </w:t>
      </w:r>
      <w:r w:rsidRPr="734144C7">
        <w:rPr>
          <w:rFonts w:cs="Arial"/>
          <w:sz w:val="24"/>
        </w:rPr>
        <w:t>na</w:t>
      </w:r>
      <w:r w:rsidR="00B442AC" w:rsidRPr="734144C7">
        <w:rPr>
          <w:rFonts w:cs="Arial"/>
          <w:sz w:val="24"/>
        </w:rPr>
        <w:t xml:space="preserve"> </w:t>
      </w:r>
      <w:r w:rsidRPr="734144C7">
        <w:rPr>
          <w:rFonts w:cs="Arial"/>
          <w:sz w:val="24"/>
        </w:rPr>
        <w:t>doplnenie</w:t>
      </w:r>
      <w:r w:rsidR="00B442AC" w:rsidRPr="734144C7">
        <w:rPr>
          <w:rFonts w:cs="Arial"/>
          <w:sz w:val="24"/>
        </w:rPr>
        <w:t xml:space="preserve"> </w:t>
      </w:r>
      <w:r w:rsidRPr="734144C7">
        <w:rPr>
          <w:rFonts w:cs="Arial"/>
          <w:sz w:val="24"/>
        </w:rPr>
        <w:t>žiadosti</w:t>
      </w:r>
      <w:r w:rsidR="00B442AC" w:rsidRPr="734144C7">
        <w:rPr>
          <w:rFonts w:cs="Arial"/>
          <w:sz w:val="24"/>
        </w:rPr>
        <w:t xml:space="preserve"> </w:t>
      </w:r>
      <w:r w:rsidRPr="734144C7">
        <w:rPr>
          <w:rFonts w:cs="Arial"/>
          <w:sz w:val="24"/>
        </w:rPr>
        <w:t>a</w:t>
      </w:r>
      <w:r w:rsidR="00B442AC" w:rsidRPr="734144C7">
        <w:rPr>
          <w:rFonts w:cs="Arial"/>
          <w:sz w:val="24"/>
        </w:rPr>
        <w:t xml:space="preserve"> </w:t>
      </w:r>
      <w:r w:rsidRPr="734144C7">
        <w:rPr>
          <w:rFonts w:cs="Arial"/>
          <w:sz w:val="24"/>
        </w:rPr>
        <w:t>na</w:t>
      </w:r>
      <w:r w:rsidR="00B442AC" w:rsidRPr="734144C7">
        <w:rPr>
          <w:rFonts w:cs="Arial"/>
          <w:sz w:val="24"/>
        </w:rPr>
        <w:t xml:space="preserve"> </w:t>
      </w:r>
      <w:r w:rsidRPr="734144C7">
        <w:rPr>
          <w:rFonts w:cs="Arial"/>
          <w:sz w:val="24"/>
        </w:rPr>
        <w:t>odstránenie</w:t>
      </w:r>
      <w:r w:rsidR="00B442AC" w:rsidRPr="734144C7">
        <w:rPr>
          <w:rFonts w:cs="Arial"/>
          <w:sz w:val="24"/>
        </w:rPr>
        <w:t xml:space="preserve"> </w:t>
      </w:r>
      <w:r w:rsidRPr="734144C7">
        <w:rPr>
          <w:rFonts w:cs="Arial"/>
          <w:sz w:val="24"/>
        </w:rPr>
        <w:t>nedostatkov.</w:t>
      </w:r>
      <w:r w:rsidR="00B442AC" w:rsidRPr="734144C7">
        <w:rPr>
          <w:rFonts w:cs="Arial"/>
          <w:sz w:val="24"/>
        </w:rPr>
        <w:t xml:space="preserve"> </w:t>
      </w:r>
      <w:r w:rsidRPr="734144C7">
        <w:rPr>
          <w:rFonts w:cs="Arial"/>
          <w:sz w:val="24"/>
        </w:rPr>
        <w:t>Proti</w:t>
      </w:r>
      <w:r w:rsidR="00B442AC" w:rsidRPr="734144C7">
        <w:rPr>
          <w:rFonts w:cs="Arial"/>
          <w:sz w:val="24"/>
        </w:rPr>
        <w:t xml:space="preserve"> </w:t>
      </w:r>
      <w:r w:rsidRPr="734144C7">
        <w:rPr>
          <w:rFonts w:cs="Arial"/>
          <w:sz w:val="24"/>
        </w:rPr>
        <w:t>rozhodnutiu</w:t>
      </w:r>
      <w:r w:rsidR="00B442AC" w:rsidRPr="734144C7">
        <w:rPr>
          <w:rFonts w:cs="Arial"/>
          <w:sz w:val="24"/>
        </w:rPr>
        <w:t xml:space="preserve"> </w:t>
      </w:r>
      <w:r w:rsidRPr="734144C7">
        <w:rPr>
          <w:rFonts w:cs="Arial"/>
          <w:sz w:val="24"/>
        </w:rPr>
        <w:t>o</w:t>
      </w:r>
      <w:r w:rsidR="00B442AC" w:rsidRPr="734144C7">
        <w:rPr>
          <w:rFonts w:cs="Arial"/>
          <w:sz w:val="24"/>
        </w:rPr>
        <w:t> </w:t>
      </w:r>
      <w:r w:rsidRPr="734144C7">
        <w:rPr>
          <w:rFonts w:cs="Arial"/>
          <w:sz w:val="24"/>
        </w:rPr>
        <w:t>prerušení</w:t>
      </w:r>
      <w:r w:rsidR="00B442AC" w:rsidRPr="734144C7">
        <w:rPr>
          <w:rFonts w:cs="Arial"/>
          <w:sz w:val="24"/>
        </w:rPr>
        <w:t xml:space="preserve"> </w:t>
      </w:r>
      <w:r w:rsidRPr="734144C7">
        <w:rPr>
          <w:rFonts w:cs="Arial"/>
          <w:sz w:val="24"/>
        </w:rPr>
        <w:t>konania</w:t>
      </w:r>
      <w:r w:rsidR="00B442AC" w:rsidRPr="734144C7">
        <w:rPr>
          <w:rFonts w:cs="Arial"/>
          <w:sz w:val="24"/>
        </w:rPr>
        <w:t xml:space="preserve"> </w:t>
      </w:r>
      <w:r w:rsidRPr="734144C7">
        <w:rPr>
          <w:rFonts w:cs="Arial"/>
          <w:sz w:val="24"/>
        </w:rPr>
        <w:t>sa</w:t>
      </w:r>
      <w:r w:rsidR="00B442AC" w:rsidRPr="734144C7">
        <w:rPr>
          <w:rFonts w:cs="Arial"/>
          <w:sz w:val="24"/>
        </w:rPr>
        <w:t xml:space="preserve"> </w:t>
      </w:r>
      <w:r w:rsidRPr="734144C7">
        <w:rPr>
          <w:rFonts w:cs="Arial"/>
          <w:sz w:val="24"/>
        </w:rPr>
        <w:t>nemožno</w:t>
      </w:r>
      <w:r w:rsidR="00B442AC" w:rsidRPr="734144C7">
        <w:rPr>
          <w:rFonts w:cs="Arial"/>
          <w:sz w:val="24"/>
        </w:rPr>
        <w:t xml:space="preserve"> </w:t>
      </w:r>
      <w:r w:rsidRPr="734144C7">
        <w:rPr>
          <w:rFonts w:cs="Arial"/>
          <w:sz w:val="24"/>
        </w:rPr>
        <w:t>odvolať.</w:t>
      </w:r>
      <w:r w:rsidR="00B442AC" w:rsidRPr="734144C7">
        <w:rPr>
          <w:rFonts w:cs="Arial"/>
          <w:sz w:val="24"/>
        </w:rPr>
        <w:t xml:space="preserve"> </w:t>
      </w:r>
      <w:r w:rsidRPr="734144C7">
        <w:rPr>
          <w:rFonts w:cs="Arial"/>
          <w:sz w:val="24"/>
        </w:rPr>
        <w:t>Zároveň</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rozhodnutí</w:t>
      </w:r>
      <w:r w:rsidR="00B442AC" w:rsidRPr="734144C7">
        <w:rPr>
          <w:rFonts w:cs="Arial"/>
          <w:sz w:val="24"/>
        </w:rPr>
        <w:t xml:space="preserve"> </w:t>
      </w:r>
      <w:r w:rsidRPr="734144C7">
        <w:rPr>
          <w:rFonts w:cs="Arial"/>
          <w:sz w:val="24"/>
        </w:rPr>
        <w:t>o</w:t>
      </w:r>
      <w:r w:rsidR="00B442AC" w:rsidRPr="734144C7">
        <w:rPr>
          <w:rFonts w:cs="Arial"/>
          <w:sz w:val="24"/>
        </w:rPr>
        <w:t xml:space="preserve"> </w:t>
      </w:r>
      <w:r w:rsidRPr="734144C7">
        <w:rPr>
          <w:rFonts w:cs="Arial"/>
          <w:sz w:val="24"/>
        </w:rPr>
        <w:t>prerušení</w:t>
      </w:r>
      <w:r w:rsidR="00B442AC" w:rsidRPr="734144C7">
        <w:rPr>
          <w:rFonts w:cs="Arial"/>
          <w:sz w:val="24"/>
        </w:rPr>
        <w:t xml:space="preserve"> </w:t>
      </w:r>
      <w:r w:rsidRPr="734144C7">
        <w:rPr>
          <w:rFonts w:cs="Arial"/>
          <w:sz w:val="24"/>
        </w:rPr>
        <w:t>správneho</w:t>
      </w:r>
      <w:r w:rsidR="00B442AC" w:rsidRPr="734144C7">
        <w:rPr>
          <w:rFonts w:cs="Arial"/>
          <w:sz w:val="24"/>
        </w:rPr>
        <w:t xml:space="preserve"> </w:t>
      </w:r>
      <w:r w:rsidRPr="734144C7">
        <w:rPr>
          <w:rFonts w:cs="Arial"/>
          <w:sz w:val="24"/>
        </w:rPr>
        <w:t>konania</w:t>
      </w:r>
      <w:r w:rsidR="00B442AC" w:rsidRPr="734144C7">
        <w:rPr>
          <w:rFonts w:cs="Arial"/>
          <w:sz w:val="24"/>
        </w:rPr>
        <w:t xml:space="preserve"> </w:t>
      </w:r>
      <w:r w:rsidRPr="734144C7">
        <w:rPr>
          <w:rFonts w:cs="Arial"/>
          <w:sz w:val="24"/>
        </w:rPr>
        <w:t>bude</w:t>
      </w:r>
      <w:r w:rsidR="00B442AC" w:rsidRPr="734144C7">
        <w:rPr>
          <w:rFonts w:cs="Arial"/>
          <w:sz w:val="24"/>
        </w:rPr>
        <w:t xml:space="preserve"> </w:t>
      </w:r>
      <w:r w:rsidRPr="734144C7">
        <w:rPr>
          <w:rFonts w:cs="Arial"/>
          <w:sz w:val="24"/>
        </w:rPr>
        <w:t>žiadateľ</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súlade</w:t>
      </w:r>
      <w:r w:rsidR="00B442AC" w:rsidRPr="734144C7">
        <w:rPr>
          <w:rFonts w:cs="Arial"/>
          <w:sz w:val="24"/>
        </w:rPr>
        <w:t xml:space="preserve"> </w:t>
      </w:r>
      <w:r w:rsidRPr="734144C7">
        <w:rPr>
          <w:rFonts w:cs="Arial"/>
          <w:sz w:val="24"/>
        </w:rPr>
        <w:t>s</w:t>
      </w:r>
      <w:r w:rsidR="00B442AC" w:rsidRPr="734144C7">
        <w:rPr>
          <w:rFonts w:cs="Arial"/>
          <w:sz w:val="24"/>
        </w:rPr>
        <w:t xml:space="preserve"> </w:t>
      </w:r>
      <w:r w:rsidRPr="734144C7">
        <w:rPr>
          <w:rFonts w:cs="Arial"/>
          <w:sz w:val="24"/>
        </w:rPr>
        <w:t>§</w:t>
      </w:r>
      <w:r w:rsidR="00B442AC" w:rsidRPr="734144C7">
        <w:rPr>
          <w:rFonts w:cs="Arial"/>
          <w:sz w:val="24"/>
        </w:rPr>
        <w:t xml:space="preserve"> </w:t>
      </w:r>
      <w:r w:rsidRPr="734144C7">
        <w:rPr>
          <w:rFonts w:cs="Arial"/>
          <w:sz w:val="24"/>
        </w:rPr>
        <w:t>30</w:t>
      </w:r>
      <w:r w:rsidR="00B442AC" w:rsidRPr="734144C7">
        <w:rPr>
          <w:rFonts w:cs="Arial"/>
          <w:sz w:val="24"/>
        </w:rPr>
        <w:t xml:space="preserve"> </w:t>
      </w:r>
      <w:r w:rsidRPr="734144C7">
        <w:rPr>
          <w:rFonts w:cs="Arial"/>
          <w:sz w:val="24"/>
        </w:rPr>
        <w:t>písm.</w:t>
      </w:r>
      <w:r w:rsidR="00B442AC" w:rsidRPr="734144C7">
        <w:rPr>
          <w:rFonts w:cs="Arial"/>
          <w:sz w:val="24"/>
        </w:rPr>
        <w:t xml:space="preserve"> </w:t>
      </w:r>
      <w:r w:rsidRPr="734144C7">
        <w:rPr>
          <w:rFonts w:cs="Arial"/>
          <w:sz w:val="24"/>
        </w:rPr>
        <w:t>d)</w:t>
      </w:r>
      <w:r w:rsidR="00B442AC" w:rsidRPr="734144C7">
        <w:rPr>
          <w:rFonts w:cs="Arial"/>
          <w:sz w:val="24"/>
        </w:rPr>
        <w:t xml:space="preserve"> </w:t>
      </w:r>
      <w:r w:rsidR="005B05AF" w:rsidRPr="734144C7">
        <w:rPr>
          <w:rFonts w:cs="Arial"/>
          <w:sz w:val="24"/>
        </w:rPr>
        <w:t>správneho</w:t>
      </w:r>
      <w:r w:rsidR="00B442AC" w:rsidRPr="734144C7">
        <w:rPr>
          <w:rFonts w:cs="Arial"/>
          <w:sz w:val="24"/>
        </w:rPr>
        <w:t xml:space="preserve"> </w:t>
      </w:r>
      <w:r w:rsidR="005B05AF" w:rsidRPr="734144C7">
        <w:rPr>
          <w:rFonts w:cs="Arial"/>
          <w:sz w:val="24"/>
        </w:rPr>
        <w:t>poriadku</w:t>
      </w:r>
      <w:r w:rsidR="00B442AC" w:rsidRPr="734144C7">
        <w:rPr>
          <w:rFonts w:cs="Arial"/>
          <w:sz w:val="24"/>
        </w:rPr>
        <w:t xml:space="preserve"> </w:t>
      </w:r>
      <w:r w:rsidRPr="734144C7">
        <w:rPr>
          <w:rFonts w:cs="Arial"/>
          <w:sz w:val="24"/>
        </w:rPr>
        <w:t>poučený</w:t>
      </w:r>
      <w:r w:rsidR="00B442AC" w:rsidRPr="734144C7">
        <w:rPr>
          <w:rFonts w:cs="Arial"/>
          <w:sz w:val="24"/>
        </w:rPr>
        <w:t xml:space="preserve"> </w:t>
      </w:r>
      <w:r w:rsidRPr="734144C7">
        <w:rPr>
          <w:rFonts w:cs="Arial"/>
          <w:sz w:val="24"/>
        </w:rPr>
        <w:t>o</w:t>
      </w:r>
      <w:r w:rsidR="001719C1">
        <w:rPr>
          <w:rFonts w:cs="Arial"/>
          <w:sz w:val="24"/>
        </w:rPr>
        <w:t> </w:t>
      </w:r>
      <w:r w:rsidR="00B442AC" w:rsidRPr="734144C7">
        <w:rPr>
          <w:rFonts w:cs="Arial"/>
          <w:sz w:val="24"/>
        </w:rPr>
        <w:t xml:space="preserve"> </w:t>
      </w:r>
      <w:r w:rsidRPr="734144C7">
        <w:rPr>
          <w:rFonts w:cs="Arial"/>
          <w:sz w:val="24"/>
        </w:rPr>
        <w:t>tom,</w:t>
      </w:r>
      <w:r w:rsidR="00B442AC" w:rsidRPr="734144C7">
        <w:rPr>
          <w:rFonts w:cs="Arial"/>
          <w:sz w:val="24"/>
        </w:rPr>
        <w:t xml:space="preserve"> </w:t>
      </w:r>
      <w:r w:rsidRPr="734144C7">
        <w:rPr>
          <w:rFonts w:cs="Arial"/>
          <w:sz w:val="24"/>
        </w:rPr>
        <w:t>že</w:t>
      </w:r>
      <w:r w:rsidR="00B442AC" w:rsidRPr="734144C7">
        <w:rPr>
          <w:rFonts w:cs="Arial"/>
          <w:sz w:val="24"/>
        </w:rPr>
        <w:t xml:space="preserve"> </w:t>
      </w:r>
      <w:r w:rsidRPr="734144C7">
        <w:rPr>
          <w:rFonts w:cs="Arial"/>
          <w:sz w:val="24"/>
        </w:rPr>
        <w:t>ak</w:t>
      </w:r>
      <w:r w:rsidR="00B442AC" w:rsidRPr="734144C7">
        <w:rPr>
          <w:rFonts w:cs="Arial"/>
          <w:sz w:val="24"/>
        </w:rPr>
        <w:t xml:space="preserve"> </w:t>
      </w:r>
      <w:r w:rsidRPr="734144C7">
        <w:rPr>
          <w:rFonts w:cs="Arial"/>
          <w:sz w:val="24"/>
        </w:rPr>
        <w:t>v</w:t>
      </w:r>
      <w:r w:rsidR="00B442AC" w:rsidRPr="734144C7">
        <w:rPr>
          <w:rFonts w:cs="Arial"/>
          <w:sz w:val="24"/>
        </w:rPr>
        <w:t xml:space="preserve"> </w:t>
      </w:r>
      <w:r w:rsidRPr="734144C7">
        <w:rPr>
          <w:rFonts w:cs="Arial"/>
          <w:sz w:val="24"/>
        </w:rPr>
        <w:t>určenej</w:t>
      </w:r>
      <w:r w:rsidR="00B442AC" w:rsidRPr="734144C7">
        <w:rPr>
          <w:rFonts w:cs="Arial"/>
          <w:sz w:val="24"/>
        </w:rPr>
        <w:t xml:space="preserve"> </w:t>
      </w:r>
      <w:r w:rsidRPr="734144C7">
        <w:rPr>
          <w:rFonts w:cs="Arial"/>
          <w:sz w:val="24"/>
        </w:rPr>
        <w:t>lehote</w:t>
      </w:r>
      <w:r w:rsidR="00B442AC" w:rsidRPr="734144C7">
        <w:rPr>
          <w:rFonts w:cs="Arial"/>
          <w:sz w:val="24"/>
        </w:rPr>
        <w:t xml:space="preserve"> </w:t>
      </w:r>
      <w:r w:rsidRPr="734144C7">
        <w:rPr>
          <w:rFonts w:cs="Arial"/>
          <w:sz w:val="24"/>
        </w:rPr>
        <w:t>neodstráni</w:t>
      </w:r>
      <w:r w:rsidR="00B442AC" w:rsidRPr="734144C7">
        <w:rPr>
          <w:rFonts w:cs="Arial"/>
          <w:sz w:val="24"/>
        </w:rPr>
        <w:t xml:space="preserve"> </w:t>
      </w:r>
      <w:r w:rsidRPr="734144C7">
        <w:rPr>
          <w:rFonts w:cs="Arial"/>
          <w:sz w:val="24"/>
        </w:rPr>
        <w:t>nedostatky</w:t>
      </w:r>
      <w:r w:rsidR="00B442AC" w:rsidRPr="734144C7">
        <w:rPr>
          <w:rFonts w:cs="Arial"/>
          <w:sz w:val="24"/>
        </w:rPr>
        <w:t xml:space="preserve"> </w:t>
      </w:r>
      <w:r w:rsidRPr="734144C7">
        <w:rPr>
          <w:rFonts w:cs="Arial"/>
          <w:sz w:val="24"/>
        </w:rPr>
        <w:t>svojho</w:t>
      </w:r>
      <w:r w:rsidR="00B442AC" w:rsidRPr="734144C7">
        <w:rPr>
          <w:rFonts w:cs="Arial"/>
          <w:sz w:val="24"/>
        </w:rPr>
        <w:t xml:space="preserve"> </w:t>
      </w:r>
      <w:r w:rsidRPr="734144C7">
        <w:rPr>
          <w:rFonts w:cs="Arial"/>
          <w:sz w:val="24"/>
        </w:rPr>
        <w:t>podania,</w:t>
      </w:r>
      <w:r w:rsidR="00B442AC" w:rsidRPr="734144C7">
        <w:rPr>
          <w:rFonts w:cs="Arial"/>
          <w:sz w:val="24"/>
        </w:rPr>
        <w:t xml:space="preserve"> </w:t>
      </w:r>
      <w:r w:rsidRPr="734144C7">
        <w:rPr>
          <w:rFonts w:cs="Arial"/>
          <w:sz w:val="24"/>
        </w:rPr>
        <w:t>správne</w:t>
      </w:r>
      <w:r w:rsidR="00B442AC" w:rsidRPr="734144C7">
        <w:rPr>
          <w:rFonts w:cs="Arial"/>
          <w:sz w:val="24"/>
        </w:rPr>
        <w:t xml:space="preserve"> </w:t>
      </w:r>
      <w:r w:rsidRPr="734144C7">
        <w:rPr>
          <w:rFonts w:cs="Arial"/>
          <w:sz w:val="24"/>
        </w:rPr>
        <w:t>konanie</w:t>
      </w:r>
      <w:r w:rsidR="00B442AC" w:rsidRPr="734144C7">
        <w:rPr>
          <w:rFonts w:cs="Arial"/>
          <w:sz w:val="24"/>
        </w:rPr>
        <w:t xml:space="preserve"> </w:t>
      </w:r>
      <w:r w:rsidR="470D43E0" w:rsidRPr="734144C7">
        <w:rPr>
          <w:rFonts w:cs="Arial"/>
          <w:sz w:val="24"/>
        </w:rPr>
        <w:t>platobná agentúra</w:t>
      </w:r>
      <w:r w:rsidR="00B442AC" w:rsidRPr="734144C7">
        <w:rPr>
          <w:rFonts w:cs="Arial"/>
          <w:sz w:val="24"/>
        </w:rPr>
        <w:t xml:space="preserve"> </w:t>
      </w:r>
      <w:r w:rsidRPr="734144C7">
        <w:rPr>
          <w:rFonts w:cs="Arial"/>
          <w:sz w:val="24"/>
        </w:rPr>
        <w:t>zastaví.</w:t>
      </w:r>
      <w:r w:rsidR="00B442AC" w:rsidRPr="734144C7">
        <w:rPr>
          <w:rFonts w:cs="Arial"/>
          <w:sz w:val="24"/>
        </w:rPr>
        <w:t xml:space="preserve"> </w:t>
      </w:r>
    </w:p>
    <w:p w14:paraId="10B360B9" w14:textId="77777777" w:rsidR="00BA0CD4" w:rsidRDefault="00BA0CD4" w:rsidP="734144C7">
      <w:pPr>
        <w:pStyle w:val="Psmo"/>
        <w:tabs>
          <w:tab w:val="clear" w:pos="284"/>
        </w:tabs>
        <w:spacing w:after="120" w:line="240" w:lineRule="auto"/>
        <w:rPr>
          <w:rFonts w:cs="Arial"/>
          <w:sz w:val="24"/>
        </w:rPr>
      </w:pPr>
    </w:p>
    <w:p w14:paraId="769D0D3C" w14:textId="318F871E" w:rsidR="000A7E20" w:rsidRPr="00C86B68" w:rsidRDefault="5E09DCC4" w:rsidP="002C6CDB">
      <w:pPr>
        <w:pStyle w:val="Nadpis2"/>
      </w:pPr>
      <w:bookmarkStart w:id="49" w:name="_Toc241515582"/>
      <w:r w:rsidRPr="734144C7">
        <w:t>Zmena schválenej žiadosti</w:t>
      </w:r>
      <w:r w:rsidR="3292935B" w:rsidRPr="734144C7">
        <w:t xml:space="preserve"> o poskytnutie podpory</w:t>
      </w:r>
      <w:bookmarkEnd w:id="49"/>
    </w:p>
    <w:p w14:paraId="17137403" w14:textId="795274F5" w:rsidR="734144C7" w:rsidRDefault="734144C7" w:rsidP="734144C7">
      <w:pPr>
        <w:spacing w:after="120"/>
        <w:jc w:val="both"/>
        <w:rPr>
          <w:rFonts w:ascii="Arial" w:hAnsi="Arial" w:cs="Arial"/>
        </w:rPr>
      </w:pPr>
    </w:p>
    <w:p w14:paraId="2BEFBBA9" w14:textId="5905BF99" w:rsidR="5E09DCC4" w:rsidRDefault="5E09DCC4" w:rsidP="734144C7">
      <w:pPr>
        <w:spacing w:after="120"/>
        <w:jc w:val="both"/>
        <w:rPr>
          <w:rFonts w:ascii="Arial" w:hAnsi="Arial" w:cs="Arial"/>
        </w:rPr>
      </w:pPr>
      <w:r w:rsidRPr="734144C7">
        <w:rPr>
          <w:rFonts w:ascii="Arial" w:hAnsi="Arial" w:cs="Arial"/>
        </w:rPr>
        <w:t>Žiadateľ môže platobnú agentúru požiadať o zmenu schválenej žiadosti o</w:t>
      </w:r>
      <w:r w:rsidR="2F52C5CE" w:rsidRPr="734144C7">
        <w:rPr>
          <w:rFonts w:ascii="Arial" w:hAnsi="Arial" w:cs="Arial"/>
        </w:rPr>
        <w:t xml:space="preserve"> poskytnutie</w:t>
      </w:r>
      <w:r w:rsidRPr="734144C7">
        <w:rPr>
          <w:rFonts w:ascii="Arial" w:hAnsi="Arial" w:cs="Arial"/>
        </w:rPr>
        <w:t xml:space="preserve"> podpor</w:t>
      </w:r>
      <w:r w:rsidR="2CCAB60A" w:rsidRPr="734144C7">
        <w:rPr>
          <w:rFonts w:ascii="Arial" w:hAnsi="Arial" w:cs="Arial"/>
        </w:rPr>
        <w:t>y</w:t>
      </w:r>
      <w:r w:rsidR="00CE22C7">
        <w:rPr>
          <w:rFonts w:ascii="Arial" w:hAnsi="Arial" w:cs="Arial"/>
        </w:rPr>
        <w:t xml:space="preserve"> (Príloha č. 2)</w:t>
      </w:r>
      <w:r w:rsidRPr="734144C7">
        <w:rPr>
          <w:rFonts w:ascii="Arial" w:hAnsi="Arial" w:cs="Arial"/>
        </w:rPr>
        <w:t>, avšak zmeny nesmú prevýšiť schválené náklady</w:t>
      </w:r>
      <w:r w:rsidR="00E02EBD" w:rsidRPr="734144C7">
        <w:rPr>
          <w:rFonts w:ascii="Arial" w:hAnsi="Arial" w:cs="Arial"/>
        </w:rPr>
        <w:t>.</w:t>
      </w:r>
      <w:r w:rsidRPr="734144C7">
        <w:rPr>
          <w:rFonts w:ascii="Arial" w:hAnsi="Arial" w:cs="Arial"/>
        </w:rPr>
        <w:t xml:space="preserve"> O zmene </w:t>
      </w:r>
      <w:r w:rsidR="765748D2" w:rsidRPr="734144C7">
        <w:rPr>
          <w:rFonts w:ascii="Arial" w:hAnsi="Arial" w:cs="Arial"/>
        </w:rPr>
        <w:t xml:space="preserve">schválenej žiadosti </w:t>
      </w:r>
      <w:r w:rsidRPr="734144C7">
        <w:rPr>
          <w:rFonts w:ascii="Arial" w:hAnsi="Arial" w:cs="Arial"/>
        </w:rPr>
        <w:t>rozhodne platobná agentúra prostredníctvom rozhodnutia. Všetky zmeny musia byť schválené platobnou agentúrou.</w:t>
      </w:r>
    </w:p>
    <w:p w14:paraId="49DAD21B" w14:textId="4522AFEA" w:rsidR="734144C7" w:rsidRDefault="734144C7" w:rsidP="734144C7">
      <w:pPr>
        <w:pStyle w:val="Psmo"/>
        <w:tabs>
          <w:tab w:val="left" w:pos="567"/>
        </w:tabs>
        <w:spacing w:after="240" w:line="240" w:lineRule="auto"/>
        <w:rPr>
          <w:rFonts w:cs="Arial"/>
          <w:sz w:val="24"/>
        </w:rPr>
      </w:pPr>
    </w:p>
    <w:p w14:paraId="4FDC12C7" w14:textId="49941F11" w:rsidR="00886828" w:rsidRPr="00C86B68" w:rsidRDefault="00086D02" w:rsidP="002C6CDB">
      <w:pPr>
        <w:pStyle w:val="Nadpis2"/>
      </w:pPr>
      <w:bookmarkStart w:id="50" w:name="_Toc208102105"/>
      <w:bookmarkStart w:id="51" w:name="_Toc241515583"/>
      <w:bookmarkStart w:id="52" w:name="_Toc203184568"/>
      <w:bookmarkStart w:id="53" w:name="_Toc204074035"/>
      <w:r w:rsidRPr="734144C7">
        <w:t>Začatie</w:t>
      </w:r>
      <w:r w:rsidR="00B442AC" w:rsidRPr="734144C7">
        <w:t xml:space="preserve"> </w:t>
      </w:r>
      <w:bookmarkEnd w:id="50"/>
      <w:r w:rsidR="00E61794">
        <w:t xml:space="preserve">vykonávania </w:t>
      </w:r>
      <w:r w:rsidR="000E3103" w:rsidRPr="734144C7">
        <w:t>opatren</w:t>
      </w:r>
      <w:r w:rsidR="00A7421F" w:rsidRPr="734144C7">
        <w:t>ia</w:t>
      </w:r>
      <w:bookmarkEnd w:id="51"/>
      <w:r w:rsidR="00B442AC" w:rsidRPr="734144C7">
        <w:t xml:space="preserve"> </w:t>
      </w:r>
    </w:p>
    <w:p w14:paraId="54CD245A" w14:textId="77777777" w:rsidR="00086D02" w:rsidRPr="00C86B68" w:rsidRDefault="00086D02" w:rsidP="005F564D">
      <w:pPr>
        <w:pStyle w:val="podkapitola"/>
        <w:rPr>
          <w:rFonts w:ascii="Arial" w:hAnsi="Arial" w:cs="Arial"/>
        </w:rPr>
      </w:pPr>
    </w:p>
    <w:p w14:paraId="49E3C83E" w14:textId="67A09F0C" w:rsidR="00086D02" w:rsidRPr="00C86B68" w:rsidRDefault="00DC51E6" w:rsidP="005F564D">
      <w:pPr>
        <w:spacing w:after="120"/>
        <w:jc w:val="both"/>
        <w:rPr>
          <w:rFonts w:ascii="Arial" w:hAnsi="Arial" w:cs="Arial"/>
        </w:rPr>
      </w:pPr>
      <w:r w:rsidRPr="00DC51E6">
        <w:rPr>
          <w:rFonts w:ascii="Arial" w:hAnsi="Arial" w:cs="Arial"/>
        </w:rPr>
        <w:t xml:space="preserve">Žiadateľ o podporu môže začať s vykonávaním </w:t>
      </w:r>
      <w:r w:rsidR="00DE1B0E">
        <w:rPr>
          <w:rFonts w:ascii="Arial" w:hAnsi="Arial" w:cs="Arial"/>
        </w:rPr>
        <w:t>opatrenia</w:t>
      </w:r>
      <w:r w:rsidRPr="00DC51E6">
        <w:rPr>
          <w:rFonts w:ascii="Arial" w:hAnsi="Arial" w:cs="Arial"/>
        </w:rPr>
        <w:t xml:space="preserve"> až po nadobudnutí právoplatnosti rozhodnutia platobnej agentúry o schválení žiadosti o</w:t>
      </w:r>
      <w:r w:rsidR="00DE1B0E">
        <w:rPr>
          <w:rFonts w:ascii="Arial" w:hAnsi="Arial" w:cs="Arial"/>
        </w:rPr>
        <w:t xml:space="preserve"> schválenie poskytnutia </w:t>
      </w:r>
      <w:r w:rsidRPr="00DC51E6">
        <w:rPr>
          <w:rFonts w:ascii="Arial" w:hAnsi="Arial" w:cs="Arial"/>
        </w:rPr>
        <w:t>podpor</w:t>
      </w:r>
      <w:r w:rsidR="00DE1B0E">
        <w:rPr>
          <w:rFonts w:ascii="Arial" w:hAnsi="Arial" w:cs="Arial"/>
        </w:rPr>
        <w:t>y</w:t>
      </w:r>
      <w:r w:rsidRPr="00DC51E6">
        <w:rPr>
          <w:rFonts w:ascii="Arial" w:hAnsi="Arial" w:cs="Arial"/>
        </w:rPr>
        <w:t>.</w:t>
      </w:r>
    </w:p>
    <w:p w14:paraId="11685203" w14:textId="12861C49" w:rsidR="00BF4248" w:rsidRPr="00C86B68" w:rsidRDefault="00BF4248" w:rsidP="00BF4248">
      <w:pPr>
        <w:spacing w:after="120"/>
        <w:jc w:val="both"/>
        <w:rPr>
          <w:rFonts w:ascii="Arial" w:hAnsi="Arial" w:cs="Arial"/>
        </w:rPr>
      </w:pPr>
      <w:r w:rsidRPr="00C86B68">
        <w:rPr>
          <w:rFonts w:ascii="Arial" w:hAnsi="Arial" w:cs="Arial"/>
        </w:rPr>
        <w:t xml:space="preserve">Žiadateľ je povinný platobnej agentúre písomne oznámiť miesto a termín začatia </w:t>
      </w:r>
      <w:r w:rsidRPr="00F563A9">
        <w:rPr>
          <w:rFonts w:ascii="Arial" w:hAnsi="Arial" w:cs="Arial"/>
        </w:rPr>
        <w:t>každej činnosti, ktorou sa opatrenie vykonáva a ktorá má charakter podujatia</w:t>
      </w:r>
      <w:r w:rsidRPr="00C86B68" w:rsidDel="00880975">
        <w:rPr>
          <w:rFonts w:ascii="Arial" w:hAnsi="Arial" w:cs="Arial"/>
        </w:rPr>
        <w:t xml:space="preserve"> </w:t>
      </w:r>
      <w:r w:rsidRPr="00C86B68">
        <w:rPr>
          <w:rFonts w:ascii="Arial" w:hAnsi="Arial" w:cs="Arial"/>
        </w:rPr>
        <w:t>najneskôr 30 dní pred</w:t>
      </w:r>
      <w:r w:rsidR="001719C1">
        <w:rPr>
          <w:rFonts w:ascii="Arial" w:hAnsi="Arial" w:cs="Arial"/>
        </w:rPr>
        <w:t> </w:t>
      </w:r>
      <w:r w:rsidRPr="00C86B68">
        <w:rPr>
          <w:rFonts w:ascii="Arial" w:hAnsi="Arial" w:cs="Arial"/>
        </w:rPr>
        <w:t xml:space="preserve"> jeho uskutočnením. </w:t>
      </w:r>
    </w:p>
    <w:p w14:paraId="6209DBE4" w14:textId="77777777" w:rsidR="008C77B6" w:rsidRPr="00C86B68" w:rsidRDefault="008C77B6" w:rsidP="005F564D">
      <w:pPr>
        <w:spacing w:after="120"/>
        <w:jc w:val="both"/>
        <w:rPr>
          <w:rFonts w:ascii="Arial" w:hAnsi="Arial" w:cs="Arial"/>
        </w:rPr>
      </w:pPr>
      <w:r w:rsidRPr="00C86B68">
        <w:rPr>
          <w:rFonts w:ascii="Arial" w:hAnsi="Arial" w:cs="Arial"/>
        </w:rPr>
        <w:t>Žiadatelia,</w:t>
      </w:r>
      <w:r w:rsidR="00B442AC" w:rsidRPr="00C86B68">
        <w:rPr>
          <w:rFonts w:ascii="Arial" w:hAnsi="Arial" w:cs="Arial"/>
        </w:rPr>
        <w:t xml:space="preserve"> </w:t>
      </w:r>
      <w:r w:rsidRPr="00C86B68">
        <w:rPr>
          <w:rFonts w:ascii="Arial" w:hAnsi="Arial" w:cs="Arial"/>
        </w:rPr>
        <w:t>ktorým</w:t>
      </w:r>
      <w:r w:rsidR="00B442AC" w:rsidRPr="00C86B68">
        <w:rPr>
          <w:rFonts w:ascii="Arial" w:hAnsi="Arial" w:cs="Arial"/>
        </w:rPr>
        <w:t xml:space="preserve"> </w:t>
      </w:r>
      <w:r w:rsidRPr="00C86B68">
        <w:rPr>
          <w:rFonts w:ascii="Arial" w:hAnsi="Arial" w:cs="Arial"/>
        </w:rPr>
        <w:t>sa</w:t>
      </w:r>
      <w:r w:rsidR="00B442AC" w:rsidRPr="00C86B68">
        <w:rPr>
          <w:rFonts w:ascii="Arial" w:hAnsi="Arial" w:cs="Arial"/>
        </w:rPr>
        <w:t xml:space="preserve"> </w:t>
      </w:r>
      <w:r w:rsidRPr="00C86B68">
        <w:rPr>
          <w:rFonts w:ascii="Arial" w:hAnsi="Arial" w:cs="Arial"/>
        </w:rPr>
        <w:t>poskytujú</w:t>
      </w:r>
      <w:r w:rsidR="00B442AC" w:rsidRPr="00C86B68">
        <w:rPr>
          <w:rFonts w:ascii="Arial" w:hAnsi="Arial" w:cs="Arial"/>
        </w:rPr>
        <w:t xml:space="preserve"> </w:t>
      </w:r>
      <w:r w:rsidRPr="00C86B68">
        <w:rPr>
          <w:rFonts w:ascii="Arial" w:hAnsi="Arial" w:cs="Arial"/>
        </w:rPr>
        <w:t>verejné</w:t>
      </w:r>
      <w:r w:rsidR="00B442AC" w:rsidRPr="00C86B68">
        <w:rPr>
          <w:rFonts w:ascii="Arial" w:hAnsi="Arial" w:cs="Arial"/>
        </w:rPr>
        <w:t xml:space="preserve"> </w:t>
      </w:r>
      <w:r w:rsidRPr="00C86B68">
        <w:rPr>
          <w:rFonts w:ascii="Arial" w:hAnsi="Arial" w:cs="Arial"/>
        </w:rPr>
        <w:t>finančné</w:t>
      </w:r>
      <w:r w:rsidR="00B442AC" w:rsidRPr="00C86B68">
        <w:rPr>
          <w:rFonts w:ascii="Arial" w:hAnsi="Arial" w:cs="Arial"/>
        </w:rPr>
        <w:t xml:space="preserve"> </w:t>
      </w:r>
      <w:r w:rsidRPr="00C86B68">
        <w:rPr>
          <w:rFonts w:ascii="Arial" w:hAnsi="Arial" w:cs="Arial"/>
        </w:rPr>
        <w:t>prostriedky,</w:t>
      </w:r>
      <w:r w:rsidR="00B442AC" w:rsidRPr="00C86B68">
        <w:rPr>
          <w:rFonts w:ascii="Arial" w:hAnsi="Arial" w:cs="Arial"/>
        </w:rPr>
        <w:t xml:space="preserve"> </w:t>
      </w:r>
      <w:r w:rsidRPr="00C86B68">
        <w:rPr>
          <w:rFonts w:ascii="Arial" w:hAnsi="Arial" w:cs="Arial"/>
        </w:rPr>
        <w:t>zodpovedajú</w:t>
      </w:r>
      <w:r w:rsidR="00B442AC" w:rsidRPr="00C86B68">
        <w:rPr>
          <w:rFonts w:ascii="Arial" w:hAnsi="Arial" w:cs="Arial"/>
        </w:rPr>
        <w:t xml:space="preserve"> </w:t>
      </w:r>
      <w:r w:rsidRPr="00C86B68">
        <w:rPr>
          <w:rFonts w:ascii="Arial" w:hAnsi="Arial" w:cs="Arial"/>
        </w:rPr>
        <w:t>za</w:t>
      </w:r>
      <w:r w:rsidR="00B442AC" w:rsidRPr="00C86B68">
        <w:rPr>
          <w:rFonts w:ascii="Arial" w:hAnsi="Arial" w:cs="Arial"/>
        </w:rPr>
        <w:t xml:space="preserve"> </w:t>
      </w:r>
      <w:r w:rsidRPr="00C86B68">
        <w:rPr>
          <w:rFonts w:ascii="Arial" w:hAnsi="Arial" w:cs="Arial"/>
        </w:rPr>
        <w:t>hospodárenie</w:t>
      </w:r>
      <w:r w:rsidR="00B442AC" w:rsidRPr="00C86B68">
        <w:rPr>
          <w:rFonts w:ascii="Arial" w:hAnsi="Arial" w:cs="Arial"/>
        </w:rPr>
        <w:t xml:space="preserve"> </w:t>
      </w:r>
      <w:r w:rsidRPr="00C86B68">
        <w:rPr>
          <w:rFonts w:ascii="Arial" w:hAnsi="Arial" w:cs="Arial"/>
        </w:rPr>
        <w:t>s</w:t>
      </w:r>
      <w:r w:rsidR="00B442AC" w:rsidRPr="00C86B68">
        <w:rPr>
          <w:rFonts w:ascii="Arial" w:hAnsi="Arial" w:cs="Arial"/>
        </w:rPr>
        <w:t> </w:t>
      </w:r>
      <w:r w:rsidRPr="00C86B68">
        <w:rPr>
          <w:rFonts w:ascii="Arial" w:hAnsi="Arial" w:cs="Arial"/>
        </w:rPr>
        <w:t>verejnými</w:t>
      </w:r>
      <w:r w:rsidR="00B442AC" w:rsidRPr="00C86B68">
        <w:rPr>
          <w:rFonts w:ascii="Arial" w:hAnsi="Arial" w:cs="Arial"/>
        </w:rPr>
        <w:t xml:space="preserve"> </w:t>
      </w:r>
      <w:r w:rsidRPr="00C86B68">
        <w:rPr>
          <w:rFonts w:ascii="Arial" w:hAnsi="Arial" w:cs="Arial"/>
        </w:rPr>
        <w:t>finančnými</w:t>
      </w:r>
      <w:r w:rsidR="00B442AC" w:rsidRPr="00C86B68">
        <w:rPr>
          <w:rFonts w:ascii="Arial" w:hAnsi="Arial" w:cs="Arial"/>
        </w:rPr>
        <w:t xml:space="preserve"> </w:t>
      </w:r>
      <w:r w:rsidRPr="00C86B68">
        <w:rPr>
          <w:rFonts w:ascii="Arial" w:hAnsi="Arial" w:cs="Arial"/>
        </w:rPr>
        <w:t>prostriedkami</w:t>
      </w:r>
      <w:r w:rsidR="00B442AC" w:rsidRPr="00C86B68">
        <w:rPr>
          <w:rFonts w:ascii="Arial" w:hAnsi="Arial" w:cs="Arial"/>
        </w:rPr>
        <w:t xml:space="preserve"> </w:t>
      </w:r>
      <w:r w:rsidRPr="00C86B68">
        <w:rPr>
          <w:rFonts w:ascii="Arial" w:hAnsi="Arial" w:cs="Arial"/>
        </w:rPr>
        <w:t>a</w:t>
      </w:r>
      <w:r w:rsidR="00B442AC" w:rsidRPr="00C86B68">
        <w:rPr>
          <w:rFonts w:ascii="Arial" w:hAnsi="Arial" w:cs="Arial"/>
        </w:rPr>
        <w:t xml:space="preserve"> </w:t>
      </w:r>
      <w:r w:rsidRPr="00C86B68">
        <w:rPr>
          <w:rFonts w:ascii="Arial" w:hAnsi="Arial" w:cs="Arial"/>
        </w:rPr>
        <w:t>sú</w:t>
      </w:r>
      <w:r w:rsidR="00B442AC" w:rsidRPr="00C86B68">
        <w:rPr>
          <w:rFonts w:ascii="Arial" w:hAnsi="Arial" w:cs="Arial"/>
        </w:rPr>
        <w:t xml:space="preserve"> </w:t>
      </w:r>
      <w:r w:rsidRPr="00C86B68">
        <w:rPr>
          <w:rFonts w:ascii="Arial" w:hAnsi="Arial" w:cs="Arial"/>
        </w:rPr>
        <w:t>povinní</w:t>
      </w:r>
      <w:r w:rsidR="00B442AC" w:rsidRPr="00C86B68">
        <w:rPr>
          <w:rFonts w:ascii="Arial" w:hAnsi="Arial" w:cs="Arial"/>
        </w:rPr>
        <w:t xml:space="preserve"> </w:t>
      </w:r>
      <w:r w:rsidRPr="00C86B68">
        <w:rPr>
          <w:rFonts w:ascii="Arial" w:hAnsi="Arial" w:cs="Arial"/>
        </w:rPr>
        <w:t>v</w:t>
      </w:r>
      <w:r w:rsidR="00B442AC" w:rsidRPr="00C86B68">
        <w:rPr>
          <w:rFonts w:ascii="Arial" w:hAnsi="Arial" w:cs="Arial"/>
        </w:rPr>
        <w:t xml:space="preserve"> </w:t>
      </w:r>
      <w:r w:rsidRPr="00C86B68">
        <w:rPr>
          <w:rFonts w:ascii="Arial" w:hAnsi="Arial" w:cs="Arial"/>
        </w:rPr>
        <w:t>zmysle</w:t>
      </w:r>
      <w:r w:rsidR="00B442AC" w:rsidRPr="00C86B68">
        <w:rPr>
          <w:rFonts w:ascii="Arial" w:hAnsi="Arial" w:cs="Arial"/>
        </w:rPr>
        <w:t xml:space="preserve"> </w:t>
      </w:r>
      <w:r w:rsidRPr="00C86B68">
        <w:rPr>
          <w:rFonts w:ascii="Arial" w:hAnsi="Arial" w:cs="Arial"/>
        </w:rPr>
        <w:t>§</w:t>
      </w:r>
      <w:r w:rsidR="00B442AC" w:rsidRPr="00C86B68">
        <w:rPr>
          <w:rFonts w:ascii="Arial" w:hAnsi="Arial" w:cs="Arial"/>
        </w:rPr>
        <w:t xml:space="preserve"> </w:t>
      </w:r>
      <w:r w:rsidRPr="00C86B68">
        <w:rPr>
          <w:rFonts w:ascii="Arial" w:hAnsi="Arial" w:cs="Arial"/>
        </w:rPr>
        <w:t>19</w:t>
      </w:r>
      <w:r w:rsidR="00B442AC" w:rsidRPr="00C86B68">
        <w:rPr>
          <w:rFonts w:ascii="Arial" w:hAnsi="Arial" w:cs="Arial"/>
        </w:rPr>
        <w:t xml:space="preserve"> </w:t>
      </w:r>
      <w:r w:rsidRPr="00C86B68">
        <w:rPr>
          <w:rFonts w:ascii="Arial" w:hAnsi="Arial" w:cs="Arial"/>
        </w:rPr>
        <w:t>zákona</w:t>
      </w:r>
      <w:r w:rsidR="00B442AC" w:rsidRPr="00C86B68">
        <w:rPr>
          <w:rFonts w:ascii="Arial" w:hAnsi="Arial" w:cs="Arial"/>
        </w:rPr>
        <w:t xml:space="preserve"> </w:t>
      </w:r>
      <w:r w:rsidRPr="00C86B68">
        <w:rPr>
          <w:rFonts w:ascii="Arial" w:hAnsi="Arial" w:cs="Arial"/>
        </w:rPr>
        <w:t>č.</w:t>
      </w:r>
      <w:r w:rsidR="00B442AC" w:rsidRPr="00C86B68">
        <w:rPr>
          <w:rFonts w:ascii="Arial" w:hAnsi="Arial" w:cs="Arial"/>
        </w:rPr>
        <w:t xml:space="preserve"> </w:t>
      </w:r>
      <w:r w:rsidRPr="00C86B68">
        <w:rPr>
          <w:rFonts w:ascii="Arial" w:hAnsi="Arial" w:cs="Arial"/>
        </w:rPr>
        <w:t>523/2004</w:t>
      </w:r>
      <w:r w:rsidR="00B442AC" w:rsidRPr="00C86B68">
        <w:rPr>
          <w:rFonts w:ascii="Arial" w:hAnsi="Arial" w:cs="Arial"/>
        </w:rPr>
        <w:t xml:space="preserve"> </w:t>
      </w:r>
      <w:r w:rsidRPr="00C86B68">
        <w:rPr>
          <w:rFonts w:ascii="Arial" w:hAnsi="Arial" w:cs="Arial"/>
        </w:rPr>
        <w:t>Z.</w:t>
      </w:r>
      <w:r w:rsidR="00B442AC" w:rsidRPr="00C86B68">
        <w:rPr>
          <w:rFonts w:ascii="Arial" w:hAnsi="Arial" w:cs="Arial"/>
        </w:rPr>
        <w:t xml:space="preserve"> </w:t>
      </w:r>
      <w:r w:rsidRPr="00C86B68">
        <w:rPr>
          <w:rFonts w:ascii="Arial" w:hAnsi="Arial" w:cs="Arial"/>
        </w:rPr>
        <w:t>z.</w:t>
      </w:r>
      <w:r w:rsidR="00B442AC" w:rsidRPr="00C86B68">
        <w:rPr>
          <w:rFonts w:ascii="Arial" w:hAnsi="Arial" w:cs="Arial"/>
        </w:rPr>
        <w:t xml:space="preserve"> </w:t>
      </w:r>
      <w:r w:rsidRPr="00C86B68">
        <w:rPr>
          <w:rFonts w:ascii="Arial" w:hAnsi="Arial" w:cs="Arial"/>
        </w:rPr>
        <w:t>pri</w:t>
      </w:r>
      <w:r w:rsidR="00B442AC" w:rsidRPr="00C86B68">
        <w:rPr>
          <w:rFonts w:ascii="Arial" w:hAnsi="Arial" w:cs="Arial"/>
        </w:rPr>
        <w:t xml:space="preserve"> </w:t>
      </w:r>
      <w:r w:rsidRPr="00C86B68">
        <w:rPr>
          <w:rFonts w:ascii="Arial" w:hAnsi="Arial" w:cs="Arial"/>
        </w:rPr>
        <w:t>ich</w:t>
      </w:r>
      <w:r w:rsidR="00B442AC" w:rsidRPr="00C86B68">
        <w:rPr>
          <w:rFonts w:ascii="Arial" w:hAnsi="Arial" w:cs="Arial"/>
        </w:rPr>
        <w:t xml:space="preserve"> </w:t>
      </w:r>
      <w:r w:rsidRPr="00C86B68">
        <w:rPr>
          <w:rFonts w:ascii="Arial" w:hAnsi="Arial" w:cs="Arial"/>
        </w:rPr>
        <w:t>používaní</w:t>
      </w:r>
      <w:r w:rsidR="00B442AC" w:rsidRPr="00C86B68">
        <w:rPr>
          <w:rFonts w:ascii="Arial" w:hAnsi="Arial" w:cs="Arial"/>
        </w:rPr>
        <w:t xml:space="preserve"> </w:t>
      </w:r>
      <w:r w:rsidRPr="00C86B68">
        <w:rPr>
          <w:rFonts w:ascii="Arial" w:hAnsi="Arial" w:cs="Arial"/>
        </w:rPr>
        <w:t>zachovávať</w:t>
      </w:r>
      <w:r w:rsidR="00B442AC" w:rsidRPr="00C86B68">
        <w:rPr>
          <w:rFonts w:ascii="Arial" w:hAnsi="Arial" w:cs="Arial"/>
        </w:rPr>
        <w:t xml:space="preserve"> </w:t>
      </w:r>
      <w:r w:rsidRPr="00C86B68">
        <w:rPr>
          <w:rFonts w:ascii="Arial" w:hAnsi="Arial" w:cs="Arial"/>
        </w:rPr>
        <w:t>hospodárnosť,</w:t>
      </w:r>
      <w:r w:rsidR="00B442AC" w:rsidRPr="00C86B68">
        <w:rPr>
          <w:rFonts w:ascii="Arial" w:hAnsi="Arial" w:cs="Arial"/>
        </w:rPr>
        <w:t xml:space="preserve"> </w:t>
      </w:r>
      <w:r w:rsidRPr="00C86B68">
        <w:rPr>
          <w:rFonts w:ascii="Arial" w:hAnsi="Arial" w:cs="Arial"/>
        </w:rPr>
        <w:t>efektívnosť</w:t>
      </w:r>
      <w:r w:rsidR="00B442AC" w:rsidRPr="00C86B68">
        <w:rPr>
          <w:rFonts w:ascii="Arial" w:hAnsi="Arial" w:cs="Arial"/>
        </w:rPr>
        <w:t xml:space="preserve"> </w:t>
      </w:r>
      <w:r w:rsidRPr="00C86B68">
        <w:rPr>
          <w:rFonts w:ascii="Arial" w:hAnsi="Arial" w:cs="Arial"/>
        </w:rPr>
        <w:t>a</w:t>
      </w:r>
      <w:r w:rsidR="00B442AC" w:rsidRPr="00C86B68">
        <w:rPr>
          <w:rFonts w:ascii="Arial" w:hAnsi="Arial" w:cs="Arial"/>
        </w:rPr>
        <w:t xml:space="preserve"> </w:t>
      </w:r>
      <w:r w:rsidRPr="00C86B68">
        <w:rPr>
          <w:rFonts w:ascii="Arial" w:hAnsi="Arial" w:cs="Arial"/>
        </w:rPr>
        <w:t>účinnosť</w:t>
      </w:r>
      <w:r w:rsidR="00B442AC" w:rsidRPr="00C86B68">
        <w:rPr>
          <w:rFonts w:ascii="Arial" w:hAnsi="Arial" w:cs="Arial"/>
        </w:rPr>
        <w:t xml:space="preserve"> </w:t>
      </w:r>
      <w:r w:rsidRPr="00C86B68">
        <w:rPr>
          <w:rFonts w:ascii="Arial" w:hAnsi="Arial" w:cs="Arial"/>
        </w:rPr>
        <w:t>ich</w:t>
      </w:r>
      <w:r w:rsidR="00B442AC" w:rsidRPr="00C86B68">
        <w:rPr>
          <w:rFonts w:ascii="Arial" w:hAnsi="Arial" w:cs="Arial"/>
        </w:rPr>
        <w:t xml:space="preserve"> </w:t>
      </w:r>
      <w:r w:rsidRPr="00C86B68">
        <w:rPr>
          <w:rFonts w:ascii="Arial" w:hAnsi="Arial" w:cs="Arial"/>
        </w:rPr>
        <w:t>použitia.</w:t>
      </w:r>
    </w:p>
    <w:p w14:paraId="736327B7" w14:textId="43F57421" w:rsidR="008C77B6" w:rsidRPr="00C86B68" w:rsidRDefault="008C77B6" w:rsidP="005F564D">
      <w:pPr>
        <w:spacing w:after="120"/>
        <w:jc w:val="both"/>
        <w:rPr>
          <w:rFonts w:ascii="Arial" w:hAnsi="Arial" w:cs="Arial"/>
        </w:rPr>
      </w:pPr>
      <w:r w:rsidRPr="00C86B68">
        <w:rPr>
          <w:rFonts w:ascii="Arial" w:hAnsi="Arial" w:cs="Arial"/>
        </w:rPr>
        <w:t>V</w:t>
      </w:r>
      <w:r w:rsidR="00B442AC" w:rsidRPr="00C86B68">
        <w:rPr>
          <w:rFonts w:ascii="Arial" w:hAnsi="Arial" w:cs="Arial"/>
        </w:rPr>
        <w:t xml:space="preserve"> </w:t>
      </w:r>
      <w:r w:rsidRPr="00C86B68">
        <w:rPr>
          <w:rFonts w:ascii="Arial" w:hAnsi="Arial" w:cs="Arial"/>
        </w:rPr>
        <w:t>záujme</w:t>
      </w:r>
      <w:r w:rsidR="00B442AC" w:rsidRPr="00C86B68">
        <w:rPr>
          <w:rFonts w:ascii="Arial" w:hAnsi="Arial" w:cs="Arial"/>
        </w:rPr>
        <w:t xml:space="preserve"> </w:t>
      </w:r>
      <w:r w:rsidRPr="00C86B68">
        <w:rPr>
          <w:rFonts w:ascii="Arial" w:hAnsi="Arial" w:cs="Arial"/>
        </w:rPr>
        <w:t>preukázania</w:t>
      </w:r>
      <w:r w:rsidR="00B442AC" w:rsidRPr="00C86B68">
        <w:rPr>
          <w:rFonts w:ascii="Arial" w:hAnsi="Arial" w:cs="Arial"/>
        </w:rPr>
        <w:t xml:space="preserve"> </w:t>
      </w:r>
      <w:r w:rsidRPr="00C86B68">
        <w:rPr>
          <w:rFonts w:ascii="Arial" w:hAnsi="Arial" w:cs="Arial"/>
        </w:rPr>
        <w:t>hospodárneho,</w:t>
      </w:r>
      <w:r w:rsidR="00B442AC" w:rsidRPr="00C86B68">
        <w:rPr>
          <w:rFonts w:ascii="Arial" w:hAnsi="Arial" w:cs="Arial"/>
        </w:rPr>
        <w:t xml:space="preserve"> </w:t>
      </w:r>
      <w:r w:rsidRPr="00C86B68">
        <w:rPr>
          <w:rFonts w:ascii="Arial" w:hAnsi="Arial" w:cs="Arial"/>
        </w:rPr>
        <w:t>efektívneho</w:t>
      </w:r>
      <w:r w:rsidR="00B442AC" w:rsidRPr="00C86B68">
        <w:rPr>
          <w:rFonts w:ascii="Arial" w:hAnsi="Arial" w:cs="Arial"/>
        </w:rPr>
        <w:t xml:space="preserve"> </w:t>
      </w:r>
      <w:r w:rsidRPr="00C86B68">
        <w:rPr>
          <w:rFonts w:ascii="Arial" w:hAnsi="Arial" w:cs="Arial"/>
        </w:rPr>
        <w:t>a</w:t>
      </w:r>
      <w:r w:rsidR="00B442AC" w:rsidRPr="00C86B68">
        <w:rPr>
          <w:rFonts w:ascii="Arial" w:hAnsi="Arial" w:cs="Arial"/>
        </w:rPr>
        <w:t xml:space="preserve"> </w:t>
      </w:r>
      <w:r w:rsidRPr="00C86B68">
        <w:rPr>
          <w:rFonts w:ascii="Arial" w:hAnsi="Arial" w:cs="Arial"/>
        </w:rPr>
        <w:t>účinného</w:t>
      </w:r>
      <w:r w:rsidR="00B442AC" w:rsidRPr="00C86B68">
        <w:rPr>
          <w:rFonts w:ascii="Arial" w:hAnsi="Arial" w:cs="Arial"/>
        </w:rPr>
        <w:t xml:space="preserve"> </w:t>
      </w:r>
      <w:r w:rsidRPr="00C86B68">
        <w:rPr>
          <w:rFonts w:ascii="Arial" w:hAnsi="Arial" w:cs="Arial"/>
        </w:rPr>
        <w:t>vynaloženia</w:t>
      </w:r>
      <w:r w:rsidR="00B442AC" w:rsidRPr="00C86B68">
        <w:rPr>
          <w:rFonts w:ascii="Arial" w:hAnsi="Arial" w:cs="Arial"/>
        </w:rPr>
        <w:t xml:space="preserve"> </w:t>
      </w:r>
      <w:r w:rsidRPr="00C86B68">
        <w:rPr>
          <w:rFonts w:ascii="Arial" w:hAnsi="Arial" w:cs="Arial"/>
        </w:rPr>
        <w:t>verejných</w:t>
      </w:r>
      <w:r w:rsidR="00B442AC" w:rsidRPr="00C86B68">
        <w:rPr>
          <w:rFonts w:ascii="Arial" w:hAnsi="Arial" w:cs="Arial"/>
        </w:rPr>
        <w:t xml:space="preserve"> </w:t>
      </w:r>
      <w:r w:rsidRPr="00C86B68">
        <w:rPr>
          <w:rFonts w:ascii="Arial" w:hAnsi="Arial" w:cs="Arial"/>
        </w:rPr>
        <w:t>finančných</w:t>
      </w:r>
      <w:r w:rsidR="00B442AC" w:rsidRPr="00C86B68">
        <w:rPr>
          <w:rFonts w:ascii="Arial" w:hAnsi="Arial" w:cs="Arial"/>
        </w:rPr>
        <w:t xml:space="preserve"> </w:t>
      </w:r>
      <w:r w:rsidRPr="00C86B68">
        <w:rPr>
          <w:rFonts w:ascii="Arial" w:hAnsi="Arial" w:cs="Arial"/>
        </w:rPr>
        <w:t>prostriedkov</w:t>
      </w:r>
      <w:r w:rsidR="00B442AC" w:rsidRPr="00C86B68">
        <w:rPr>
          <w:rFonts w:ascii="Arial" w:hAnsi="Arial" w:cs="Arial"/>
        </w:rPr>
        <w:t xml:space="preserve"> </w:t>
      </w:r>
      <w:r w:rsidRPr="00C86B68">
        <w:rPr>
          <w:rFonts w:ascii="Arial" w:hAnsi="Arial" w:cs="Arial"/>
        </w:rPr>
        <w:t>platobná</w:t>
      </w:r>
      <w:r w:rsidR="00B442AC" w:rsidRPr="00C86B68">
        <w:rPr>
          <w:rFonts w:ascii="Arial" w:hAnsi="Arial" w:cs="Arial"/>
        </w:rPr>
        <w:t xml:space="preserve"> </w:t>
      </w:r>
      <w:r w:rsidRPr="00C86B68">
        <w:rPr>
          <w:rFonts w:ascii="Arial" w:hAnsi="Arial" w:cs="Arial"/>
        </w:rPr>
        <w:t>agentúra</w:t>
      </w:r>
      <w:r w:rsidR="00B442AC" w:rsidRPr="00C86B68">
        <w:rPr>
          <w:rFonts w:ascii="Arial" w:hAnsi="Arial" w:cs="Arial"/>
        </w:rPr>
        <w:t xml:space="preserve"> </w:t>
      </w:r>
      <w:r w:rsidRPr="00C86B68">
        <w:rPr>
          <w:rFonts w:ascii="Arial" w:hAnsi="Arial" w:cs="Arial"/>
        </w:rPr>
        <w:t>vyžaduje</w:t>
      </w:r>
      <w:r w:rsidR="00B442AC" w:rsidRPr="00C86B68">
        <w:rPr>
          <w:rFonts w:ascii="Arial" w:hAnsi="Arial" w:cs="Arial"/>
        </w:rPr>
        <w:t xml:space="preserve"> </w:t>
      </w:r>
      <w:r w:rsidRPr="00C86B68">
        <w:rPr>
          <w:rFonts w:ascii="Arial" w:hAnsi="Arial" w:cs="Arial"/>
        </w:rPr>
        <w:t>od</w:t>
      </w:r>
      <w:r w:rsidR="00B442AC" w:rsidRPr="00C86B68">
        <w:rPr>
          <w:rFonts w:ascii="Arial" w:hAnsi="Arial" w:cs="Arial"/>
        </w:rPr>
        <w:t xml:space="preserve"> </w:t>
      </w:r>
      <w:r w:rsidRPr="00C86B68">
        <w:rPr>
          <w:rFonts w:ascii="Arial" w:hAnsi="Arial" w:cs="Arial"/>
        </w:rPr>
        <w:t>žiadateľov</w:t>
      </w:r>
      <w:r w:rsidR="00B442AC" w:rsidRPr="00C86B68">
        <w:rPr>
          <w:rFonts w:ascii="Arial" w:hAnsi="Arial" w:cs="Arial"/>
        </w:rPr>
        <w:t xml:space="preserve"> </w:t>
      </w:r>
      <w:r w:rsidRPr="00C86B68">
        <w:rPr>
          <w:rFonts w:ascii="Arial" w:hAnsi="Arial" w:cs="Arial"/>
        </w:rPr>
        <w:t>pri</w:t>
      </w:r>
      <w:r w:rsidR="00B442AC" w:rsidRPr="00C86B68">
        <w:rPr>
          <w:rFonts w:ascii="Arial" w:hAnsi="Arial" w:cs="Arial"/>
        </w:rPr>
        <w:t xml:space="preserve"> </w:t>
      </w:r>
      <w:r w:rsidRPr="00C86B68">
        <w:rPr>
          <w:rFonts w:ascii="Arial" w:hAnsi="Arial" w:cs="Arial"/>
        </w:rPr>
        <w:t>oprávnených</w:t>
      </w:r>
      <w:r w:rsidR="00B442AC" w:rsidRPr="00C86B68">
        <w:rPr>
          <w:rFonts w:ascii="Arial" w:hAnsi="Arial" w:cs="Arial"/>
        </w:rPr>
        <w:t xml:space="preserve"> </w:t>
      </w:r>
      <w:r w:rsidRPr="00C86B68">
        <w:rPr>
          <w:rFonts w:ascii="Arial" w:hAnsi="Arial" w:cs="Arial"/>
        </w:rPr>
        <w:t>výdavkoch</w:t>
      </w:r>
      <w:r w:rsidR="00B442AC" w:rsidRPr="00C86B68">
        <w:rPr>
          <w:rFonts w:ascii="Arial" w:hAnsi="Arial" w:cs="Arial"/>
        </w:rPr>
        <w:t xml:space="preserve"> </w:t>
      </w:r>
      <w:r w:rsidRPr="00C86B68">
        <w:rPr>
          <w:rFonts w:ascii="Arial" w:hAnsi="Arial" w:cs="Arial"/>
        </w:rPr>
        <w:t>preukázanie</w:t>
      </w:r>
      <w:r w:rsidR="00B442AC" w:rsidRPr="00C86B68">
        <w:rPr>
          <w:rFonts w:ascii="Arial" w:hAnsi="Arial" w:cs="Arial"/>
        </w:rPr>
        <w:t xml:space="preserve"> </w:t>
      </w:r>
      <w:r w:rsidRPr="00C86B68">
        <w:rPr>
          <w:rFonts w:ascii="Arial" w:hAnsi="Arial" w:cs="Arial"/>
        </w:rPr>
        <w:t>minimalizovania</w:t>
      </w:r>
      <w:r w:rsidR="00B442AC" w:rsidRPr="00C86B68">
        <w:rPr>
          <w:rFonts w:ascii="Arial" w:hAnsi="Arial" w:cs="Arial"/>
        </w:rPr>
        <w:t xml:space="preserve"> </w:t>
      </w:r>
      <w:r w:rsidRPr="00C86B68">
        <w:rPr>
          <w:rFonts w:ascii="Arial" w:hAnsi="Arial" w:cs="Arial"/>
        </w:rPr>
        <w:t>nákladov</w:t>
      </w:r>
      <w:r w:rsidR="00B442AC" w:rsidRPr="00C86B68">
        <w:rPr>
          <w:rFonts w:ascii="Arial" w:hAnsi="Arial" w:cs="Arial"/>
        </w:rPr>
        <w:t xml:space="preserve"> </w:t>
      </w:r>
      <w:r w:rsidRPr="00C86B68">
        <w:rPr>
          <w:rFonts w:ascii="Arial" w:hAnsi="Arial" w:cs="Arial"/>
        </w:rPr>
        <w:t>na</w:t>
      </w:r>
      <w:r w:rsidR="00B442AC" w:rsidRPr="00C86B68">
        <w:rPr>
          <w:rFonts w:ascii="Arial" w:hAnsi="Arial" w:cs="Arial"/>
        </w:rPr>
        <w:t xml:space="preserve"> </w:t>
      </w:r>
      <w:r w:rsidRPr="00C86B68">
        <w:rPr>
          <w:rFonts w:ascii="Arial" w:hAnsi="Arial" w:cs="Arial"/>
        </w:rPr>
        <w:t>realizáciu</w:t>
      </w:r>
      <w:r w:rsidR="00B442AC" w:rsidRPr="00C86B68">
        <w:rPr>
          <w:rFonts w:ascii="Arial" w:hAnsi="Arial" w:cs="Arial"/>
        </w:rPr>
        <w:t xml:space="preserve"> </w:t>
      </w:r>
      <w:r w:rsidR="00D763F4">
        <w:rPr>
          <w:rFonts w:ascii="Arial" w:hAnsi="Arial" w:cs="Arial"/>
        </w:rPr>
        <w:t>opatrenia</w:t>
      </w:r>
      <w:r w:rsidRPr="00C86B68">
        <w:rPr>
          <w:rFonts w:ascii="Arial" w:hAnsi="Arial" w:cs="Arial"/>
        </w:rPr>
        <w:t>.</w:t>
      </w:r>
      <w:r w:rsidR="00B442AC" w:rsidRPr="00C86B68">
        <w:rPr>
          <w:rFonts w:ascii="Arial" w:hAnsi="Arial" w:cs="Arial"/>
        </w:rPr>
        <w:t xml:space="preserve"> </w:t>
      </w:r>
      <w:r w:rsidRPr="00C86B68">
        <w:rPr>
          <w:rFonts w:ascii="Arial" w:hAnsi="Arial" w:cs="Arial"/>
        </w:rPr>
        <w:t>Primeranosť</w:t>
      </w:r>
      <w:r w:rsidR="00B442AC" w:rsidRPr="00C86B68">
        <w:rPr>
          <w:rFonts w:ascii="Arial" w:hAnsi="Arial" w:cs="Arial"/>
        </w:rPr>
        <w:t xml:space="preserve"> </w:t>
      </w:r>
      <w:r w:rsidRPr="00C86B68">
        <w:rPr>
          <w:rFonts w:ascii="Arial" w:hAnsi="Arial" w:cs="Arial"/>
        </w:rPr>
        <w:t>nákladov</w:t>
      </w:r>
      <w:r w:rsidR="00B442AC" w:rsidRPr="00C86B68">
        <w:rPr>
          <w:rFonts w:ascii="Arial" w:hAnsi="Arial" w:cs="Arial"/>
        </w:rPr>
        <w:t xml:space="preserve"> </w:t>
      </w:r>
      <w:r w:rsidRPr="00C86B68">
        <w:rPr>
          <w:rFonts w:ascii="Arial" w:hAnsi="Arial" w:cs="Arial"/>
        </w:rPr>
        <w:t>preukáže</w:t>
      </w:r>
      <w:r w:rsidR="00B442AC" w:rsidRPr="00C86B68">
        <w:rPr>
          <w:rFonts w:ascii="Arial" w:hAnsi="Arial" w:cs="Arial"/>
        </w:rPr>
        <w:t xml:space="preserve"> </w:t>
      </w:r>
      <w:r w:rsidRPr="00C86B68">
        <w:rPr>
          <w:rFonts w:ascii="Arial" w:hAnsi="Arial" w:cs="Arial"/>
        </w:rPr>
        <w:t>žiadateľ</w:t>
      </w:r>
      <w:r w:rsidR="00B442AC" w:rsidRPr="00C86B68">
        <w:rPr>
          <w:rFonts w:ascii="Arial" w:hAnsi="Arial" w:cs="Arial"/>
        </w:rPr>
        <w:t xml:space="preserve"> </w:t>
      </w:r>
      <w:r w:rsidRPr="00C86B68">
        <w:rPr>
          <w:rFonts w:ascii="Arial" w:hAnsi="Arial" w:cs="Arial"/>
        </w:rPr>
        <w:t>zdôvodnením</w:t>
      </w:r>
      <w:r w:rsidR="00B442AC" w:rsidRPr="00C86B68">
        <w:rPr>
          <w:rFonts w:ascii="Arial" w:hAnsi="Arial" w:cs="Arial"/>
        </w:rPr>
        <w:t xml:space="preserve"> </w:t>
      </w:r>
      <w:r w:rsidRPr="00C86B68">
        <w:rPr>
          <w:rFonts w:ascii="Arial" w:hAnsi="Arial" w:cs="Arial"/>
        </w:rPr>
        <w:t>výberu</w:t>
      </w:r>
      <w:r w:rsidR="00B442AC" w:rsidRPr="00C86B68">
        <w:rPr>
          <w:rFonts w:ascii="Arial" w:hAnsi="Arial" w:cs="Arial"/>
        </w:rPr>
        <w:t xml:space="preserve"> </w:t>
      </w:r>
      <w:r w:rsidRPr="00C86B68">
        <w:rPr>
          <w:rFonts w:ascii="Arial" w:hAnsi="Arial" w:cs="Arial"/>
        </w:rPr>
        <w:t>dodávateľa</w:t>
      </w:r>
      <w:r w:rsidR="00B442AC" w:rsidRPr="00C86B68">
        <w:rPr>
          <w:rFonts w:ascii="Arial" w:hAnsi="Arial" w:cs="Arial"/>
        </w:rPr>
        <w:t xml:space="preserve"> </w:t>
      </w:r>
      <w:r w:rsidRPr="00C86B68">
        <w:rPr>
          <w:rFonts w:ascii="Arial" w:hAnsi="Arial" w:cs="Arial"/>
        </w:rPr>
        <w:t>k</w:t>
      </w:r>
      <w:r w:rsidR="00B442AC" w:rsidRPr="00C86B68">
        <w:rPr>
          <w:rFonts w:ascii="Arial" w:hAnsi="Arial" w:cs="Arial"/>
        </w:rPr>
        <w:t xml:space="preserve"> </w:t>
      </w:r>
      <w:r w:rsidRPr="00C86B68">
        <w:rPr>
          <w:rFonts w:ascii="Arial" w:hAnsi="Arial" w:cs="Arial"/>
        </w:rPr>
        <w:t>jednotlivým</w:t>
      </w:r>
      <w:r w:rsidR="00B442AC" w:rsidRPr="00C86B68">
        <w:rPr>
          <w:rFonts w:ascii="Arial" w:hAnsi="Arial" w:cs="Arial"/>
        </w:rPr>
        <w:t xml:space="preserve"> </w:t>
      </w:r>
      <w:r w:rsidRPr="00C86B68">
        <w:rPr>
          <w:rFonts w:ascii="Arial" w:hAnsi="Arial" w:cs="Arial"/>
        </w:rPr>
        <w:t>oprávneným</w:t>
      </w:r>
      <w:r w:rsidR="00B442AC" w:rsidRPr="00C86B68">
        <w:rPr>
          <w:rFonts w:ascii="Arial" w:hAnsi="Arial" w:cs="Arial"/>
        </w:rPr>
        <w:t xml:space="preserve"> </w:t>
      </w:r>
      <w:r w:rsidRPr="00C86B68">
        <w:rPr>
          <w:rFonts w:ascii="Arial" w:hAnsi="Arial" w:cs="Arial"/>
        </w:rPr>
        <w:t>výdavkom</w:t>
      </w:r>
      <w:r w:rsidR="00765C20">
        <w:rPr>
          <w:rFonts w:ascii="Arial" w:hAnsi="Arial" w:cs="Arial"/>
        </w:rPr>
        <w:t xml:space="preserve"> </w:t>
      </w:r>
      <w:r w:rsidR="00765C20" w:rsidRPr="00C86B68">
        <w:rPr>
          <w:rFonts w:ascii="Arial" w:hAnsi="Arial" w:cs="Arial"/>
        </w:rPr>
        <w:t xml:space="preserve">(Príloha č. </w:t>
      </w:r>
      <w:r w:rsidR="00F4054F">
        <w:rPr>
          <w:rFonts w:ascii="Arial" w:hAnsi="Arial" w:cs="Arial"/>
        </w:rPr>
        <w:t>5</w:t>
      </w:r>
      <w:r w:rsidR="00765C20" w:rsidRPr="00C86B68">
        <w:rPr>
          <w:rFonts w:ascii="Arial" w:hAnsi="Arial" w:cs="Arial"/>
        </w:rPr>
        <w:t>)</w:t>
      </w:r>
      <w:r w:rsidR="00B442AC" w:rsidRPr="00C86B68">
        <w:rPr>
          <w:rFonts w:ascii="Arial" w:hAnsi="Arial" w:cs="Arial"/>
        </w:rPr>
        <w:t xml:space="preserve"> </w:t>
      </w:r>
      <w:r w:rsidRPr="00C86B68">
        <w:rPr>
          <w:rFonts w:ascii="Arial" w:hAnsi="Arial" w:cs="Arial"/>
        </w:rPr>
        <w:t>a</w:t>
      </w:r>
      <w:r w:rsidR="00B442AC" w:rsidRPr="00C86B68">
        <w:rPr>
          <w:rFonts w:ascii="Arial" w:hAnsi="Arial" w:cs="Arial"/>
        </w:rPr>
        <w:t> </w:t>
      </w:r>
      <w:r w:rsidRPr="00C86B68">
        <w:rPr>
          <w:rFonts w:ascii="Arial" w:hAnsi="Arial" w:cs="Arial"/>
        </w:rPr>
        <w:t>doložením</w:t>
      </w:r>
      <w:r w:rsidR="00B442AC" w:rsidRPr="00C86B68">
        <w:rPr>
          <w:rFonts w:ascii="Arial" w:hAnsi="Arial" w:cs="Arial"/>
        </w:rPr>
        <w:t xml:space="preserve"> </w:t>
      </w:r>
      <w:r w:rsidR="00EF2EFE" w:rsidRPr="00C86B68">
        <w:rPr>
          <w:rFonts w:ascii="Arial" w:hAnsi="Arial" w:cs="Arial"/>
        </w:rPr>
        <w:t>najmenej</w:t>
      </w:r>
      <w:r w:rsidR="00B442AC" w:rsidRPr="00C86B68">
        <w:rPr>
          <w:rFonts w:ascii="Arial" w:hAnsi="Arial" w:cs="Arial"/>
        </w:rPr>
        <w:t xml:space="preserve"> </w:t>
      </w:r>
      <w:r w:rsidRPr="00C86B68">
        <w:rPr>
          <w:rFonts w:ascii="Arial" w:hAnsi="Arial" w:cs="Arial"/>
        </w:rPr>
        <w:t>troch</w:t>
      </w:r>
      <w:r w:rsidR="00B442AC" w:rsidRPr="00C86B68">
        <w:rPr>
          <w:rFonts w:ascii="Arial" w:hAnsi="Arial" w:cs="Arial"/>
        </w:rPr>
        <w:t xml:space="preserve"> </w:t>
      </w:r>
      <w:r w:rsidRPr="00C86B68">
        <w:rPr>
          <w:rFonts w:ascii="Arial" w:hAnsi="Arial" w:cs="Arial"/>
        </w:rPr>
        <w:t>cenových</w:t>
      </w:r>
      <w:r w:rsidR="00B442AC" w:rsidRPr="00C86B68">
        <w:rPr>
          <w:rFonts w:ascii="Arial" w:hAnsi="Arial" w:cs="Arial"/>
        </w:rPr>
        <w:t xml:space="preserve"> </w:t>
      </w:r>
      <w:r w:rsidRPr="00C86B68">
        <w:rPr>
          <w:rFonts w:ascii="Arial" w:hAnsi="Arial" w:cs="Arial"/>
        </w:rPr>
        <w:t>ponúk</w:t>
      </w:r>
      <w:r w:rsidR="00EF2EFE" w:rsidRPr="00C86B68">
        <w:rPr>
          <w:rFonts w:ascii="Arial" w:hAnsi="Arial" w:cs="Arial"/>
        </w:rPr>
        <w:t>.</w:t>
      </w:r>
    </w:p>
    <w:p w14:paraId="17917F41" w14:textId="688E48D0" w:rsidR="008C77B6" w:rsidRPr="00C86B68" w:rsidRDefault="008C77B6" w:rsidP="005F564D">
      <w:pPr>
        <w:spacing w:after="120"/>
        <w:jc w:val="both"/>
        <w:rPr>
          <w:rFonts w:ascii="Arial" w:hAnsi="Arial" w:cs="Arial"/>
        </w:rPr>
      </w:pPr>
      <w:r w:rsidRPr="00C86B68">
        <w:rPr>
          <w:rFonts w:ascii="Arial" w:hAnsi="Arial" w:cs="Arial"/>
        </w:rPr>
        <w:t>Ak</w:t>
      </w:r>
      <w:r w:rsidR="00B442AC" w:rsidRPr="00C86B68">
        <w:rPr>
          <w:rFonts w:ascii="Arial" w:hAnsi="Arial" w:cs="Arial"/>
        </w:rPr>
        <w:t xml:space="preserve"> </w:t>
      </w:r>
      <w:r w:rsidRPr="00C86B68">
        <w:rPr>
          <w:rFonts w:ascii="Arial" w:hAnsi="Arial" w:cs="Arial"/>
        </w:rPr>
        <w:t>žiadateľ</w:t>
      </w:r>
      <w:r w:rsidR="00B442AC" w:rsidRPr="00C86B68">
        <w:rPr>
          <w:rFonts w:ascii="Arial" w:hAnsi="Arial" w:cs="Arial"/>
        </w:rPr>
        <w:t xml:space="preserve"> </w:t>
      </w:r>
      <w:r w:rsidRPr="00C86B68">
        <w:rPr>
          <w:rFonts w:ascii="Arial" w:hAnsi="Arial" w:cs="Arial"/>
        </w:rPr>
        <w:t>nepreukáže</w:t>
      </w:r>
      <w:r w:rsidR="00B442AC" w:rsidRPr="00C86B68">
        <w:rPr>
          <w:rFonts w:ascii="Arial" w:hAnsi="Arial" w:cs="Arial"/>
        </w:rPr>
        <w:t xml:space="preserve"> </w:t>
      </w:r>
      <w:r w:rsidRPr="00C86B68">
        <w:rPr>
          <w:rFonts w:ascii="Arial" w:hAnsi="Arial" w:cs="Arial"/>
        </w:rPr>
        <w:t>hospodárnosť,</w:t>
      </w:r>
      <w:r w:rsidR="00B442AC" w:rsidRPr="00C86B68">
        <w:rPr>
          <w:rFonts w:ascii="Arial" w:hAnsi="Arial" w:cs="Arial"/>
        </w:rPr>
        <w:t xml:space="preserve"> </w:t>
      </w:r>
      <w:r w:rsidRPr="00C86B68">
        <w:rPr>
          <w:rFonts w:ascii="Arial" w:hAnsi="Arial" w:cs="Arial"/>
        </w:rPr>
        <w:t>efektívnosť</w:t>
      </w:r>
      <w:r w:rsidR="00B442AC" w:rsidRPr="00C86B68">
        <w:rPr>
          <w:rFonts w:ascii="Arial" w:hAnsi="Arial" w:cs="Arial"/>
        </w:rPr>
        <w:t xml:space="preserve"> </w:t>
      </w:r>
      <w:r w:rsidRPr="00C86B68">
        <w:rPr>
          <w:rFonts w:ascii="Arial" w:hAnsi="Arial" w:cs="Arial"/>
        </w:rPr>
        <w:t>a</w:t>
      </w:r>
      <w:r w:rsidR="00B442AC" w:rsidRPr="00C86B68">
        <w:rPr>
          <w:rFonts w:ascii="Arial" w:hAnsi="Arial" w:cs="Arial"/>
        </w:rPr>
        <w:t xml:space="preserve"> </w:t>
      </w:r>
      <w:r w:rsidRPr="00C86B68">
        <w:rPr>
          <w:rFonts w:ascii="Arial" w:hAnsi="Arial" w:cs="Arial"/>
        </w:rPr>
        <w:t>účinnosť</w:t>
      </w:r>
      <w:r w:rsidR="00B442AC" w:rsidRPr="00C86B68">
        <w:rPr>
          <w:rFonts w:ascii="Arial" w:hAnsi="Arial" w:cs="Arial"/>
        </w:rPr>
        <w:t xml:space="preserve"> </w:t>
      </w:r>
      <w:r w:rsidRPr="00C86B68">
        <w:rPr>
          <w:rFonts w:ascii="Arial" w:hAnsi="Arial" w:cs="Arial"/>
        </w:rPr>
        <w:t>vynaloženia</w:t>
      </w:r>
      <w:r w:rsidR="00B442AC" w:rsidRPr="00C86B68">
        <w:rPr>
          <w:rFonts w:ascii="Arial" w:hAnsi="Arial" w:cs="Arial"/>
        </w:rPr>
        <w:t xml:space="preserve"> </w:t>
      </w:r>
      <w:r w:rsidRPr="00C86B68">
        <w:rPr>
          <w:rFonts w:ascii="Arial" w:hAnsi="Arial" w:cs="Arial"/>
        </w:rPr>
        <w:t>verejných</w:t>
      </w:r>
      <w:r w:rsidR="00B442AC" w:rsidRPr="00C86B68">
        <w:rPr>
          <w:rFonts w:ascii="Arial" w:hAnsi="Arial" w:cs="Arial"/>
        </w:rPr>
        <w:t xml:space="preserve"> </w:t>
      </w:r>
      <w:r w:rsidRPr="00C86B68">
        <w:rPr>
          <w:rFonts w:ascii="Arial" w:hAnsi="Arial" w:cs="Arial"/>
        </w:rPr>
        <w:t>finančných</w:t>
      </w:r>
      <w:r w:rsidR="00B442AC" w:rsidRPr="00C86B68">
        <w:rPr>
          <w:rFonts w:ascii="Arial" w:hAnsi="Arial" w:cs="Arial"/>
        </w:rPr>
        <w:t xml:space="preserve"> </w:t>
      </w:r>
      <w:r w:rsidRPr="00C86B68">
        <w:rPr>
          <w:rFonts w:ascii="Arial" w:hAnsi="Arial" w:cs="Arial"/>
        </w:rPr>
        <w:t>prostriedkov,</w:t>
      </w:r>
      <w:r w:rsidR="00B442AC" w:rsidRPr="00C86B68">
        <w:rPr>
          <w:rFonts w:ascii="Arial" w:hAnsi="Arial" w:cs="Arial"/>
        </w:rPr>
        <w:t xml:space="preserve"> </w:t>
      </w:r>
      <w:r w:rsidRPr="00C86B68">
        <w:rPr>
          <w:rFonts w:ascii="Arial" w:hAnsi="Arial" w:cs="Arial"/>
        </w:rPr>
        <w:t>môže</w:t>
      </w:r>
      <w:r w:rsidR="00B442AC" w:rsidRPr="00C86B68">
        <w:rPr>
          <w:rFonts w:ascii="Arial" w:hAnsi="Arial" w:cs="Arial"/>
        </w:rPr>
        <w:t xml:space="preserve"> </w:t>
      </w:r>
      <w:r w:rsidRPr="00C86B68">
        <w:rPr>
          <w:rFonts w:ascii="Arial" w:hAnsi="Arial" w:cs="Arial"/>
        </w:rPr>
        <w:t>platobná</w:t>
      </w:r>
      <w:r w:rsidR="00B442AC" w:rsidRPr="00C86B68">
        <w:rPr>
          <w:rFonts w:ascii="Arial" w:hAnsi="Arial" w:cs="Arial"/>
        </w:rPr>
        <w:t xml:space="preserve"> </w:t>
      </w:r>
      <w:r w:rsidRPr="00C86B68">
        <w:rPr>
          <w:rFonts w:ascii="Arial" w:hAnsi="Arial" w:cs="Arial"/>
        </w:rPr>
        <w:t>agentúra</w:t>
      </w:r>
      <w:r w:rsidR="00B442AC" w:rsidRPr="00C86B68">
        <w:rPr>
          <w:rFonts w:ascii="Arial" w:hAnsi="Arial" w:cs="Arial"/>
        </w:rPr>
        <w:t xml:space="preserve"> </w:t>
      </w:r>
      <w:r w:rsidRPr="00C86B68">
        <w:rPr>
          <w:rFonts w:ascii="Arial" w:hAnsi="Arial" w:cs="Arial"/>
        </w:rPr>
        <w:t>posudzovať</w:t>
      </w:r>
      <w:r w:rsidR="00B442AC" w:rsidRPr="00C86B68">
        <w:rPr>
          <w:rFonts w:ascii="Arial" w:hAnsi="Arial" w:cs="Arial"/>
        </w:rPr>
        <w:t xml:space="preserve"> </w:t>
      </w:r>
      <w:r w:rsidRPr="00C86B68">
        <w:rPr>
          <w:rFonts w:ascii="Arial" w:hAnsi="Arial" w:cs="Arial"/>
        </w:rPr>
        <w:t>primeranosť</w:t>
      </w:r>
      <w:r w:rsidR="00B442AC" w:rsidRPr="00C86B68">
        <w:rPr>
          <w:rFonts w:ascii="Arial" w:hAnsi="Arial" w:cs="Arial"/>
        </w:rPr>
        <w:t xml:space="preserve"> </w:t>
      </w:r>
      <w:r w:rsidRPr="00C86B68">
        <w:rPr>
          <w:rFonts w:ascii="Arial" w:hAnsi="Arial" w:cs="Arial"/>
        </w:rPr>
        <w:t>výdavkov</w:t>
      </w:r>
      <w:r w:rsidR="00B442AC" w:rsidRPr="00C86B68">
        <w:rPr>
          <w:rFonts w:ascii="Arial" w:hAnsi="Arial" w:cs="Arial"/>
        </w:rPr>
        <w:t xml:space="preserve"> </w:t>
      </w:r>
      <w:r w:rsidRPr="00C86B68">
        <w:rPr>
          <w:rFonts w:ascii="Arial" w:hAnsi="Arial" w:cs="Arial"/>
        </w:rPr>
        <w:t>na</w:t>
      </w:r>
      <w:r w:rsidR="001719C1">
        <w:rPr>
          <w:rFonts w:ascii="Arial" w:hAnsi="Arial" w:cs="Arial"/>
        </w:rPr>
        <w:t> </w:t>
      </w:r>
      <w:r w:rsidR="00B442AC" w:rsidRPr="00C86B68">
        <w:rPr>
          <w:rFonts w:ascii="Arial" w:hAnsi="Arial" w:cs="Arial"/>
        </w:rPr>
        <w:t xml:space="preserve"> </w:t>
      </w:r>
      <w:r w:rsidRPr="00C86B68">
        <w:rPr>
          <w:rFonts w:ascii="Arial" w:hAnsi="Arial" w:cs="Arial"/>
        </w:rPr>
        <w:t>základe</w:t>
      </w:r>
      <w:r w:rsidR="00B442AC" w:rsidRPr="00C86B68">
        <w:rPr>
          <w:rFonts w:ascii="Arial" w:hAnsi="Arial" w:cs="Arial"/>
        </w:rPr>
        <w:t xml:space="preserve"> </w:t>
      </w:r>
      <w:r w:rsidRPr="00C86B68">
        <w:rPr>
          <w:rFonts w:ascii="Arial" w:hAnsi="Arial" w:cs="Arial"/>
        </w:rPr>
        <w:t>priemernej</w:t>
      </w:r>
      <w:r w:rsidR="00B442AC" w:rsidRPr="00C86B68">
        <w:rPr>
          <w:rFonts w:ascii="Arial" w:hAnsi="Arial" w:cs="Arial"/>
        </w:rPr>
        <w:t xml:space="preserve"> </w:t>
      </w:r>
      <w:r w:rsidRPr="00C86B68">
        <w:rPr>
          <w:rFonts w:ascii="Arial" w:hAnsi="Arial" w:cs="Arial"/>
        </w:rPr>
        <w:t>ceny</w:t>
      </w:r>
      <w:r w:rsidR="00B442AC" w:rsidRPr="00C86B68">
        <w:rPr>
          <w:rFonts w:ascii="Arial" w:hAnsi="Arial" w:cs="Arial"/>
        </w:rPr>
        <w:t xml:space="preserve"> </w:t>
      </w:r>
      <w:r w:rsidRPr="00C86B68">
        <w:rPr>
          <w:rFonts w:ascii="Arial" w:hAnsi="Arial" w:cs="Arial"/>
        </w:rPr>
        <w:t>daného</w:t>
      </w:r>
      <w:r w:rsidR="00B442AC" w:rsidRPr="00C86B68">
        <w:rPr>
          <w:rFonts w:ascii="Arial" w:hAnsi="Arial" w:cs="Arial"/>
        </w:rPr>
        <w:t xml:space="preserve"> </w:t>
      </w:r>
      <w:r w:rsidRPr="00C86B68">
        <w:rPr>
          <w:rFonts w:ascii="Arial" w:hAnsi="Arial" w:cs="Arial"/>
        </w:rPr>
        <w:t>výdavku</w:t>
      </w:r>
      <w:r w:rsidR="00B442AC" w:rsidRPr="00C86B68">
        <w:rPr>
          <w:rFonts w:ascii="Arial" w:hAnsi="Arial" w:cs="Arial"/>
        </w:rPr>
        <w:t xml:space="preserve"> </w:t>
      </w:r>
      <w:r w:rsidRPr="00C86B68">
        <w:rPr>
          <w:rFonts w:ascii="Arial" w:hAnsi="Arial" w:cs="Arial"/>
        </w:rPr>
        <w:t>na</w:t>
      </w:r>
      <w:r w:rsidR="00B442AC" w:rsidRPr="00C86B68">
        <w:rPr>
          <w:rFonts w:ascii="Arial" w:hAnsi="Arial" w:cs="Arial"/>
        </w:rPr>
        <w:t xml:space="preserve"> </w:t>
      </w:r>
      <w:r w:rsidRPr="00C86B68">
        <w:rPr>
          <w:rFonts w:ascii="Arial" w:hAnsi="Arial" w:cs="Arial"/>
        </w:rPr>
        <w:t>trhu,</w:t>
      </w:r>
      <w:r w:rsidR="00B442AC" w:rsidRPr="00C86B68">
        <w:rPr>
          <w:rFonts w:ascii="Arial" w:hAnsi="Arial" w:cs="Arial"/>
        </w:rPr>
        <w:t xml:space="preserve"> </w:t>
      </w:r>
      <w:r w:rsidRPr="00C86B68">
        <w:rPr>
          <w:rFonts w:ascii="Arial" w:hAnsi="Arial" w:cs="Arial"/>
        </w:rPr>
        <w:t>t.</w:t>
      </w:r>
      <w:r w:rsidR="00B442AC" w:rsidRPr="00C86B68">
        <w:rPr>
          <w:rFonts w:ascii="Arial" w:hAnsi="Arial" w:cs="Arial"/>
        </w:rPr>
        <w:t xml:space="preserve"> </w:t>
      </w:r>
      <w:r w:rsidRPr="00C86B68">
        <w:rPr>
          <w:rFonts w:ascii="Arial" w:hAnsi="Arial" w:cs="Arial"/>
        </w:rPr>
        <w:t>j.</w:t>
      </w:r>
      <w:r w:rsidR="00B442AC" w:rsidRPr="00C86B68">
        <w:rPr>
          <w:rFonts w:ascii="Arial" w:hAnsi="Arial" w:cs="Arial"/>
        </w:rPr>
        <w:t xml:space="preserve"> </w:t>
      </w:r>
      <w:r w:rsidRPr="00C86B68">
        <w:rPr>
          <w:rFonts w:ascii="Arial" w:hAnsi="Arial" w:cs="Arial"/>
        </w:rPr>
        <w:t>vyhradzuje</w:t>
      </w:r>
      <w:r w:rsidR="00B442AC" w:rsidRPr="00C86B68">
        <w:rPr>
          <w:rFonts w:ascii="Arial" w:hAnsi="Arial" w:cs="Arial"/>
        </w:rPr>
        <w:t xml:space="preserve"> </w:t>
      </w:r>
      <w:r w:rsidRPr="00C86B68">
        <w:rPr>
          <w:rFonts w:ascii="Arial" w:hAnsi="Arial" w:cs="Arial"/>
        </w:rPr>
        <w:t>si</w:t>
      </w:r>
      <w:r w:rsidR="00B442AC" w:rsidRPr="00C86B68">
        <w:rPr>
          <w:rFonts w:ascii="Arial" w:hAnsi="Arial" w:cs="Arial"/>
        </w:rPr>
        <w:t xml:space="preserve"> </w:t>
      </w:r>
      <w:r w:rsidRPr="00C86B68">
        <w:rPr>
          <w:rFonts w:ascii="Arial" w:hAnsi="Arial" w:cs="Arial"/>
        </w:rPr>
        <w:t>právo</w:t>
      </w:r>
      <w:r w:rsidR="00B442AC" w:rsidRPr="00C86B68">
        <w:rPr>
          <w:rFonts w:ascii="Arial" w:hAnsi="Arial" w:cs="Arial"/>
        </w:rPr>
        <w:t xml:space="preserve"> </w:t>
      </w:r>
      <w:r w:rsidRPr="00C86B68">
        <w:rPr>
          <w:rFonts w:ascii="Arial" w:hAnsi="Arial" w:cs="Arial"/>
        </w:rPr>
        <w:t>výšku</w:t>
      </w:r>
      <w:r w:rsidR="00B442AC" w:rsidRPr="00C86B68">
        <w:rPr>
          <w:rFonts w:ascii="Arial" w:hAnsi="Arial" w:cs="Arial"/>
        </w:rPr>
        <w:t xml:space="preserve"> </w:t>
      </w:r>
      <w:r w:rsidRPr="00C86B68">
        <w:rPr>
          <w:rFonts w:ascii="Arial" w:hAnsi="Arial" w:cs="Arial"/>
        </w:rPr>
        <w:t>výdavku</w:t>
      </w:r>
      <w:r w:rsidR="00B442AC" w:rsidRPr="00C86B68">
        <w:rPr>
          <w:rFonts w:ascii="Arial" w:hAnsi="Arial" w:cs="Arial"/>
        </w:rPr>
        <w:t xml:space="preserve"> </w:t>
      </w:r>
      <w:r w:rsidRPr="00C86B68">
        <w:rPr>
          <w:rFonts w:ascii="Arial" w:hAnsi="Arial" w:cs="Arial"/>
        </w:rPr>
        <w:t>znížiť,</w:t>
      </w:r>
      <w:r w:rsidR="00B442AC" w:rsidRPr="00C86B68">
        <w:rPr>
          <w:rFonts w:ascii="Arial" w:hAnsi="Arial" w:cs="Arial"/>
        </w:rPr>
        <w:t xml:space="preserve"> </w:t>
      </w:r>
      <w:r w:rsidRPr="00C86B68">
        <w:rPr>
          <w:rFonts w:ascii="Arial" w:hAnsi="Arial" w:cs="Arial"/>
        </w:rPr>
        <w:t>ak</w:t>
      </w:r>
      <w:r w:rsidR="00B442AC" w:rsidRPr="00C86B68">
        <w:rPr>
          <w:rFonts w:ascii="Arial" w:hAnsi="Arial" w:cs="Arial"/>
        </w:rPr>
        <w:t xml:space="preserve"> </w:t>
      </w:r>
      <w:r w:rsidRPr="00C86B68">
        <w:rPr>
          <w:rFonts w:ascii="Arial" w:hAnsi="Arial" w:cs="Arial"/>
        </w:rPr>
        <w:t>sa</w:t>
      </w:r>
      <w:r w:rsidR="00B442AC" w:rsidRPr="00C86B68">
        <w:rPr>
          <w:rFonts w:ascii="Arial" w:hAnsi="Arial" w:cs="Arial"/>
        </w:rPr>
        <w:t xml:space="preserve"> </w:t>
      </w:r>
      <w:r w:rsidRPr="00C86B68">
        <w:rPr>
          <w:rFonts w:ascii="Arial" w:hAnsi="Arial" w:cs="Arial"/>
        </w:rPr>
        <w:t>cena</w:t>
      </w:r>
      <w:r w:rsidR="00B442AC" w:rsidRPr="00C86B68">
        <w:rPr>
          <w:rFonts w:ascii="Arial" w:hAnsi="Arial" w:cs="Arial"/>
        </w:rPr>
        <w:t xml:space="preserve"> </w:t>
      </w:r>
      <w:r w:rsidRPr="00C86B68">
        <w:rPr>
          <w:rFonts w:ascii="Arial" w:hAnsi="Arial" w:cs="Arial"/>
        </w:rPr>
        <w:t>daného</w:t>
      </w:r>
      <w:r w:rsidR="00B442AC" w:rsidRPr="00C86B68">
        <w:rPr>
          <w:rFonts w:ascii="Arial" w:hAnsi="Arial" w:cs="Arial"/>
        </w:rPr>
        <w:t xml:space="preserve"> </w:t>
      </w:r>
      <w:r w:rsidRPr="00C86B68">
        <w:rPr>
          <w:rFonts w:ascii="Arial" w:hAnsi="Arial" w:cs="Arial"/>
        </w:rPr>
        <w:t>výdavku</w:t>
      </w:r>
      <w:r w:rsidR="00B442AC" w:rsidRPr="00C86B68">
        <w:rPr>
          <w:rFonts w:ascii="Arial" w:hAnsi="Arial" w:cs="Arial"/>
        </w:rPr>
        <w:t xml:space="preserve"> </w:t>
      </w:r>
      <w:r w:rsidRPr="00C86B68">
        <w:rPr>
          <w:rFonts w:ascii="Arial" w:hAnsi="Arial" w:cs="Arial"/>
        </w:rPr>
        <w:t>výrazne</w:t>
      </w:r>
      <w:r w:rsidR="00B442AC" w:rsidRPr="00C86B68">
        <w:rPr>
          <w:rFonts w:ascii="Arial" w:hAnsi="Arial" w:cs="Arial"/>
        </w:rPr>
        <w:t xml:space="preserve"> </w:t>
      </w:r>
      <w:r w:rsidRPr="00C86B68">
        <w:rPr>
          <w:rFonts w:ascii="Arial" w:hAnsi="Arial" w:cs="Arial"/>
        </w:rPr>
        <w:t>odlišuje</w:t>
      </w:r>
      <w:r w:rsidR="00B442AC" w:rsidRPr="00C86B68">
        <w:rPr>
          <w:rFonts w:ascii="Arial" w:hAnsi="Arial" w:cs="Arial"/>
        </w:rPr>
        <w:t xml:space="preserve"> </w:t>
      </w:r>
      <w:r w:rsidRPr="00C86B68">
        <w:rPr>
          <w:rFonts w:ascii="Arial" w:hAnsi="Arial" w:cs="Arial"/>
        </w:rPr>
        <w:t>od</w:t>
      </w:r>
      <w:r w:rsidR="00B442AC" w:rsidRPr="00C86B68">
        <w:rPr>
          <w:rFonts w:ascii="Arial" w:hAnsi="Arial" w:cs="Arial"/>
        </w:rPr>
        <w:t xml:space="preserve"> </w:t>
      </w:r>
      <w:r w:rsidRPr="00C86B68">
        <w:rPr>
          <w:rFonts w:ascii="Arial" w:hAnsi="Arial" w:cs="Arial"/>
        </w:rPr>
        <w:t>priemernej</w:t>
      </w:r>
      <w:r w:rsidR="00B442AC" w:rsidRPr="00C86B68">
        <w:rPr>
          <w:rFonts w:ascii="Arial" w:hAnsi="Arial" w:cs="Arial"/>
        </w:rPr>
        <w:t xml:space="preserve"> </w:t>
      </w:r>
      <w:r w:rsidRPr="00C86B68">
        <w:rPr>
          <w:rFonts w:ascii="Arial" w:hAnsi="Arial" w:cs="Arial"/>
        </w:rPr>
        <w:t>ceny</w:t>
      </w:r>
      <w:r w:rsidR="00B442AC" w:rsidRPr="00C86B68">
        <w:rPr>
          <w:rFonts w:ascii="Arial" w:hAnsi="Arial" w:cs="Arial"/>
        </w:rPr>
        <w:t xml:space="preserve"> </w:t>
      </w:r>
      <w:r w:rsidRPr="00C86B68">
        <w:rPr>
          <w:rFonts w:ascii="Arial" w:hAnsi="Arial" w:cs="Arial"/>
        </w:rPr>
        <w:t>daného</w:t>
      </w:r>
      <w:r w:rsidR="00B442AC" w:rsidRPr="00C86B68">
        <w:rPr>
          <w:rFonts w:ascii="Arial" w:hAnsi="Arial" w:cs="Arial"/>
        </w:rPr>
        <w:t xml:space="preserve"> </w:t>
      </w:r>
      <w:r w:rsidRPr="00C86B68">
        <w:rPr>
          <w:rFonts w:ascii="Arial" w:hAnsi="Arial" w:cs="Arial"/>
        </w:rPr>
        <w:t>výdavku</w:t>
      </w:r>
      <w:r w:rsidR="00B442AC" w:rsidRPr="00C86B68">
        <w:rPr>
          <w:rFonts w:ascii="Arial" w:hAnsi="Arial" w:cs="Arial"/>
        </w:rPr>
        <w:t xml:space="preserve"> </w:t>
      </w:r>
      <w:r w:rsidRPr="00C86B68">
        <w:rPr>
          <w:rFonts w:ascii="Arial" w:hAnsi="Arial" w:cs="Arial"/>
        </w:rPr>
        <w:t>na</w:t>
      </w:r>
      <w:r w:rsidR="001719C1">
        <w:rPr>
          <w:rFonts w:ascii="Arial" w:hAnsi="Arial" w:cs="Arial"/>
        </w:rPr>
        <w:t> </w:t>
      </w:r>
      <w:r w:rsidR="00B442AC" w:rsidRPr="00C86B68">
        <w:rPr>
          <w:rFonts w:ascii="Arial" w:hAnsi="Arial" w:cs="Arial"/>
        </w:rPr>
        <w:t xml:space="preserve"> </w:t>
      </w:r>
      <w:r w:rsidRPr="00C86B68">
        <w:rPr>
          <w:rFonts w:ascii="Arial" w:hAnsi="Arial" w:cs="Arial"/>
        </w:rPr>
        <w:t>trhu.</w:t>
      </w:r>
    </w:p>
    <w:p w14:paraId="1231BE67" w14:textId="77777777" w:rsidR="00092E57" w:rsidRPr="00C86B68" w:rsidRDefault="00092E57" w:rsidP="005F564D">
      <w:pPr>
        <w:jc w:val="both"/>
        <w:rPr>
          <w:rFonts w:ascii="Arial" w:hAnsi="Arial" w:cs="Arial"/>
          <w:b/>
          <w:i/>
        </w:rPr>
      </w:pPr>
    </w:p>
    <w:p w14:paraId="192C2E0C" w14:textId="47CE5357" w:rsidR="00E61794" w:rsidRDefault="00E61794" w:rsidP="002C6CDB">
      <w:pPr>
        <w:pStyle w:val="Nadpis2"/>
      </w:pPr>
      <w:bookmarkStart w:id="54" w:name="_Toc241515584"/>
      <w:r w:rsidRPr="00E61794">
        <w:lastRenderedPageBreak/>
        <w:t xml:space="preserve">Ukončenie vykonávania opatrenia </w:t>
      </w:r>
      <w:r w:rsidR="00643911">
        <w:t>a žiadosť o platbu</w:t>
      </w:r>
      <w:bookmarkEnd w:id="54"/>
    </w:p>
    <w:p w14:paraId="2D520108" w14:textId="77777777" w:rsidR="00E61794" w:rsidRPr="005224AA" w:rsidRDefault="00E61794" w:rsidP="005224AA">
      <w:pPr>
        <w:spacing w:after="120"/>
        <w:jc w:val="both"/>
        <w:rPr>
          <w:rFonts w:ascii="Arial" w:hAnsi="Arial" w:cs="Arial"/>
        </w:rPr>
      </w:pPr>
    </w:p>
    <w:p w14:paraId="4AEA7C3F" w14:textId="56949AC0" w:rsidR="0018228E" w:rsidRPr="005224AA" w:rsidRDefault="0018228E" w:rsidP="005224AA">
      <w:pPr>
        <w:spacing w:after="120"/>
        <w:jc w:val="both"/>
        <w:rPr>
          <w:rFonts w:ascii="Arial" w:hAnsi="Arial" w:cs="Arial"/>
        </w:rPr>
      </w:pPr>
      <w:r w:rsidRPr="005224AA">
        <w:rPr>
          <w:rFonts w:ascii="Arial" w:hAnsi="Arial" w:cs="Arial"/>
        </w:rPr>
        <w:t>Vy</w:t>
      </w:r>
      <w:r w:rsidR="00CE7934" w:rsidRPr="005224AA">
        <w:rPr>
          <w:rFonts w:ascii="Arial" w:hAnsi="Arial" w:cs="Arial"/>
        </w:rPr>
        <w:t>konávanie opatrenia je potrebné ukončiť najneskôr</w:t>
      </w:r>
      <w:r w:rsidRPr="005224AA">
        <w:rPr>
          <w:rFonts w:ascii="Arial" w:hAnsi="Arial" w:cs="Arial"/>
        </w:rPr>
        <w:t xml:space="preserve"> </w:t>
      </w:r>
      <w:r w:rsidR="00CE7934" w:rsidRPr="005224AA">
        <w:rPr>
          <w:rFonts w:ascii="Arial" w:hAnsi="Arial" w:cs="Arial"/>
        </w:rPr>
        <w:t>do</w:t>
      </w:r>
      <w:r w:rsidRPr="005224AA">
        <w:rPr>
          <w:rFonts w:ascii="Arial" w:hAnsi="Arial" w:cs="Arial"/>
        </w:rPr>
        <w:t xml:space="preserve"> </w:t>
      </w:r>
      <w:r w:rsidR="00837721">
        <w:rPr>
          <w:rFonts w:ascii="Arial" w:hAnsi="Arial" w:cs="Arial"/>
        </w:rPr>
        <w:t>jedného roka</w:t>
      </w:r>
      <w:r w:rsidRPr="005224AA">
        <w:rPr>
          <w:rFonts w:ascii="Arial" w:hAnsi="Arial" w:cs="Arial"/>
        </w:rPr>
        <w:t xml:space="preserve"> od jeho schválenia</w:t>
      </w:r>
      <w:r w:rsidR="00536B6F">
        <w:rPr>
          <w:rFonts w:ascii="Arial" w:hAnsi="Arial" w:cs="Arial"/>
        </w:rPr>
        <w:t xml:space="preserve"> (od nadobudnutia právoplatnosti rozhodnutia)</w:t>
      </w:r>
      <w:r w:rsidR="002B2096" w:rsidRPr="005224AA">
        <w:rPr>
          <w:rFonts w:ascii="Arial" w:hAnsi="Arial" w:cs="Arial"/>
        </w:rPr>
        <w:t>.</w:t>
      </w:r>
    </w:p>
    <w:p w14:paraId="594FABF5" w14:textId="5FA037EA" w:rsidR="0018228E" w:rsidRPr="005224AA" w:rsidRDefault="002B2096" w:rsidP="005224AA">
      <w:pPr>
        <w:spacing w:after="120"/>
        <w:jc w:val="both"/>
        <w:rPr>
          <w:rFonts w:ascii="Arial" w:hAnsi="Arial" w:cs="Arial"/>
        </w:rPr>
      </w:pPr>
      <w:r w:rsidRPr="005224AA">
        <w:rPr>
          <w:rFonts w:ascii="Arial" w:hAnsi="Arial" w:cs="Arial"/>
        </w:rPr>
        <w:t xml:space="preserve">Žiadateľ </w:t>
      </w:r>
      <w:r w:rsidR="0018228E" w:rsidRPr="005224AA">
        <w:rPr>
          <w:rFonts w:ascii="Arial" w:hAnsi="Arial" w:cs="Arial"/>
        </w:rPr>
        <w:t>je povinný doručiť platobnej agentúre písomné oznámenie o ukončení vykonávania opatrenia do dvoch mesiacov po jeho vykonaní.</w:t>
      </w:r>
    </w:p>
    <w:p w14:paraId="760523CB" w14:textId="77777777" w:rsidR="00D91E63" w:rsidRDefault="00D91E63" w:rsidP="00D763F4"/>
    <w:p w14:paraId="6010EAF0" w14:textId="3ED7C09D" w:rsidR="00EB0B54" w:rsidRPr="00C86B68" w:rsidRDefault="00086D02" w:rsidP="00D763F4">
      <w:pPr>
        <w:rPr>
          <w:rFonts w:ascii="Arial" w:hAnsi="Arial" w:cs="Arial"/>
          <w:b/>
          <w:bCs/>
          <w:i/>
          <w:iCs/>
        </w:rPr>
      </w:pPr>
      <w:r w:rsidRPr="734144C7">
        <w:rPr>
          <w:rFonts w:ascii="Arial" w:hAnsi="Arial" w:cs="Arial"/>
          <w:b/>
          <w:bCs/>
        </w:rPr>
        <w:t>Spolu</w:t>
      </w:r>
      <w:r w:rsidR="00B442AC" w:rsidRPr="734144C7">
        <w:rPr>
          <w:rFonts w:ascii="Arial" w:hAnsi="Arial" w:cs="Arial"/>
          <w:b/>
          <w:bCs/>
        </w:rPr>
        <w:t xml:space="preserve"> </w:t>
      </w:r>
      <w:r w:rsidR="0092288E" w:rsidRPr="734144C7">
        <w:rPr>
          <w:rFonts w:ascii="Arial" w:hAnsi="Arial" w:cs="Arial"/>
          <w:b/>
          <w:bCs/>
        </w:rPr>
        <w:t>s</w:t>
      </w:r>
      <w:r w:rsidR="00B442AC" w:rsidRPr="734144C7">
        <w:rPr>
          <w:rFonts w:ascii="Arial" w:hAnsi="Arial" w:cs="Arial"/>
          <w:b/>
          <w:bCs/>
          <w:i/>
          <w:iCs/>
        </w:rPr>
        <w:t xml:space="preserve"> </w:t>
      </w:r>
      <w:r w:rsidR="00092E57" w:rsidRPr="734144C7">
        <w:rPr>
          <w:rFonts w:ascii="Arial" w:hAnsi="Arial" w:cs="Arial"/>
          <w:b/>
          <w:bCs/>
          <w:i/>
          <w:iCs/>
        </w:rPr>
        <w:t>O</w:t>
      </w:r>
      <w:r w:rsidR="005A650B" w:rsidRPr="734144C7">
        <w:rPr>
          <w:rFonts w:ascii="Arial" w:hAnsi="Arial" w:cs="Arial"/>
          <w:b/>
          <w:bCs/>
          <w:i/>
          <w:iCs/>
        </w:rPr>
        <w:t>známením</w:t>
      </w:r>
      <w:r w:rsidR="00B442AC" w:rsidRPr="734144C7">
        <w:rPr>
          <w:rFonts w:ascii="Arial" w:hAnsi="Arial" w:cs="Arial"/>
          <w:b/>
          <w:bCs/>
          <w:i/>
          <w:iCs/>
        </w:rPr>
        <w:t xml:space="preserve"> </w:t>
      </w:r>
      <w:r w:rsidR="005A650B" w:rsidRPr="734144C7">
        <w:rPr>
          <w:rFonts w:ascii="Arial" w:hAnsi="Arial" w:cs="Arial"/>
          <w:b/>
          <w:bCs/>
          <w:i/>
          <w:iCs/>
        </w:rPr>
        <w:t>o</w:t>
      </w:r>
      <w:r w:rsidR="00B442AC" w:rsidRPr="734144C7">
        <w:rPr>
          <w:rFonts w:ascii="Arial" w:hAnsi="Arial" w:cs="Arial"/>
          <w:b/>
          <w:bCs/>
          <w:i/>
          <w:iCs/>
        </w:rPr>
        <w:t xml:space="preserve"> </w:t>
      </w:r>
      <w:r w:rsidRPr="734144C7">
        <w:rPr>
          <w:rFonts w:ascii="Arial" w:hAnsi="Arial" w:cs="Arial"/>
          <w:b/>
          <w:bCs/>
          <w:i/>
          <w:iCs/>
        </w:rPr>
        <w:t>ukončen</w:t>
      </w:r>
      <w:r w:rsidR="005A650B" w:rsidRPr="734144C7">
        <w:rPr>
          <w:rFonts w:ascii="Arial" w:hAnsi="Arial" w:cs="Arial"/>
          <w:b/>
          <w:bCs/>
          <w:i/>
          <w:iCs/>
        </w:rPr>
        <w:t>í</w:t>
      </w:r>
      <w:r w:rsidR="00B442AC" w:rsidRPr="734144C7">
        <w:rPr>
          <w:rFonts w:ascii="Arial" w:hAnsi="Arial" w:cs="Arial"/>
          <w:b/>
          <w:bCs/>
          <w:i/>
          <w:iCs/>
        </w:rPr>
        <w:t xml:space="preserve"> </w:t>
      </w:r>
      <w:r w:rsidR="4A95AA5C" w:rsidRPr="734144C7">
        <w:rPr>
          <w:rFonts w:ascii="Arial" w:hAnsi="Arial" w:cs="Arial"/>
          <w:b/>
          <w:bCs/>
          <w:i/>
          <w:iCs/>
        </w:rPr>
        <w:t xml:space="preserve">vykonávania </w:t>
      </w:r>
      <w:r w:rsidR="005A650B" w:rsidRPr="734144C7">
        <w:rPr>
          <w:rFonts w:ascii="Arial" w:hAnsi="Arial" w:cs="Arial"/>
          <w:b/>
          <w:bCs/>
          <w:i/>
          <w:iCs/>
        </w:rPr>
        <w:t>opatrenia</w:t>
      </w:r>
      <w:r w:rsidR="00B442AC" w:rsidRPr="734144C7">
        <w:rPr>
          <w:rFonts w:ascii="Arial" w:hAnsi="Arial" w:cs="Arial"/>
          <w:b/>
          <w:bCs/>
          <w:i/>
          <w:iCs/>
        </w:rPr>
        <w:t xml:space="preserve"> </w:t>
      </w:r>
      <w:r w:rsidR="00A338C1">
        <w:rPr>
          <w:rFonts w:ascii="Arial" w:hAnsi="Arial" w:cs="Arial"/>
          <w:b/>
          <w:bCs/>
          <w:i/>
          <w:iCs/>
        </w:rPr>
        <w:t>a</w:t>
      </w:r>
      <w:r w:rsidR="00B442AC" w:rsidRPr="734144C7">
        <w:rPr>
          <w:rFonts w:ascii="Arial" w:hAnsi="Arial" w:cs="Arial"/>
          <w:b/>
          <w:bCs/>
          <w:i/>
          <w:iCs/>
        </w:rPr>
        <w:t xml:space="preserve"> </w:t>
      </w:r>
      <w:r w:rsidR="00092E57" w:rsidRPr="734144C7">
        <w:rPr>
          <w:rFonts w:ascii="Arial" w:hAnsi="Arial" w:cs="Arial"/>
          <w:b/>
          <w:bCs/>
          <w:i/>
          <w:iCs/>
        </w:rPr>
        <w:t>Žiados</w:t>
      </w:r>
      <w:r w:rsidR="7AB6E947" w:rsidRPr="734144C7">
        <w:rPr>
          <w:rFonts w:ascii="Arial" w:hAnsi="Arial" w:cs="Arial"/>
          <w:b/>
          <w:bCs/>
          <w:i/>
          <w:iCs/>
        </w:rPr>
        <w:t>ťou</w:t>
      </w:r>
      <w:r w:rsidR="00B442AC" w:rsidRPr="734144C7">
        <w:rPr>
          <w:rFonts w:ascii="Arial" w:hAnsi="Arial" w:cs="Arial"/>
          <w:b/>
          <w:bCs/>
          <w:i/>
          <w:iCs/>
        </w:rPr>
        <w:t xml:space="preserve"> </w:t>
      </w:r>
      <w:r w:rsidR="00092E57" w:rsidRPr="734144C7">
        <w:rPr>
          <w:rFonts w:ascii="Arial" w:hAnsi="Arial" w:cs="Arial"/>
          <w:b/>
          <w:bCs/>
          <w:i/>
          <w:iCs/>
        </w:rPr>
        <w:t>o</w:t>
      </w:r>
      <w:r w:rsidR="00B442AC" w:rsidRPr="734144C7">
        <w:rPr>
          <w:rFonts w:ascii="Arial" w:hAnsi="Arial" w:cs="Arial"/>
          <w:b/>
          <w:bCs/>
          <w:i/>
          <w:iCs/>
        </w:rPr>
        <w:t xml:space="preserve"> </w:t>
      </w:r>
      <w:r w:rsidR="003C5351" w:rsidRPr="734144C7">
        <w:rPr>
          <w:rFonts w:ascii="Arial" w:hAnsi="Arial" w:cs="Arial"/>
          <w:b/>
          <w:bCs/>
          <w:i/>
          <w:iCs/>
        </w:rPr>
        <w:t>poskytnutie</w:t>
      </w:r>
      <w:r w:rsidR="00B442AC" w:rsidRPr="734144C7">
        <w:rPr>
          <w:rFonts w:ascii="Arial" w:hAnsi="Arial" w:cs="Arial"/>
          <w:b/>
          <w:bCs/>
          <w:i/>
          <w:iCs/>
        </w:rPr>
        <w:t xml:space="preserve"> </w:t>
      </w:r>
      <w:r w:rsidR="00092E57" w:rsidRPr="734144C7">
        <w:rPr>
          <w:rFonts w:ascii="Arial" w:hAnsi="Arial" w:cs="Arial"/>
          <w:b/>
          <w:bCs/>
          <w:i/>
          <w:iCs/>
        </w:rPr>
        <w:t>podpory</w:t>
      </w:r>
      <w:r w:rsidR="00B442AC" w:rsidRPr="734144C7">
        <w:rPr>
          <w:rFonts w:ascii="Arial" w:hAnsi="Arial" w:cs="Arial"/>
          <w:b/>
          <w:bCs/>
          <w:i/>
          <w:iCs/>
        </w:rPr>
        <w:t xml:space="preserve"> </w:t>
      </w:r>
      <w:r w:rsidRPr="734144C7">
        <w:rPr>
          <w:rFonts w:ascii="Arial" w:hAnsi="Arial" w:cs="Arial"/>
          <w:b/>
          <w:bCs/>
        </w:rPr>
        <w:t>je</w:t>
      </w:r>
      <w:r w:rsidR="00B442AC" w:rsidRPr="734144C7">
        <w:rPr>
          <w:rFonts w:ascii="Arial" w:hAnsi="Arial" w:cs="Arial"/>
          <w:b/>
          <w:bCs/>
        </w:rPr>
        <w:t xml:space="preserve"> </w:t>
      </w:r>
      <w:r w:rsidRPr="734144C7">
        <w:rPr>
          <w:rFonts w:ascii="Arial" w:hAnsi="Arial" w:cs="Arial"/>
          <w:b/>
          <w:bCs/>
        </w:rPr>
        <w:t>potrebné</w:t>
      </w:r>
      <w:r w:rsidR="00B442AC" w:rsidRPr="734144C7">
        <w:rPr>
          <w:rFonts w:ascii="Arial" w:hAnsi="Arial" w:cs="Arial"/>
          <w:b/>
          <w:bCs/>
        </w:rPr>
        <w:t xml:space="preserve"> </w:t>
      </w:r>
      <w:r w:rsidRPr="734144C7">
        <w:rPr>
          <w:rFonts w:ascii="Arial" w:hAnsi="Arial" w:cs="Arial"/>
          <w:b/>
          <w:bCs/>
        </w:rPr>
        <w:t>doručiť</w:t>
      </w:r>
      <w:r w:rsidR="00B442AC" w:rsidRPr="734144C7">
        <w:rPr>
          <w:rFonts w:ascii="Arial" w:hAnsi="Arial" w:cs="Arial"/>
          <w:b/>
          <w:bCs/>
        </w:rPr>
        <w:t xml:space="preserve"> </w:t>
      </w:r>
      <w:r w:rsidR="00092E57" w:rsidRPr="734144C7">
        <w:rPr>
          <w:rFonts w:ascii="Arial" w:hAnsi="Arial" w:cs="Arial"/>
          <w:b/>
          <w:bCs/>
        </w:rPr>
        <w:t>nasledovné</w:t>
      </w:r>
      <w:r w:rsidR="00B442AC" w:rsidRPr="734144C7">
        <w:rPr>
          <w:rFonts w:ascii="Arial" w:hAnsi="Arial" w:cs="Arial"/>
          <w:b/>
          <w:bCs/>
        </w:rPr>
        <w:t xml:space="preserve"> </w:t>
      </w:r>
      <w:r w:rsidR="00092E57" w:rsidRPr="734144C7">
        <w:rPr>
          <w:rFonts w:ascii="Arial" w:hAnsi="Arial" w:cs="Arial"/>
          <w:b/>
          <w:bCs/>
        </w:rPr>
        <w:t>prílohy:</w:t>
      </w:r>
    </w:p>
    <w:p w14:paraId="36FEB5B0" w14:textId="77777777" w:rsidR="00EB0B54" w:rsidRPr="00C86B68" w:rsidRDefault="00EB0B54" w:rsidP="005F564D">
      <w:pPr>
        <w:jc w:val="both"/>
        <w:rPr>
          <w:rFonts w:ascii="Arial" w:hAnsi="Arial" w:cs="Arial"/>
        </w:rPr>
      </w:pPr>
    </w:p>
    <w:p w14:paraId="53FE2C9B" w14:textId="12F834DC" w:rsidR="00063E69" w:rsidRDefault="00063E69" w:rsidP="00FB51E9">
      <w:pPr>
        <w:numPr>
          <w:ilvl w:val="0"/>
          <w:numId w:val="4"/>
        </w:numPr>
        <w:spacing w:after="120"/>
        <w:ind w:left="284" w:hanging="284"/>
        <w:jc w:val="both"/>
        <w:rPr>
          <w:rFonts w:ascii="Arial" w:hAnsi="Arial" w:cs="Arial"/>
        </w:rPr>
      </w:pPr>
      <w:r w:rsidRPr="00063E69">
        <w:rPr>
          <w:rFonts w:ascii="Arial" w:hAnsi="Arial" w:cs="Arial"/>
        </w:rPr>
        <w:t>popis činnosti, ktorou sa opatrenie vykonalo a popis, akým spôsobom vykonanie činnosti dosiahlo určený cieľ</w:t>
      </w:r>
      <w:r>
        <w:rPr>
          <w:rFonts w:ascii="Arial" w:hAnsi="Arial" w:cs="Arial"/>
        </w:rPr>
        <w:t>,</w:t>
      </w:r>
    </w:p>
    <w:p w14:paraId="32CFBCEA" w14:textId="235BC253" w:rsidR="00063E69" w:rsidRDefault="0C8BA1D6" w:rsidP="00FB51E9">
      <w:pPr>
        <w:numPr>
          <w:ilvl w:val="0"/>
          <w:numId w:val="4"/>
        </w:numPr>
        <w:spacing w:after="120"/>
        <w:ind w:left="284" w:hanging="284"/>
        <w:jc w:val="both"/>
        <w:rPr>
          <w:rFonts w:ascii="Arial" w:hAnsi="Arial" w:cs="Arial"/>
        </w:rPr>
      </w:pPr>
      <w:r w:rsidRPr="14DD3B7E">
        <w:rPr>
          <w:rFonts w:ascii="Arial" w:hAnsi="Arial" w:cs="Arial"/>
        </w:rPr>
        <w:t>originál alebo kópia vyhotovenia propagačných materiálov, ak sa v rámci vykonania opatrenia použili,</w:t>
      </w:r>
    </w:p>
    <w:p w14:paraId="43C0FA77" w14:textId="4ADC7664" w:rsidR="7C41269B" w:rsidRDefault="7C41269B" w:rsidP="14DD3B7E">
      <w:pPr>
        <w:numPr>
          <w:ilvl w:val="0"/>
          <w:numId w:val="4"/>
        </w:numPr>
        <w:spacing w:after="120"/>
        <w:ind w:left="284" w:hanging="284"/>
        <w:jc w:val="both"/>
        <w:rPr>
          <w:rFonts w:ascii="Arial" w:hAnsi="Arial" w:cs="Arial"/>
        </w:rPr>
      </w:pPr>
      <w:r w:rsidRPr="14DD3B7E">
        <w:rPr>
          <w:rFonts w:ascii="Arial" w:hAnsi="Arial" w:cs="Arial"/>
        </w:rPr>
        <w:t>písomné vyhlásenie žiadateľa, ktorý je podnikateľom, o tom, či je jeho podnik partnerským podnikom alebo prepojeným podnikom s iným prevádzkovateľom podniku, a ak áno, s ktorým prevádzkovateľom podniku je v takomto vzťahu, a akým spôsobom je tento vzťah založený, v rozsahu potrebnom na posúdenie maximálnej úrovne podpory na</w:t>
      </w:r>
      <w:r w:rsidR="00743526">
        <w:rPr>
          <w:rFonts w:ascii="Arial" w:hAnsi="Arial" w:cs="Arial"/>
        </w:rPr>
        <w:t> </w:t>
      </w:r>
      <w:r w:rsidRPr="14DD3B7E">
        <w:rPr>
          <w:rFonts w:ascii="Arial" w:hAnsi="Arial" w:cs="Arial"/>
        </w:rPr>
        <w:t xml:space="preserve"> toto opatrenie,</w:t>
      </w:r>
    </w:p>
    <w:bookmarkEnd w:id="52"/>
    <w:bookmarkEnd w:id="53"/>
    <w:p w14:paraId="5039211E" w14:textId="7823A724" w:rsidR="00F36306" w:rsidRPr="00C86B68" w:rsidRDefault="1D3F68FD" w:rsidP="00FB51E9">
      <w:pPr>
        <w:numPr>
          <w:ilvl w:val="0"/>
          <w:numId w:val="4"/>
        </w:numPr>
        <w:spacing w:after="120"/>
        <w:ind w:left="284" w:hanging="284"/>
        <w:jc w:val="both"/>
        <w:rPr>
          <w:rFonts w:ascii="Arial" w:hAnsi="Arial" w:cs="Arial"/>
        </w:rPr>
      </w:pPr>
      <w:r w:rsidRPr="14DD3B7E">
        <w:rPr>
          <w:rFonts w:ascii="Arial" w:hAnsi="Arial" w:cs="Arial"/>
        </w:rPr>
        <w:t>finančný</w:t>
      </w:r>
      <w:r w:rsidR="335C5EFE" w:rsidRPr="14DD3B7E">
        <w:rPr>
          <w:rFonts w:ascii="Arial" w:hAnsi="Arial" w:cs="Arial"/>
        </w:rPr>
        <w:t xml:space="preserve"> </w:t>
      </w:r>
      <w:r w:rsidRPr="14DD3B7E">
        <w:rPr>
          <w:rFonts w:ascii="Arial" w:hAnsi="Arial" w:cs="Arial"/>
        </w:rPr>
        <w:t>prehľad</w:t>
      </w:r>
      <w:r w:rsidR="335C5EFE" w:rsidRPr="14DD3B7E">
        <w:rPr>
          <w:rFonts w:ascii="Arial" w:hAnsi="Arial" w:cs="Arial"/>
        </w:rPr>
        <w:t xml:space="preserve"> </w:t>
      </w:r>
      <w:r w:rsidRPr="14DD3B7E">
        <w:rPr>
          <w:rFonts w:ascii="Arial" w:hAnsi="Arial" w:cs="Arial"/>
        </w:rPr>
        <w:t>s</w:t>
      </w:r>
      <w:r w:rsidR="335C5EFE" w:rsidRPr="14DD3B7E">
        <w:rPr>
          <w:rFonts w:ascii="Arial" w:hAnsi="Arial" w:cs="Arial"/>
        </w:rPr>
        <w:t xml:space="preserve"> </w:t>
      </w:r>
      <w:r w:rsidRPr="14DD3B7E">
        <w:rPr>
          <w:rFonts w:ascii="Arial" w:hAnsi="Arial" w:cs="Arial"/>
        </w:rPr>
        <w:t>presným</w:t>
      </w:r>
      <w:r w:rsidR="335C5EFE" w:rsidRPr="14DD3B7E">
        <w:rPr>
          <w:rFonts w:ascii="Arial" w:hAnsi="Arial" w:cs="Arial"/>
        </w:rPr>
        <w:t xml:space="preserve"> </w:t>
      </w:r>
      <w:r w:rsidRPr="14DD3B7E">
        <w:rPr>
          <w:rFonts w:ascii="Arial" w:hAnsi="Arial" w:cs="Arial"/>
        </w:rPr>
        <w:t>rozpisom</w:t>
      </w:r>
      <w:r w:rsidR="335C5EFE" w:rsidRPr="14DD3B7E">
        <w:rPr>
          <w:rFonts w:ascii="Arial" w:hAnsi="Arial" w:cs="Arial"/>
        </w:rPr>
        <w:t xml:space="preserve"> </w:t>
      </w:r>
      <w:r w:rsidRPr="14DD3B7E">
        <w:rPr>
          <w:rFonts w:ascii="Arial" w:hAnsi="Arial" w:cs="Arial"/>
        </w:rPr>
        <w:t>uskutočnených</w:t>
      </w:r>
      <w:r w:rsidR="335C5EFE" w:rsidRPr="14DD3B7E">
        <w:rPr>
          <w:rFonts w:ascii="Arial" w:hAnsi="Arial" w:cs="Arial"/>
        </w:rPr>
        <w:t xml:space="preserve"> </w:t>
      </w:r>
      <w:r w:rsidRPr="14DD3B7E">
        <w:rPr>
          <w:rFonts w:ascii="Arial" w:hAnsi="Arial" w:cs="Arial"/>
        </w:rPr>
        <w:t>výdavkov</w:t>
      </w:r>
      <w:r w:rsidR="335C5EFE" w:rsidRPr="14DD3B7E">
        <w:rPr>
          <w:rFonts w:ascii="Arial" w:hAnsi="Arial" w:cs="Arial"/>
        </w:rPr>
        <w:t xml:space="preserve"> </w:t>
      </w:r>
      <w:r w:rsidRPr="14DD3B7E">
        <w:rPr>
          <w:rFonts w:ascii="Arial" w:hAnsi="Arial" w:cs="Arial"/>
        </w:rPr>
        <w:t>(Príloha</w:t>
      </w:r>
      <w:r w:rsidR="335C5EFE" w:rsidRPr="14DD3B7E">
        <w:rPr>
          <w:rFonts w:ascii="Arial" w:hAnsi="Arial" w:cs="Arial"/>
        </w:rPr>
        <w:t xml:space="preserve"> </w:t>
      </w:r>
      <w:r w:rsidRPr="14DD3B7E">
        <w:rPr>
          <w:rFonts w:ascii="Arial" w:hAnsi="Arial" w:cs="Arial"/>
        </w:rPr>
        <w:t>č.</w:t>
      </w:r>
      <w:r w:rsidR="335C5EFE" w:rsidRPr="14DD3B7E">
        <w:rPr>
          <w:rFonts w:ascii="Arial" w:hAnsi="Arial" w:cs="Arial"/>
        </w:rPr>
        <w:t xml:space="preserve"> </w:t>
      </w:r>
      <w:r w:rsidRPr="14DD3B7E">
        <w:rPr>
          <w:rFonts w:ascii="Arial" w:hAnsi="Arial" w:cs="Arial"/>
        </w:rPr>
        <w:t>4),</w:t>
      </w:r>
    </w:p>
    <w:p w14:paraId="70091E89" w14:textId="38525D92"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písomné vyhlásenie žiadateľa, ktorý je právnickou osobou, že nie je zrušený alebo nemá byť zrušený uplynutím doby alebo splnením účelu, na ktorý je zriadený alebo založený, alebo dňom uvedeným v prijatom rozhodnutí jeho spoločníkov alebo členov, alebo v</w:t>
      </w:r>
      <w:r w:rsidR="00743526">
        <w:rPr>
          <w:rFonts w:ascii="Arial" w:hAnsi="Arial" w:cs="Arial"/>
        </w:rPr>
        <w:t> </w:t>
      </w:r>
      <w:r w:rsidRPr="00880975">
        <w:rPr>
          <w:rFonts w:ascii="Arial" w:hAnsi="Arial" w:cs="Arial"/>
        </w:rPr>
        <w:t xml:space="preserve"> prijatom rozhodnutí jeho orgánu príslušného na prijatie takého rozhodnutia, počas piatich poľnohospodárskych finančných rokov nasledujúcich po skončení poľnohospodárskeho finančného roka, v ktorom sa mu podpora poskytuje,</w:t>
      </w:r>
    </w:p>
    <w:p w14:paraId="05778967" w14:textId="3844B66D" w:rsidR="00C0304C" w:rsidRPr="00880975" w:rsidRDefault="00645D81" w:rsidP="00645D81">
      <w:pPr>
        <w:numPr>
          <w:ilvl w:val="0"/>
          <w:numId w:val="4"/>
        </w:numPr>
        <w:tabs>
          <w:tab w:val="clear" w:pos="644"/>
        </w:tabs>
        <w:spacing w:after="120"/>
        <w:ind w:left="284"/>
        <w:jc w:val="both"/>
        <w:rPr>
          <w:rFonts w:ascii="Arial" w:hAnsi="Arial" w:cs="Arial"/>
        </w:rPr>
      </w:pPr>
      <w:r>
        <w:rPr>
          <w:rFonts w:ascii="Arial" w:hAnsi="Arial" w:cs="Arial"/>
        </w:rPr>
        <w:t>súhlas s overením registra trestov žiadateľa alebo všetkých štatutárov žiadateľa</w:t>
      </w:r>
      <w:r w:rsidR="00C0304C" w:rsidRPr="00C0304C">
        <w:rPr>
          <w:rFonts w:ascii="Arial" w:hAnsi="Arial" w:cs="Arial"/>
        </w:rPr>
        <w:t>,</w:t>
      </w:r>
    </w:p>
    <w:p w14:paraId="1C854784" w14:textId="77777777"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kópie dokladov preukazujúcich uskutočnenie nákladov alebo výdavkov na vykonanie opatrenia; ak osobitné predpisy ustanovujú povinnosť vyhotoviť tento doklad, tento doklad musí obsahovať slovné a číselné označenie, vymedzenie nákladov alebo výdavkov a označenie ich účastníkov, peňažnú sumu zodpovedajúcu nákladom alebo výdavkom alebo údaj o cene za mernú jednotku zodpovedajúcej nákladom alebo výdavkom a vyjadrenie množstva, dátum vyhotovenia dokladu a dátum uskutočnenia nákladov alebo výdavkov, ak nie je zhodný s dátumom vyhotovenia tohto dokladu,</w:t>
      </w:r>
    </w:p>
    <w:p w14:paraId="5F512142" w14:textId="36363648"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kópie dokladov o úhrade nákladov alebo výdavkov,</w:t>
      </w:r>
    </w:p>
    <w:p w14:paraId="18D51327" w14:textId="18824822"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 xml:space="preserve">podporné dokumenty </w:t>
      </w:r>
      <w:r w:rsidR="00681721">
        <w:rPr>
          <w:rFonts w:ascii="Arial" w:hAnsi="Arial" w:cs="Arial"/>
        </w:rPr>
        <w:t>o administratívnych nákladoch a nákladoch na zamestnancov</w:t>
      </w:r>
      <w:r w:rsidRPr="00880975">
        <w:rPr>
          <w:rFonts w:ascii="Arial" w:hAnsi="Arial" w:cs="Arial"/>
        </w:rPr>
        <w:t xml:space="preserve">, </w:t>
      </w:r>
    </w:p>
    <w:p w14:paraId="31623675" w14:textId="3836EB96" w:rsidR="00E367A6"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kópia zmluvy o vedení účtu žiadateľa v banke alebo v pobočke zahraničnej banky alebo potvrdenie banky alebo pobočky zahraničnej banky o vedení účtu v banke alebo v</w:t>
      </w:r>
      <w:r w:rsidR="00743526">
        <w:rPr>
          <w:rFonts w:ascii="Arial" w:hAnsi="Arial" w:cs="Arial"/>
        </w:rPr>
        <w:t> </w:t>
      </w:r>
      <w:r w:rsidRPr="00880975">
        <w:rPr>
          <w:rFonts w:ascii="Arial" w:hAnsi="Arial" w:cs="Arial"/>
        </w:rPr>
        <w:t xml:space="preserve"> pobočke zahraničnej banky s uvedením medzinárodného bankového čísla tohto účtu; </w:t>
      </w:r>
      <w:r w:rsidRPr="00880975">
        <w:rPr>
          <w:rFonts w:ascii="Arial" w:hAnsi="Arial" w:cs="Arial"/>
        </w:rPr>
        <w:lastRenderedPageBreak/>
        <w:t>ak sa tento doklad platobnej agentúre predložil v rámci inej žiadosti o poskytnutie podpory, uvádza sa len medzinárodné bankové číslo účtu,</w:t>
      </w:r>
    </w:p>
    <w:p w14:paraId="656BB7CD" w14:textId="2DF8AEB0" w:rsidR="00283273" w:rsidRPr="00D1527B" w:rsidRDefault="00283273" w:rsidP="00283273">
      <w:pPr>
        <w:numPr>
          <w:ilvl w:val="0"/>
          <w:numId w:val="4"/>
        </w:numPr>
        <w:tabs>
          <w:tab w:val="clear" w:pos="644"/>
        </w:tabs>
        <w:spacing w:after="120"/>
        <w:ind w:left="284"/>
        <w:jc w:val="both"/>
        <w:rPr>
          <w:rFonts w:ascii="Arial" w:hAnsi="Arial" w:cs="Arial"/>
        </w:rPr>
      </w:pPr>
      <w:r w:rsidRPr="00D1527B">
        <w:rPr>
          <w:rFonts w:ascii="Arial" w:hAnsi="Arial" w:cs="Arial"/>
        </w:rPr>
        <w:t xml:space="preserve">údaje pre identifikáciu skupiny v zmysle </w:t>
      </w:r>
      <w:r w:rsidR="00D12D3F">
        <w:rPr>
          <w:rFonts w:ascii="Arial" w:hAnsi="Arial" w:cs="Arial"/>
        </w:rPr>
        <w:t>vykonávacieho nariadenia Komisie</w:t>
      </w:r>
      <w:r w:rsidR="00D12D3F" w:rsidRPr="00D1527B">
        <w:rPr>
          <w:rFonts w:ascii="Arial" w:hAnsi="Arial" w:cs="Arial"/>
        </w:rPr>
        <w:t xml:space="preserve"> </w:t>
      </w:r>
      <w:r w:rsidRPr="00D1527B">
        <w:rPr>
          <w:rFonts w:ascii="Arial" w:hAnsi="Arial" w:cs="Arial"/>
        </w:rPr>
        <w:t>(EÚ) č.</w:t>
      </w:r>
      <w:r w:rsidR="00743526">
        <w:rPr>
          <w:rFonts w:ascii="Arial" w:hAnsi="Arial" w:cs="Arial"/>
        </w:rPr>
        <w:t> </w:t>
      </w:r>
      <w:r w:rsidRPr="00D1527B">
        <w:rPr>
          <w:rFonts w:ascii="Arial" w:hAnsi="Arial" w:cs="Arial"/>
        </w:rPr>
        <w:t xml:space="preserve"> 2022/128, len v prípade žiadateľa, ktorý je právnickou osobou,</w:t>
      </w:r>
    </w:p>
    <w:p w14:paraId="43CAE14B" w14:textId="0A1FDC58" w:rsidR="00E367A6" w:rsidRPr="00E367A6" w:rsidRDefault="00E367A6" w:rsidP="00FB51E9">
      <w:pPr>
        <w:numPr>
          <w:ilvl w:val="0"/>
          <w:numId w:val="4"/>
        </w:numPr>
        <w:tabs>
          <w:tab w:val="clear" w:pos="644"/>
        </w:tabs>
        <w:spacing w:after="120"/>
        <w:ind w:left="284"/>
        <w:jc w:val="both"/>
        <w:rPr>
          <w:rFonts w:ascii="Arial" w:hAnsi="Arial" w:cs="Arial"/>
        </w:rPr>
      </w:pPr>
      <w:r>
        <w:rPr>
          <w:rFonts w:ascii="Arial" w:hAnsi="Arial" w:cs="Arial"/>
        </w:rPr>
        <w:t>z</w:t>
      </w:r>
      <w:r w:rsidRPr="00E367A6">
        <w:rPr>
          <w:rFonts w:ascii="Arial" w:hAnsi="Arial" w:cs="Arial"/>
        </w:rPr>
        <w:t>dôvodnenie výberu dodávateľa k jednotlivým oprávneným výdavkom,</w:t>
      </w:r>
    </w:p>
    <w:p w14:paraId="0ACEF928" w14:textId="60496D69"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písomné vyhotovenie najmenej dvoch ďalších cenových ponúk od iných dodávateľov porovnateľných tovarov alebo od iných poskytovateľov porovnateľných služieb alebo prác, na aké boli uskutočnené náklady alebo vynaložené výdavky</w:t>
      </w:r>
      <w:r w:rsidR="00855576" w:rsidRPr="00855576">
        <w:rPr>
          <w:rFonts w:ascii="Arial" w:hAnsi="Arial" w:cs="Arial"/>
        </w:rPr>
        <w:t>,</w:t>
      </w:r>
    </w:p>
    <w:p w14:paraId="42C8FC04" w14:textId="0FF3DCEE" w:rsidR="00880975" w:rsidRPr="00880975" w:rsidRDefault="00880975" w:rsidP="00FB51E9">
      <w:pPr>
        <w:numPr>
          <w:ilvl w:val="0"/>
          <w:numId w:val="4"/>
        </w:numPr>
        <w:tabs>
          <w:tab w:val="clear" w:pos="644"/>
        </w:tabs>
        <w:spacing w:after="120"/>
        <w:ind w:left="284"/>
        <w:jc w:val="both"/>
        <w:rPr>
          <w:rFonts w:ascii="Arial" w:hAnsi="Arial" w:cs="Arial"/>
        </w:rPr>
      </w:pPr>
      <w:r w:rsidRPr="00880975">
        <w:rPr>
          <w:rFonts w:ascii="Arial" w:hAnsi="Arial" w:cs="Arial"/>
        </w:rPr>
        <w:t>písomné zdôvodnenie výberu dodávateľa tovarov alebo poskytovateľa služieb alebo prác, na aké boli uskutočnené náklady alebo vynaložené výdavky, ak sú tieto náklady alebo výdavky vyššie ako náklady alebo výdavky od iných dodávateľov alebo poskytovateľov</w:t>
      </w:r>
      <w:r w:rsidR="00C455D6">
        <w:rPr>
          <w:rFonts w:ascii="Arial" w:hAnsi="Arial" w:cs="Arial"/>
        </w:rPr>
        <w:t>.</w:t>
      </w:r>
    </w:p>
    <w:p w14:paraId="34FF1C98" w14:textId="77777777" w:rsidR="00EE5AED" w:rsidRPr="00C86B68" w:rsidRDefault="00EE5AED" w:rsidP="005F564D">
      <w:pPr>
        <w:pStyle w:val="Odsekzoznamu"/>
        <w:spacing w:before="120"/>
        <w:ind w:left="284"/>
        <w:jc w:val="both"/>
        <w:rPr>
          <w:rFonts w:ascii="Arial" w:hAnsi="Arial" w:cs="Arial"/>
        </w:rPr>
      </w:pPr>
    </w:p>
    <w:p w14:paraId="07857EDC" w14:textId="254A9AB1" w:rsidR="00D91E63" w:rsidRDefault="00B257BE" w:rsidP="005F564D">
      <w:pPr>
        <w:spacing w:after="120"/>
        <w:jc w:val="both"/>
        <w:rPr>
          <w:rFonts w:ascii="Arial" w:hAnsi="Arial" w:cs="Arial"/>
          <w:b/>
          <w:bCs/>
        </w:rPr>
      </w:pPr>
      <w:bookmarkStart w:id="55" w:name="_Toc123533065"/>
      <w:bookmarkStart w:id="56" w:name="_Toc199917763"/>
      <w:bookmarkStart w:id="57" w:name="_Toc208102107"/>
      <w:r w:rsidRPr="00B257BE">
        <w:rPr>
          <w:rFonts w:ascii="Arial" w:hAnsi="Arial" w:cs="Arial"/>
          <w:b/>
          <w:bCs/>
        </w:rPr>
        <w:t xml:space="preserve">Administratívne náklady </w:t>
      </w:r>
    </w:p>
    <w:p w14:paraId="56C623A7" w14:textId="77777777" w:rsidR="007139D2" w:rsidRDefault="007139D2" w:rsidP="005F564D">
      <w:pPr>
        <w:spacing w:after="120"/>
        <w:jc w:val="both"/>
        <w:rPr>
          <w:rFonts w:ascii="Arial" w:hAnsi="Arial" w:cs="Arial"/>
          <w:b/>
          <w:bCs/>
        </w:rPr>
      </w:pPr>
    </w:p>
    <w:p w14:paraId="58FB0849" w14:textId="6BFD142A" w:rsidR="0056576B" w:rsidRDefault="00EE5AED" w:rsidP="005F564D">
      <w:pPr>
        <w:spacing w:after="120"/>
        <w:jc w:val="both"/>
        <w:rPr>
          <w:rFonts w:ascii="Arial" w:hAnsi="Arial" w:cs="Arial"/>
        </w:rPr>
      </w:pPr>
      <w:r w:rsidRPr="734144C7">
        <w:rPr>
          <w:rFonts w:ascii="Arial" w:hAnsi="Arial" w:cs="Arial"/>
        </w:rPr>
        <w:t>Cudzojazyčné</w:t>
      </w:r>
      <w:r w:rsidR="00B442AC" w:rsidRPr="734144C7">
        <w:rPr>
          <w:rFonts w:ascii="Arial" w:hAnsi="Arial" w:cs="Arial"/>
        </w:rPr>
        <w:t xml:space="preserve"> </w:t>
      </w:r>
      <w:r w:rsidRPr="734144C7">
        <w:rPr>
          <w:rFonts w:ascii="Arial" w:hAnsi="Arial" w:cs="Arial"/>
        </w:rPr>
        <w:t>dokument</w:t>
      </w:r>
      <w:r w:rsidR="007A294B" w:rsidRPr="734144C7">
        <w:rPr>
          <w:rFonts w:ascii="Arial" w:hAnsi="Arial" w:cs="Arial"/>
        </w:rPr>
        <w:t>y</w:t>
      </w:r>
      <w:r w:rsidR="00B442AC" w:rsidRPr="734144C7">
        <w:rPr>
          <w:rFonts w:ascii="Arial" w:hAnsi="Arial" w:cs="Arial"/>
        </w:rPr>
        <w:t xml:space="preserve"> </w:t>
      </w:r>
      <w:r w:rsidR="007A294B" w:rsidRPr="734144C7">
        <w:rPr>
          <w:rFonts w:ascii="Arial" w:hAnsi="Arial" w:cs="Arial"/>
        </w:rPr>
        <w:t>je</w:t>
      </w:r>
      <w:r w:rsidR="00B442AC" w:rsidRPr="734144C7">
        <w:rPr>
          <w:rFonts w:ascii="Arial" w:hAnsi="Arial" w:cs="Arial"/>
        </w:rPr>
        <w:t xml:space="preserve"> </w:t>
      </w:r>
      <w:r w:rsidR="007A294B" w:rsidRPr="734144C7">
        <w:rPr>
          <w:rFonts w:ascii="Arial" w:hAnsi="Arial" w:cs="Arial"/>
        </w:rPr>
        <w:t>potrebné</w:t>
      </w:r>
      <w:r w:rsidR="00B442AC" w:rsidRPr="734144C7">
        <w:rPr>
          <w:rFonts w:ascii="Arial" w:hAnsi="Arial" w:cs="Arial"/>
        </w:rPr>
        <w:t xml:space="preserve"> </w:t>
      </w:r>
      <w:r w:rsidR="007A294B" w:rsidRPr="734144C7">
        <w:rPr>
          <w:rFonts w:ascii="Arial" w:hAnsi="Arial" w:cs="Arial"/>
        </w:rPr>
        <w:t>predkladať</w:t>
      </w:r>
      <w:r w:rsidR="00B442AC" w:rsidRPr="734144C7">
        <w:rPr>
          <w:rFonts w:ascii="Arial" w:hAnsi="Arial" w:cs="Arial"/>
        </w:rPr>
        <w:t xml:space="preserve"> </w:t>
      </w:r>
      <w:r w:rsidR="007A294B" w:rsidRPr="734144C7">
        <w:rPr>
          <w:rFonts w:ascii="Arial" w:hAnsi="Arial" w:cs="Arial"/>
        </w:rPr>
        <w:t>aj</w:t>
      </w:r>
      <w:r w:rsidR="00B442AC" w:rsidRPr="734144C7">
        <w:rPr>
          <w:rFonts w:ascii="Arial" w:hAnsi="Arial" w:cs="Arial"/>
        </w:rPr>
        <w:t xml:space="preserve"> </w:t>
      </w:r>
      <w:r w:rsidR="007A294B" w:rsidRPr="734144C7">
        <w:rPr>
          <w:rFonts w:ascii="Arial" w:hAnsi="Arial" w:cs="Arial"/>
        </w:rPr>
        <w:t>s</w:t>
      </w:r>
      <w:r w:rsidR="00B442AC" w:rsidRPr="734144C7">
        <w:rPr>
          <w:rFonts w:ascii="Arial" w:hAnsi="Arial" w:cs="Arial"/>
        </w:rPr>
        <w:t xml:space="preserve"> </w:t>
      </w:r>
      <w:r w:rsidRPr="734144C7">
        <w:rPr>
          <w:rFonts w:ascii="Arial" w:hAnsi="Arial" w:cs="Arial"/>
        </w:rPr>
        <w:t>ú</w:t>
      </w:r>
      <w:r w:rsidR="007A294B" w:rsidRPr="734144C7">
        <w:rPr>
          <w:rFonts w:ascii="Arial" w:hAnsi="Arial" w:cs="Arial"/>
        </w:rPr>
        <w:t>ra</w:t>
      </w:r>
      <w:r w:rsidRPr="734144C7">
        <w:rPr>
          <w:rFonts w:ascii="Arial" w:hAnsi="Arial" w:cs="Arial"/>
        </w:rPr>
        <w:t>dne</w:t>
      </w:r>
      <w:r w:rsidR="00B442AC" w:rsidRPr="734144C7">
        <w:rPr>
          <w:rFonts w:ascii="Arial" w:hAnsi="Arial" w:cs="Arial"/>
        </w:rPr>
        <w:t xml:space="preserve"> </w:t>
      </w:r>
      <w:r w:rsidRPr="734144C7">
        <w:rPr>
          <w:rFonts w:ascii="Arial" w:hAnsi="Arial" w:cs="Arial"/>
        </w:rPr>
        <w:t>overeným</w:t>
      </w:r>
      <w:r w:rsidR="00B442AC" w:rsidRPr="734144C7">
        <w:rPr>
          <w:rFonts w:ascii="Arial" w:hAnsi="Arial" w:cs="Arial"/>
        </w:rPr>
        <w:t xml:space="preserve"> </w:t>
      </w:r>
      <w:r w:rsidRPr="734144C7">
        <w:rPr>
          <w:rFonts w:ascii="Arial" w:hAnsi="Arial" w:cs="Arial"/>
        </w:rPr>
        <w:t>prekladom,</w:t>
      </w:r>
      <w:r w:rsidR="00B442AC" w:rsidRPr="734144C7">
        <w:rPr>
          <w:rFonts w:ascii="Arial" w:hAnsi="Arial" w:cs="Arial"/>
        </w:rPr>
        <w:t xml:space="preserve"> </w:t>
      </w:r>
      <w:r w:rsidRPr="734144C7">
        <w:rPr>
          <w:rFonts w:ascii="Arial" w:hAnsi="Arial" w:cs="Arial"/>
        </w:rPr>
        <w:t>výnimkou</w:t>
      </w:r>
      <w:r w:rsidR="00B442AC" w:rsidRPr="734144C7">
        <w:rPr>
          <w:rFonts w:ascii="Arial" w:hAnsi="Arial" w:cs="Arial"/>
        </w:rPr>
        <w:t xml:space="preserve"> </w:t>
      </w:r>
      <w:r w:rsidRPr="734144C7">
        <w:rPr>
          <w:rFonts w:ascii="Arial" w:hAnsi="Arial" w:cs="Arial"/>
        </w:rPr>
        <w:t>sú</w:t>
      </w:r>
      <w:r w:rsidR="00B442AC" w:rsidRPr="734144C7">
        <w:rPr>
          <w:rFonts w:ascii="Arial" w:hAnsi="Arial" w:cs="Arial"/>
        </w:rPr>
        <w:t xml:space="preserve"> </w:t>
      </w:r>
      <w:r w:rsidRPr="734144C7">
        <w:rPr>
          <w:rFonts w:ascii="Arial" w:hAnsi="Arial" w:cs="Arial"/>
        </w:rPr>
        <w:t>doklady</w:t>
      </w:r>
      <w:r w:rsidR="00B442AC" w:rsidRPr="734144C7">
        <w:rPr>
          <w:rFonts w:ascii="Arial" w:hAnsi="Arial" w:cs="Arial"/>
        </w:rPr>
        <w:t xml:space="preserve"> </w:t>
      </w:r>
      <w:r w:rsidRPr="734144C7">
        <w:rPr>
          <w:rFonts w:ascii="Arial" w:hAnsi="Arial" w:cs="Arial"/>
        </w:rPr>
        <w:t>v</w:t>
      </w:r>
      <w:r w:rsidR="00B442AC" w:rsidRPr="734144C7">
        <w:rPr>
          <w:rFonts w:ascii="Arial" w:hAnsi="Arial" w:cs="Arial"/>
        </w:rPr>
        <w:t xml:space="preserve"> </w:t>
      </w:r>
      <w:r w:rsidRPr="734144C7">
        <w:rPr>
          <w:rFonts w:ascii="Arial" w:hAnsi="Arial" w:cs="Arial"/>
        </w:rPr>
        <w:t>českom</w:t>
      </w:r>
      <w:r w:rsidR="00B442AC" w:rsidRPr="734144C7">
        <w:rPr>
          <w:rFonts w:ascii="Arial" w:hAnsi="Arial" w:cs="Arial"/>
        </w:rPr>
        <w:t xml:space="preserve"> </w:t>
      </w:r>
      <w:r w:rsidRPr="734144C7">
        <w:rPr>
          <w:rFonts w:ascii="Arial" w:hAnsi="Arial" w:cs="Arial"/>
        </w:rPr>
        <w:t>jazyku.</w:t>
      </w:r>
      <w:r w:rsidR="00B442AC" w:rsidRPr="734144C7">
        <w:rPr>
          <w:rFonts w:ascii="Arial" w:hAnsi="Arial" w:cs="Arial"/>
        </w:rPr>
        <w:t xml:space="preserve"> </w:t>
      </w:r>
      <w:r w:rsidRPr="734144C7">
        <w:rPr>
          <w:rFonts w:ascii="Arial" w:hAnsi="Arial" w:cs="Arial"/>
        </w:rPr>
        <w:t>Náklady</w:t>
      </w:r>
      <w:r w:rsidR="00B442AC" w:rsidRPr="734144C7">
        <w:rPr>
          <w:rFonts w:ascii="Arial" w:hAnsi="Arial" w:cs="Arial"/>
        </w:rPr>
        <w:t xml:space="preserve"> </w:t>
      </w:r>
      <w:r w:rsidRPr="734144C7">
        <w:rPr>
          <w:rFonts w:ascii="Arial" w:hAnsi="Arial" w:cs="Arial"/>
        </w:rPr>
        <w:t>na</w:t>
      </w:r>
      <w:r w:rsidR="00B442AC" w:rsidRPr="734144C7">
        <w:rPr>
          <w:rFonts w:ascii="Arial" w:hAnsi="Arial" w:cs="Arial"/>
        </w:rPr>
        <w:t xml:space="preserve"> </w:t>
      </w:r>
      <w:r w:rsidRPr="734144C7">
        <w:rPr>
          <w:rFonts w:ascii="Arial" w:hAnsi="Arial" w:cs="Arial"/>
        </w:rPr>
        <w:t>preklad</w:t>
      </w:r>
      <w:r w:rsidR="00B442AC" w:rsidRPr="734144C7">
        <w:rPr>
          <w:rFonts w:ascii="Arial" w:hAnsi="Arial" w:cs="Arial"/>
        </w:rPr>
        <w:t xml:space="preserve"> </w:t>
      </w:r>
      <w:r w:rsidR="00A929B0" w:rsidRPr="734144C7">
        <w:rPr>
          <w:rFonts w:ascii="Arial" w:hAnsi="Arial" w:cs="Arial"/>
        </w:rPr>
        <w:t>účtovných</w:t>
      </w:r>
      <w:r w:rsidR="00B442AC" w:rsidRPr="734144C7">
        <w:rPr>
          <w:rFonts w:ascii="Arial" w:hAnsi="Arial" w:cs="Arial"/>
        </w:rPr>
        <w:t xml:space="preserve"> </w:t>
      </w:r>
      <w:r w:rsidR="00A929B0" w:rsidRPr="734144C7">
        <w:rPr>
          <w:rFonts w:ascii="Arial" w:hAnsi="Arial" w:cs="Arial"/>
        </w:rPr>
        <w:t>dokladov</w:t>
      </w:r>
      <w:r w:rsidR="00B442AC" w:rsidRPr="734144C7">
        <w:rPr>
          <w:rFonts w:ascii="Arial" w:hAnsi="Arial" w:cs="Arial"/>
        </w:rPr>
        <w:t xml:space="preserve"> </w:t>
      </w:r>
      <w:r w:rsidRPr="734144C7">
        <w:rPr>
          <w:rFonts w:ascii="Arial" w:hAnsi="Arial" w:cs="Arial"/>
        </w:rPr>
        <w:t>sú</w:t>
      </w:r>
      <w:r w:rsidR="00B442AC" w:rsidRPr="734144C7">
        <w:rPr>
          <w:rFonts w:ascii="Arial" w:hAnsi="Arial" w:cs="Arial"/>
        </w:rPr>
        <w:t xml:space="preserve"> </w:t>
      </w:r>
      <w:r w:rsidRPr="734144C7">
        <w:rPr>
          <w:rFonts w:ascii="Arial" w:hAnsi="Arial" w:cs="Arial"/>
        </w:rPr>
        <w:t>oprávnenými</w:t>
      </w:r>
      <w:r w:rsidR="00B442AC" w:rsidRPr="734144C7">
        <w:rPr>
          <w:rFonts w:ascii="Arial" w:hAnsi="Arial" w:cs="Arial"/>
        </w:rPr>
        <w:t xml:space="preserve"> </w:t>
      </w:r>
      <w:r w:rsidRPr="734144C7">
        <w:rPr>
          <w:rFonts w:ascii="Arial" w:hAnsi="Arial" w:cs="Arial"/>
        </w:rPr>
        <w:t>výdavkami</w:t>
      </w:r>
      <w:r w:rsidR="00B442AC" w:rsidRPr="734144C7">
        <w:rPr>
          <w:rFonts w:ascii="Arial" w:hAnsi="Arial" w:cs="Arial"/>
        </w:rPr>
        <w:t xml:space="preserve"> </w:t>
      </w:r>
      <w:r w:rsidRPr="734144C7">
        <w:rPr>
          <w:rFonts w:ascii="Arial" w:hAnsi="Arial" w:cs="Arial"/>
        </w:rPr>
        <w:t>vo</w:t>
      </w:r>
      <w:r w:rsidR="00B442AC" w:rsidRPr="734144C7">
        <w:rPr>
          <w:rFonts w:ascii="Arial" w:hAnsi="Arial" w:cs="Arial"/>
        </w:rPr>
        <w:t> </w:t>
      </w:r>
      <w:r w:rsidRPr="734144C7">
        <w:rPr>
          <w:rFonts w:ascii="Arial" w:hAnsi="Arial" w:cs="Arial"/>
        </w:rPr>
        <w:t>výške</w:t>
      </w:r>
      <w:r w:rsidR="00B442AC" w:rsidRPr="734144C7">
        <w:rPr>
          <w:rFonts w:ascii="Arial" w:hAnsi="Arial" w:cs="Arial"/>
        </w:rPr>
        <w:t xml:space="preserve"> </w:t>
      </w:r>
      <w:r w:rsidR="00333DCD" w:rsidRPr="734144C7">
        <w:rPr>
          <w:rFonts w:ascii="Arial" w:hAnsi="Arial" w:cs="Arial"/>
        </w:rPr>
        <w:t>4</w:t>
      </w:r>
      <w:r w:rsidR="00B442AC" w:rsidRPr="734144C7">
        <w:rPr>
          <w:rFonts w:ascii="Arial" w:hAnsi="Arial" w:cs="Arial"/>
        </w:rPr>
        <w:t xml:space="preserve"> </w:t>
      </w:r>
      <w:r w:rsidR="00ED5F95" w:rsidRPr="734144C7">
        <w:rPr>
          <w:rFonts w:ascii="Arial" w:hAnsi="Arial" w:cs="Arial"/>
        </w:rPr>
        <w:t>%</w:t>
      </w:r>
      <w:r w:rsidR="00B442AC" w:rsidRPr="734144C7">
        <w:rPr>
          <w:rFonts w:ascii="Arial" w:hAnsi="Arial" w:cs="Arial"/>
        </w:rPr>
        <w:t xml:space="preserve"> </w:t>
      </w:r>
      <w:r w:rsidRPr="734144C7">
        <w:rPr>
          <w:rFonts w:ascii="Arial" w:hAnsi="Arial" w:cs="Arial"/>
        </w:rPr>
        <w:t>z</w:t>
      </w:r>
      <w:r w:rsidR="00B442AC" w:rsidRPr="734144C7">
        <w:rPr>
          <w:rFonts w:ascii="Arial" w:hAnsi="Arial" w:cs="Arial"/>
        </w:rPr>
        <w:t xml:space="preserve"> </w:t>
      </w:r>
      <w:r w:rsidRPr="734144C7">
        <w:rPr>
          <w:rFonts w:ascii="Arial" w:hAnsi="Arial" w:cs="Arial"/>
        </w:rPr>
        <w:t>celkových</w:t>
      </w:r>
      <w:r w:rsidR="00B442AC" w:rsidRPr="734144C7">
        <w:rPr>
          <w:rFonts w:ascii="Arial" w:hAnsi="Arial" w:cs="Arial"/>
        </w:rPr>
        <w:t xml:space="preserve"> </w:t>
      </w:r>
      <w:r w:rsidRPr="734144C7">
        <w:rPr>
          <w:rFonts w:ascii="Arial" w:hAnsi="Arial" w:cs="Arial"/>
        </w:rPr>
        <w:t>oprávnených</w:t>
      </w:r>
      <w:r w:rsidR="00B442AC" w:rsidRPr="734144C7">
        <w:rPr>
          <w:rFonts w:ascii="Arial" w:hAnsi="Arial" w:cs="Arial"/>
        </w:rPr>
        <w:t xml:space="preserve"> </w:t>
      </w:r>
      <w:r w:rsidRPr="734144C7">
        <w:rPr>
          <w:rFonts w:ascii="Arial" w:hAnsi="Arial" w:cs="Arial"/>
        </w:rPr>
        <w:t>nákladov</w:t>
      </w:r>
      <w:r w:rsidR="00B442AC" w:rsidRPr="734144C7">
        <w:rPr>
          <w:rFonts w:ascii="Arial" w:hAnsi="Arial" w:cs="Arial"/>
        </w:rPr>
        <w:t xml:space="preserve"> </w:t>
      </w:r>
      <w:r w:rsidRPr="734144C7">
        <w:rPr>
          <w:rFonts w:ascii="Arial" w:hAnsi="Arial" w:cs="Arial"/>
        </w:rPr>
        <w:t>na</w:t>
      </w:r>
      <w:r w:rsidR="00B442AC" w:rsidRPr="734144C7">
        <w:rPr>
          <w:rFonts w:ascii="Arial" w:hAnsi="Arial" w:cs="Arial"/>
        </w:rPr>
        <w:t xml:space="preserve"> </w:t>
      </w:r>
      <w:r w:rsidRPr="734144C7">
        <w:rPr>
          <w:rFonts w:ascii="Arial" w:hAnsi="Arial" w:cs="Arial"/>
        </w:rPr>
        <w:t>propagáciu.</w:t>
      </w:r>
    </w:p>
    <w:p w14:paraId="22725A28" w14:textId="77777777" w:rsidR="007139D2" w:rsidRDefault="007139D2" w:rsidP="00B257BE">
      <w:pPr>
        <w:spacing w:after="120"/>
        <w:jc w:val="both"/>
        <w:rPr>
          <w:rFonts w:ascii="Arial" w:hAnsi="Arial" w:cs="Arial"/>
          <w:b/>
          <w:bCs/>
        </w:rPr>
      </w:pPr>
    </w:p>
    <w:p w14:paraId="3E07D96B" w14:textId="0BC1BCBD" w:rsidR="00B257BE" w:rsidRDefault="00B257BE" w:rsidP="00B257BE">
      <w:pPr>
        <w:spacing w:after="120"/>
        <w:jc w:val="both"/>
        <w:rPr>
          <w:rFonts w:ascii="Arial" w:hAnsi="Arial" w:cs="Arial"/>
          <w:b/>
          <w:bCs/>
        </w:rPr>
      </w:pPr>
      <w:r w:rsidRPr="00B257BE">
        <w:rPr>
          <w:rFonts w:ascii="Arial" w:hAnsi="Arial" w:cs="Arial"/>
          <w:b/>
          <w:bCs/>
        </w:rPr>
        <w:t>Administratívne náklady a náklady na zamestnancov</w:t>
      </w:r>
    </w:p>
    <w:p w14:paraId="21CF76C2" w14:textId="77777777" w:rsidR="007139D2" w:rsidRPr="00B257BE" w:rsidRDefault="007139D2" w:rsidP="00B257BE">
      <w:pPr>
        <w:spacing w:after="120"/>
        <w:jc w:val="both"/>
        <w:rPr>
          <w:rFonts w:ascii="Arial" w:hAnsi="Arial" w:cs="Arial"/>
          <w:b/>
          <w:bCs/>
        </w:rPr>
      </w:pPr>
    </w:p>
    <w:p w14:paraId="23EF9A09" w14:textId="747254A2" w:rsidR="00B257BE" w:rsidRPr="00B257BE" w:rsidRDefault="00B257BE" w:rsidP="00B257BE">
      <w:pPr>
        <w:spacing w:after="120"/>
        <w:jc w:val="both"/>
        <w:rPr>
          <w:rFonts w:ascii="Arial" w:hAnsi="Arial" w:cs="Arial"/>
        </w:rPr>
      </w:pPr>
      <w:r w:rsidRPr="00B257BE">
        <w:rPr>
          <w:rFonts w:ascii="Arial" w:hAnsi="Arial" w:cs="Arial"/>
        </w:rPr>
        <w:t>Náklady na zamestnancov vynaložené prijímateľom, sa považujú za oprávnené na podporu, ak vznikli v súvislosti s prípravou a vykonávaním konkrétnej podporovanej intervencie alebo s následnými opatreniami spojenými s touto intervenciou.</w:t>
      </w:r>
    </w:p>
    <w:p w14:paraId="39F4FEE5" w14:textId="119D202A" w:rsidR="00B257BE" w:rsidRPr="00B257BE" w:rsidRDefault="00B257BE" w:rsidP="00B257BE">
      <w:pPr>
        <w:spacing w:after="120"/>
        <w:jc w:val="both"/>
        <w:rPr>
          <w:rFonts w:ascii="Arial" w:hAnsi="Arial" w:cs="Arial"/>
        </w:rPr>
      </w:pPr>
      <w:r w:rsidRPr="00B257BE">
        <w:rPr>
          <w:rFonts w:ascii="Arial" w:hAnsi="Arial" w:cs="Arial"/>
        </w:rPr>
        <w:t>Takéto náklady na zamestnancov zahŕňajú okrem iného náklady na personál, s ktorým prijímateľ uzatvoril zmluvu, ako aj náklady zodpovedajúce podielu počtu odpracovaných hodín, ktoré do vykonávania intervencie investovali trvalí zamestnanci prijímateľa.</w:t>
      </w:r>
    </w:p>
    <w:p w14:paraId="5F51679E" w14:textId="4748EAF7" w:rsidR="00B257BE" w:rsidRPr="00B257BE" w:rsidRDefault="004307C6" w:rsidP="00B257BE">
      <w:pPr>
        <w:spacing w:after="120"/>
        <w:jc w:val="both"/>
        <w:rPr>
          <w:rFonts w:ascii="Arial" w:hAnsi="Arial" w:cs="Arial"/>
        </w:rPr>
      </w:pPr>
      <w:r>
        <w:rPr>
          <w:rFonts w:ascii="Arial" w:hAnsi="Arial" w:cs="Arial"/>
        </w:rPr>
        <w:t xml:space="preserve">Žiadateľ musí predložiť </w:t>
      </w:r>
      <w:r w:rsidR="00B257BE" w:rsidRPr="00B257BE">
        <w:rPr>
          <w:rFonts w:ascii="Arial" w:hAnsi="Arial" w:cs="Arial"/>
        </w:rPr>
        <w:t>podporné dokumenty, v ktorých sa uvádzajú podrobnosti o práci skutočne vykonanej v súvislosti s konkrétnou intervenciou, aby bolo možné nezávisle posúdiť a overiť hodnotu súvisiacich nákladov na zamestnancov. Hodnota nákladov na</w:t>
      </w:r>
      <w:r w:rsidR="00743526">
        <w:rPr>
          <w:rFonts w:ascii="Arial" w:hAnsi="Arial" w:cs="Arial"/>
        </w:rPr>
        <w:t> </w:t>
      </w:r>
      <w:r w:rsidR="00B257BE" w:rsidRPr="00B257BE">
        <w:rPr>
          <w:rFonts w:ascii="Arial" w:hAnsi="Arial" w:cs="Arial"/>
        </w:rPr>
        <w:t xml:space="preserve"> zamestnancov súvisiacich s konkrétnou intervenciou neprekročí náklady, ktoré sú pri</w:t>
      </w:r>
      <w:r w:rsidR="00777D1E">
        <w:rPr>
          <w:rFonts w:ascii="Arial" w:hAnsi="Arial" w:cs="Arial"/>
        </w:rPr>
        <w:t> </w:t>
      </w:r>
      <w:r w:rsidR="00B257BE" w:rsidRPr="00B257BE">
        <w:rPr>
          <w:rFonts w:ascii="Arial" w:hAnsi="Arial" w:cs="Arial"/>
        </w:rPr>
        <w:t xml:space="preserve"> tom istom druhu služby všeobecne prijateľné na príslušnom trhu.</w:t>
      </w:r>
    </w:p>
    <w:p w14:paraId="51010DBC" w14:textId="77777777" w:rsidR="00B257BE" w:rsidRPr="00B257BE" w:rsidRDefault="00B257BE" w:rsidP="00B257BE">
      <w:pPr>
        <w:spacing w:after="120"/>
        <w:jc w:val="both"/>
        <w:rPr>
          <w:rFonts w:ascii="Arial" w:hAnsi="Arial" w:cs="Arial"/>
        </w:rPr>
      </w:pPr>
    </w:p>
    <w:p w14:paraId="3078D05F" w14:textId="49A34B0F" w:rsidR="00B257BE" w:rsidRDefault="00B257BE" w:rsidP="00B257BE">
      <w:pPr>
        <w:spacing w:after="120"/>
        <w:jc w:val="both"/>
        <w:rPr>
          <w:rFonts w:ascii="Arial" w:hAnsi="Arial" w:cs="Arial"/>
        </w:rPr>
      </w:pPr>
      <w:r w:rsidRPr="00B257BE">
        <w:rPr>
          <w:rFonts w:ascii="Arial" w:hAnsi="Arial" w:cs="Arial"/>
        </w:rPr>
        <w:t xml:space="preserve">Na účely stanovenia nákladov na zamestnancov súvisiacich s vykonávaním </w:t>
      </w:r>
      <w:r w:rsidR="00114882">
        <w:rPr>
          <w:rFonts w:ascii="Arial" w:hAnsi="Arial" w:cs="Arial"/>
        </w:rPr>
        <w:t>opatrenia</w:t>
      </w:r>
      <w:r w:rsidRPr="00B257BE">
        <w:rPr>
          <w:rFonts w:ascii="Arial" w:hAnsi="Arial" w:cs="Arial"/>
        </w:rPr>
        <w:t xml:space="preserve"> stálymi zamestnancami prijímateľa možno uplatniteľnú hodinovú sadzbu vypočítať tak, že sa posledné zdokumentované hrubé ročné náklady na konkrétnych zamestnancov, ktorí pracovali na vykonávaní </w:t>
      </w:r>
      <w:r w:rsidR="00114882">
        <w:rPr>
          <w:rFonts w:ascii="Arial" w:hAnsi="Arial" w:cs="Arial"/>
        </w:rPr>
        <w:t>opatrenia</w:t>
      </w:r>
      <w:r w:rsidRPr="00B257BE">
        <w:rPr>
          <w:rFonts w:ascii="Arial" w:hAnsi="Arial" w:cs="Arial"/>
        </w:rPr>
        <w:t>, vydelia 1 720 hodinami, alebo v prípade zamestnancov na kratší pracovný čas sa hodinová sadzba vypočíta na pomernom základe.</w:t>
      </w:r>
    </w:p>
    <w:p w14:paraId="3A05F537" w14:textId="77777777" w:rsidR="00633BC2" w:rsidRPr="00B257BE" w:rsidRDefault="00633BC2" w:rsidP="00B257BE">
      <w:pPr>
        <w:spacing w:after="120"/>
        <w:jc w:val="both"/>
        <w:rPr>
          <w:rFonts w:ascii="Arial" w:hAnsi="Arial" w:cs="Arial"/>
        </w:rPr>
      </w:pPr>
    </w:p>
    <w:p w14:paraId="38B99C7D" w14:textId="22ADDD41" w:rsidR="00757E16" w:rsidRDefault="49AE81D4" w:rsidP="001A1243">
      <w:pPr>
        <w:pStyle w:val="Nadpis2"/>
      </w:pPr>
      <w:bookmarkStart w:id="58" w:name="_Toc241515585"/>
      <w:proofErr w:type="spellStart"/>
      <w:r w:rsidRPr="734144C7">
        <w:lastRenderedPageBreak/>
        <w:t>Späťvzatie</w:t>
      </w:r>
      <w:proofErr w:type="spellEnd"/>
      <w:r w:rsidRPr="734144C7">
        <w:t xml:space="preserve"> žiadosti</w:t>
      </w:r>
      <w:bookmarkEnd w:id="58"/>
    </w:p>
    <w:p w14:paraId="025E2158" w14:textId="77777777" w:rsidR="00633BC2" w:rsidRPr="00633BC2" w:rsidRDefault="00633BC2" w:rsidP="00633BC2"/>
    <w:p w14:paraId="4246BE6B" w14:textId="0A4B503F" w:rsidR="00757E16" w:rsidRPr="00C86B68" w:rsidRDefault="00182EDF" w:rsidP="00412C18">
      <w:pPr>
        <w:spacing w:before="120" w:after="120"/>
        <w:jc w:val="both"/>
        <w:rPr>
          <w:rFonts w:ascii="Arial" w:hAnsi="Arial" w:cs="Arial"/>
        </w:rPr>
      </w:pPr>
      <w:r w:rsidRPr="734144C7">
        <w:rPr>
          <w:rFonts w:ascii="Arial" w:hAnsi="Arial" w:cs="Arial"/>
        </w:rPr>
        <w:t>Ak</w:t>
      </w:r>
      <w:r w:rsidR="00B442AC" w:rsidRPr="734144C7">
        <w:rPr>
          <w:rFonts w:ascii="Arial" w:hAnsi="Arial" w:cs="Arial"/>
        </w:rPr>
        <w:t xml:space="preserve"> </w:t>
      </w:r>
      <w:r w:rsidRPr="734144C7">
        <w:rPr>
          <w:rFonts w:ascii="Arial" w:hAnsi="Arial" w:cs="Arial"/>
        </w:rPr>
        <w:t>sa</w:t>
      </w:r>
      <w:r w:rsidR="00B442AC" w:rsidRPr="734144C7">
        <w:rPr>
          <w:rFonts w:ascii="Arial" w:hAnsi="Arial" w:cs="Arial"/>
        </w:rPr>
        <w:t xml:space="preserve"> </w:t>
      </w:r>
      <w:r w:rsidRPr="734144C7">
        <w:rPr>
          <w:rFonts w:ascii="Arial" w:hAnsi="Arial" w:cs="Arial"/>
        </w:rPr>
        <w:t>žiadateľ</w:t>
      </w:r>
      <w:r w:rsidR="00B442AC" w:rsidRPr="734144C7">
        <w:rPr>
          <w:rFonts w:ascii="Arial" w:hAnsi="Arial" w:cs="Arial"/>
        </w:rPr>
        <w:t xml:space="preserve"> </w:t>
      </w:r>
      <w:r w:rsidRPr="734144C7">
        <w:rPr>
          <w:rFonts w:ascii="Arial" w:hAnsi="Arial" w:cs="Arial"/>
        </w:rPr>
        <w:t>rozhodne</w:t>
      </w:r>
      <w:r w:rsidR="00B442AC" w:rsidRPr="734144C7">
        <w:rPr>
          <w:rFonts w:ascii="Arial" w:hAnsi="Arial" w:cs="Arial"/>
        </w:rPr>
        <w:t xml:space="preserve"> </w:t>
      </w:r>
      <w:r w:rsidR="00F7413D" w:rsidRPr="734144C7">
        <w:rPr>
          <w:rFonts w:ascii="Arial" w:hAnsi="Arial" w:cs="Arial"/>
        </w:rPr>
        <w:t>vziať</w:t>
      </w:r>
      <w:r w:rsidR="00B442AC" w:rsidRPr="734144C7">
        <w:rPr>
          <w:rFonts w:ascii="Arial" w:hAnsi="Arial" w:cs="Arial"/>
        </w:rPr>
        <w:t xml:space="preserve"> </w:t>
      </w:r>
      <w:r w:rsidR="00F7413D" w:rsidRPr="734144C7">
        <w:rPr>
          <w:rFonts w:ascii="Arial" w:hAnsi="Arial" w:cs="Arial"/>
        </w:rPr>
        <w:t>podanú</w:t>
      </w:r>
      <w:r w:rsidR="00B442AC" w:rsidRPr="734144C7">
        <w:rPr>
          <w:rFonts w:ascii="Arial" w:hAnsi="Arial" w:cs="Arial"/>
        </w:rPr>
        <w:t xml:space="preserve"> </w:t>
      </w:r>
      <w:r w:rsidRPr="734144C7">
        <w:rPr>
          <w:rFonts w:ascii="Arial" w:hAnsi="Arial" w:cs="Arial"/>
        </w:rPr>
        <w:t>žiadosť</w:t>
      </w:r>
      <w:r w:rsidR="00B442AC" w:rsidRPr="734144C7">
        <w:rPr>
          <w:rFonts w:ascii="Arial" w:hAnsi="Arial" w:cs="Arial"/>
        </w:rPr>
        <w:t xml:space="preserve"> </w:t>
      </w:r>
      <w:r w:rsidRPr="734144C7">
        <w:rPr>
          <w:rFonts w:ascii="Arial" w:hAnsi="Arial" w:cs="Arial"/>
        </w:rPr>
        <w:t>o</w:t>
      </w:r>
      <w:r w:rsidR="00E55D72">
        <w:rPr>
          <w:rFonts w:ascii="Arial" w:hAnsi="Arial" w:cs="Arial"/>
        </w:rPr>
        <w:t xml:space="preserve"> </w:t>
      </w:r>
      <w:r w:rsidR="00F5713E" w:rsidRPr="734144C7">
        <w:rPr>
          <w:rFonts w:ascii="Arial" w:hAnsi="Arial" w:cs="Arial"/>
        </w:rPr>
        <w:t xml:space="preserve">poskytnutie </w:t>
      </w:r>
      <w:r w:rsidRPr="734144C7">
        <w:rPr>
          <w:rFonts w:ascii="Arial" w:hAnsi="Arial" w:cs="Arial"/>
        </w:rPr>
        <w:t>podpor</w:t>
      </w:r>
      <w:r w:rsidR="00F5713E" w:rsidRPr="734144C7">
        <w:rPr>
          <w:rFonts w:ascii="Arial" w:hAnsi="Arial" w:cs="Arial"/>
        </w:rPr>
        <w:t>y</w:t>
      </w:r>
      <w:r w:rsidR="00B442AC" w:rsidRPr="734144C7">
        <w:rPr>
          <w:rFonts w:ascii="Arial" w:hAnsi="Arial" w:cs="Arial"/>
        </w:rPr>
        <w:t xml:space="preserve"> </w:t>
      </w:r>
      <w:r w:rsidR="00F7413D" w:rsidRPr="734144C7">
        <w:rPr>
          <w:rFonts w:ascii="Arial" w:hAnsi="Arial" w:cs="Arial"/>
        </w:rPr>
        <w:t>späť</w:t>
      </w:r>
      <w:r w:rsidRPr="734144C7">
        <w:rPr>
          <w:rFonts w:ascii="Arial" w:hAnsi="Arial" w:cs="Arial"/>
        </w:rPr>
        <w:t>,</w:t>
      </w:r>
      <w:r w:rsidR="00B442AC" w:rsidRPr="734144C7">
        <w:rPr>
          <w:rFonts w:ascii="Arial" w:hAnsi="Arial" w:cs="Arial"/>
        </w:rPr>
        <w:t xml:space="preserve"> </w:t>
      </w:r>
      <w:r w:rsidRPr="734144C7">
        <w:rPr>
          <w:rFonts w:ascii="Arial" w:hAnsi="Arial" w:cs="Arial"/>
        </w:rPr>
        <w:t>môže</w:t>
      </w:r>
      <w:r w:rsidR="00B442AC" w:rsidRPr="734144C7">
        <w:rPr>
          <w:rFonts w:ascii="Arial" w:hAnsi="Arial" w:cs="Arial"/>
        </w:rPr>
        <w:t xml:space="preserve"> </w:t>
      </w:r>
      <w:r w:rsidRPr="734144C7">
        <w:rPr>
          <w:rFonts w:ascii="Arial" w:hAnsi="Arial" w:cs="Arial"/>
        </w:rPr>
        <w:t>tak</w:t>
      </w:r>
      <w:r w:rsidR="00B442AC" w:rsidRPr="734144C7">
        <w:rPr>
          <w:rFonts w:ascii="Arial" w:hAnsi="Arial" w:cs="Arial"/>
        </w:rPr>
        <w:t xml:space="preserve"> </w:t>
      </w:r>
      <w:r w:rsidRPr="734144C7">
        <w:rPr>
          <w:rFonts w:ascii="Arial" w:hAnsi="Arial" w:cs="Arial"/>
        </w:rPr>
        <w:t>urobiť</w:t>
      </w:r>
      <w:r w:rsidR="00B442AC" w:rsidRPr="734144C7">
        <w:rPr>
          <w:rFonts w:ascii="Arial" w:hAnsi="Arial" w:cs="Arial"/>
        </w:rPr>
        <w:t xml:space="preserve"> </w:t>
      </w:r>
      <w:r w:rsidRPr="734144C7">
        <w:rPr>
          <w:rFonts w:ascii="Arial" w:hAnsi="Arial" w:cs="Arial"/>
        </w:rPr>
        <w:t>písomnou</w:t>
      </w:r>
      <w:r w:rsidR="00B442AC" w:rsidRPr="734144C7">
        <w:rPr>
          <w:rFonts w:ascii="Arial" w:hAnsi="Arial" w:cs="Arial"/>
        </w:rPr>
        <w:t xml:space="preserve"> </w:t>
      </w:r>
      <w:r w:rsidRPr="734144C7">
        <w:rPr>
          <w:rFonts w:ascii="Arial" w:hAnsi="Arial" w:cs="Arial"/>
        </w:rPr>
        <w:t>formou.</w:t>
      </w:r>
      <w:r w:rsidR="00B442AC" w:rsidRPr="734144C7">
        <w:rPr>
          <w:rFonts w:ascii="Arial" w:hAnsi="Arial" w:cs="Arial"/>
        </w:rPr>
        <w:t xml:space="preserve"> </w:t>
      </w:r>
      <w:r w:rsidRPr="734144C7">
        <w:rPr>
          <w:rFonts w:ascii="Arial" w:hAnsi="Arial" w:cs="Arial"/>
        </w:rPr>
        <w:t>V</w:t>
      </w:r>
      <w:r w:rsidR="00B442AC" w:rsidRPr="734144C7">
        <w:rPr>
          <w:rFonts w:ascii="Arial" w:hAnsi="Arial" w:cs="Arial"/>
        </w:rPr>
        <w:t xml:space="preserve"> </w:t>
      </w:r>
      <w:r w:rsidRPr="734144C7">
        <w:rPr>
          <w:rFonts w:ascii="Arial" w:hAnsi="Arial" w:cs="Arial"/>
        </w:rPr>
        <w:t>prípade,</w:t>
      </w:r>
      <w:r w:rsidR="00B442AC" w:rsidRPr="734144C7">
        <w:rPr>
          <w:rFonts w:ascii="Arial" w:hAnsi="Arial" w:cs="Arial"/>
        </w:rPr>
        <w:t xml:space="preserve"> </w:t>
      </w:r>
      <w:r w:rsidRPr="734144C7">
        <w:rPr>
          <w:rFonts w:ascii="Arial" w:hAnsi="Arial" w:cs="Arial"/>
        </w:rPr>
        <w:t>ak</w:t>
      </w:r>
      <w:r w:rsidR="00B442AC" w:rsidRPr="734144C7">
        <w:rPr>
          <w:rFonts w:ascii="Arial" w:hAnsi="Arial" w:cs="Arial"/>
        </w:rPr>
        <w:t xml:space="preserve"> </w:t>
      </w:r>
      <w:r w:rsidRPr="734144C7">
        <w:rPr>
          <w:rFonts w:ascii="Arial" w:hAnsi="Arial" w:cs="Arial"/>
        </w:rPr>
        <w:t>žiadateľ</w:t>
      </w:r>
      <w:r w:rsidR="00B442AC" w:rsidRPr="734144C7">
        <w:rPr>
          <w:rFonts w:ascii="Arial" w:hAnsi="Arial" w:cs="Arial"/>
        </w:rPr>
        <w:t xml:space="preserve"> </w:t>
      </w:r>
      <w:r w:rsidR="00F7413D" w:rsidRPr="734144C7">
        <w:rPr>
          <w:rFonts w:ascii="Arial" w:hAnsi="Arial" w:cs="Arial"/>
        </w:rPr>
        <w:t>vezme</w:t>
      </w:r>
      <w:r w:rsidR="00B442AC" w:rsidRPr="734144C7">
        <w:rPr>
          <w:rFonts w:ascii="Arial" w:hAnsi="Arial" w:cs="Arial"/>
        </w:rPr>
        <w:t xml:space="preserve"> </w:t>
      </w:r>
      <w:r w:rsidRPr="734144C7">
        <w:rPr>
          <w:rFonts w:ascii="Arial" w:hAnsi="Arial" w:cs="Arial"/>
        </w:rPr>
        <w:t>žiadosť</w:t>
      </w:r>
      <w:r w:rsidR="00B442AC" w:rsidRPr="734144C7">
        <w:rPr>
          <w:rFonts w:ascii="Arial" w:hAnsi="Arial" w:cs="Arial"/>
        </w:rPr>
        <w:t xml:space="preserve"> </w:t>
      </w:r>
      <w:r w:rsidRPr="734144C7">
        <w:rPr>
          <w:rFonts w:ascii="Arial" w:hAnsi="Arial" w:cs="Arial"/>
        </w:rPr>
        <w:t>o</w:t>
      </w:r>
      <w:r w:rsidR="00E55D72">
        <w:rPr>
          <w:rFonts w:ascii="Arial" w:hAnsi="Arial" w:cs="Arial"/>
        </w:rPr>
        <w:t xml:space="preserve"> </w:t>
      </w:r>
      <w:r w:rsidR="00F5713E" w:rsidRPr="734144C7">
        <w:rPr>
          <w:rFonts w:ascii="Arial" w:hAnsi="Arial" w:cs="Arial"/>
        </w:rPr>
        <w:t xml:space="preserve">poskytnutie </w:t>
      </w:r>
      <w:r w:rsidRPr="734144C7">
        <w:rPr>
          <w:rFonts w:ascii="Arial" w:hAnsi="Arial" w:cs="Arial"/>
        </w:rPr>
        <w:t>podpor</w:t>
      </w:r>
      <w:r w:rsidR="00F5713E" w:rsidRPr="734144C7">
        <w:rPr>
          <w:rFonts w:ascii="Arial" w:hAnsi="Arial" w:cs="Arial"/>
        </w:rPr>
        <w:t>y</w:t>
      </w:r>
      <w:r w:rsidR="00B442AC" w:rsidRPr="734144C7">
        <w:rPr>
          <w:rFonts w:ascii="Arial" w:hAnsi="Arial" w:cs="Arial"/>
        </w:rPr>
        <w:t xml:space="preserve"> </w:t>
      </w:r>
      <w:r w:rsidRPr="734144C7">
        <w:rPr>
          <w:rFonts w:ascii="Arial" w:hAnsi="Arial" w:cs="Arial"/>
        </w:rPr>
        <w:t>bez</w:t>
      </w:r>
      <w:r w:rsidR="00F10009">
        <w:rPr>
          <w:rFonts w:ascii="Arial" w:hAnsi="Arial" w:cs="Arial"/>
        </w:rPr>
        <w:t> </w:t>
      </w:r>
      <w:r w:rsidR="00B442AC" w:rsidRPr="734144C7">
        <w:rPr>
          <w:rFonts w:ascii="Arial" w:hAnsi="Arial" w:cs="Arial"/>
        </w:rPr>
        <w:t xml:space="preserve"> </w:t>
      </w:r>
      <w:r w:rsidR="00F7413D" w:rsidRPr="734144C7">
        <w:rPr>
          <w:rFonts w:ascii="Arial" w:hAnsi="Arial" w:cs="Arial"/>
        </w:rPr>
        <w:t>o</w:t>
      </w:r>
      <w:r w:rsidRPr="734144C7">
        <w:rPr>
          <w:rFonts w:ascii="Arial" w:hAnsi="Arial" w:cs="Arial"/>
        </w:rPr>
        <w:t>dôvodnenia</w:t>
      </w:r>
      <w:r w:rsidR="00B442AC" w:rsidRPr="734144C7">
        <w:rPr>
          <w:rFonts w:ascii="Arial" w:hAnsi="Arial" w:cs="Arial"/>
        </w:rPr>
        <w:t xml:space="preserve"> </w:t>
      </w:r>
      <w:r w:rsidR="00F7413D" w:rsidRPr="734144C7">
        <w:rPr>
          <w:rFonts w:ascii="Arial" w:hAnsi="Arial" w:cs="Arial"/>
        </w:rPr>
        <w:t>späť</w:t>
      </w:r>
      <w:r w:rsidRPr="734144C7">
        <w:rPr>
          <w:rFonts w:ascii="Arial" w:hAnsi="Arial" w:cs="Arial"/>
        </w:rPr>
        <w:t>,</w:t>
      </w:r>
      <w:r w:rsidR="00B442AC" w:rsidRPr="734144C7">
        <w:rPr>
          <w:rFonts w:ascii="Arial" w:hAnsi="Arial" w:cs="Arial"/>
        </w:rPr>
        <w:t xml:space="preserve"> </w:t>
      </w:r>
      <w:r w:rsidRPr="734144C7">
        <w:rPr>
          <w:rFonts w:ascii="Arial" w:hAnsi="Arial" w:cs="Arial"/>
        </w:rPr>
        <w:t>je</w:t>
      </w:r>
      <w:r w:rsidR="00B442AC" w:rsidRPr="734144C7">
        <w:rPr>
          <w:rFonts w:ascii="Arial" w:hAnsi="Arial" w:cs="Arial"/>
        </w:rPr>
        <w:t xml:space="preserve"> </w:t>
      </w:r>
      <w:r w:rsidRPr="734144C7">
        <w:rPr>
          <w:rFonts w:ascii="Arial" w:hAnsi="Arial" w:cs="Arial"/>
        </w:rPr>
        <w:t>povinný</w:t>
      </w:r>
      <w:r w:rsidR="00B442AC" w:rsidRPr="734144C7">
        <w:rPr>
          <w:rFonts w:ascii="Arial" w:hAnsi="Arial" w:cs="Arial"/>
        </w:rPr>
        <w:t xml:space="preserve"> </w:t>
      </w:r>
      <w:r w:rsidR="00F7413D" w:rsidRPr="734144C7">
        <w:rPr>
          <w:rFonts w:ascii="Arial" w:hAnsi="Arial" w:cs="Arial"/>
        </w:rPr>
        <w:t>u</w:t>
      </w:r>
      <w:r w:rsidRPr="734144C7">
        <w:rPr>
          <w:rFonts w:ascii="Arial" w:hAnsi="Arial" w:cs="Arial"/>
        </w:rPr>
        <w:t>hradiť</w:t>
      </w:r>
      <w:r w:rsidR="00B442AC" w:rsidRPr="734144C7">
        <w:rPr>
          <w:rFonts w:ascii="Arial" w:hAnsi="Arial" w:cs="Arial"/>
        </w:rPr>
        <w:t xml:space="preserve"> </w:t>
      </w:r>
      <w:r w:rsidRPr="734144C7">
        <w:rPr>
          <w:rFonts w:ascii="Arial" w:hAnsi="Arial" w:cs="Arial"/>
        </w:rPr>
        <w:t>platobnej</w:t>
      </w:r>
      <w:r w:rsidR="00B442AC" w:rsidRPr="734144C7">
        <w:rPr>
          <w:rFonts w:ascii="Arial" w:hAnsi="Arial" w:cs="Arial"/>
        </w:rPr>
        <w:t xml:space="preserve"> </w:t>
      </w:r>
      <w:r w:rsidRPr="734144C7">
        <w:rPr>
          <w:rFonts w:ascii="Arial" w:hAnsi="Arial" w:cs="Arial"/>
        </w:rPr>
        <w:t>agentúre</w:t>
      </w:r>
      <w:r w:rsidR="00B442AC" w:rsidRPr="734144C7">
        <w:rPr>
          <w:rFonts w:ascii="Arial" w:hAnsi="Arial" w:cs="Arial"/>
        </w:rPr>
        <w:t xml:space="preserve"> </w:t>
      </w:r>
      <w:r w:rsidRPr="734144C7">
        <w:rPr>
          <w:rFonts w:ascii="Arial" w:hAnsi="Arial" w:cs="Arial"/>
        </w:rPr>
        <w:t>náklady</w:t>
      </w:r>
      <w:r w:rsidR="00B442AC" w:rsidRPr="734144C7">
        <w:rPr>
          <w:rFonts w:ascii="Arial" w:hAnsi="Arial" w:cs="Arial"/>
        </w:rPr>
        <w:t xml:space="preserve"> </w:t>
      </w:r>
      <w:r w:rsidRPr="734144C7">
        <w:rPr>
          <w:rFonts w:ascii="Arial" w:hAnsi="Arial" w:cs="Arial"/>
        </w:rPr>
        <w:t>spojené</w:t>
      </w:r>
      <w:r w:rsidR="00B442AC" w:rsidRPr="734144C7">
        <w:rPr>
          <w:rFonts w:ascii="Arial" w:hAnsi="Arial" w:cs="Arial"/>
        </w:rPr>
        <w:t xml:space="preserve"> </w:t>
      </w:r>
      <w:r w:rsidRPr="734144C7">
        <w:rPr>
          <w:rFonts w:ascii="Arial" w:hAnsi="Arial" w:cs="Arial"/>
        </w:rPr>
        <w:t>s</w:t>
      </w:r>
      <w:r w:rsidR="00777D1E">
        <w:rPr>
          <w:rFonts w:ascii="Arial" w:hAnsi="Arial" w:cs="Arial"/>
        </w:rPr>
        <w:t> </w:t>
      </w:r>
      <w:r w:rsidR="00B442AC" w:rsidRPr="734144C7">
        <w:rPr>
          <w:rFonts w:ascii="Arial" w:hAnsi="Arial" w:cs="Arial"/>
        </w:rPr>
        <w:t xml:space="preserve"> </w:t>
      </w:r>
      <w:r w:rsidRPr="734144C7">
        <w:rPr>
          <w:rFonts w:ascii="Arial" w:hAnsi="Arial" w:cs="Arial"/>
        </w:rPr>
        <w:t>administratívnou</w:t>
      </w:r>
      <w:r w:rsidR="00B442AC" w:rsidRPr="734144C7">
        <w:rPr>
          <w:rFonts w:ascii="Arial" w:hAnsi="Arial" w:cs="Arial"/>
        </w:rPr>
        <w:t xml:space="preserve"> </w:t>
      </w:r>
      <w:r w:rsidRPr="734144C7">
        <w:rPr>
          <w:rFonts w:ascii="Arial" w:hAnsi="Arial" w:cs="Arial"/>
        </w:rPr>
        <w:t>a</w:t>
      </w:r>
      <w:r w:rsidR="00B442AC" w:rsidRPr="734144C7">
        <w:rPr>
          <w:rFonts w:ascii="Arial" w:hAnsi="Arial" w:cs="Arial"/>
        </w:rPr>
        <w:t xml:space="preserve"> </w:t>
      </w:r>
      <w:r w:rsidRPr="734144C7">
        <w:rPr>
          <w:rFonts w:ascii="Arial" w:hAnsi="Arial" w:cs="Arial"/>
        </w:rPr>
        <w:t>kontrolnou</w:t>
      </w:r>
      <w:r w:rsidR="00B442AC" w:rsidRPr="734144C7">
        <w:rPr>
          <w:rFonts w:ascii="Arial" w:hAnsi="Arial" w:cs="Arial"/>
        </w:rPr>
        <w:t xml:space="preserve"> </w:t>
      </w:r>
      <w:r w:rsidRPr="734144C7">
        <w:rPr>
          <w:rFonts w:ascii="Arial" w:hAnsi="Arial" w:cs="Arial"/>
        </w:rPr>
        <w:t>činnosťou,</w:t>
      </w:r>
      <w:r w:rsidR="00B442AC" w:rsidRPr="734144C7">
        <w:rPr>
          <w:rFonts w:ascii="Arial" w:hAnsi="Arial" w:cs="Arial"/>
        </w:rPr>
        <w:t xml:space="preserve"> </w:t>
      </w:r>
      <w:r w:rsidRPr="734144C7">
        <w:rPr>
          <w:rFonts w:ascii="Arial" w:hAnsi="Arial" w:cs="Arial"/>
        </w:rPr>
        <w:t>ktorá</w:t>
      </w:r>
      <w:r w:rsidR="00B442AC" w:rsidRPr="734144C7">
        <w:rPr>
          <w:rFonts w:ascii="Arial" w:hAnsi="Arial" w:cs="Arial"/>
        </w:rPr>
        <w:t xml:space="preserve"> </w:t>
      </w:r>
      <w:r w:rsidRPr="734144C7">
        <w:rPr>
          <w:rFonts w:ascii="Arial" w:hAnsi="Arial" w:cs="Arial"/>
        </w:rPr>
        <w:t>bola</w:t>
      </w:r>
      <w:r w:rsidR="00B442AC" w:rsidRPr="734144C7">
        <w:rPr>
          <w:rFonts w:ascii="Arial" w:hAnsi="Arial" w:cs="Arial"/>
        </w:rPr>
        <w:t xml:space="preserve"> </w:t>
      </w:r>
      <w:r w:rsidRPr="734144C7">
        <w:rPr>
          <w:rFonts w:ascii="Arial" w:hAnsi="Arial" w:cs="Arial"/>
        </w:rPr>
        <w:t>vykonaná</w:t>
      </w:r>
      <w:r w:rsidR="00B442AC" w:rsidRPr="734144C7">
        <w:rPr>
          <w:rFonts w:ascii="Arial" w:hAnsi="Arial" w:cs="Arial"/>
        </w:rPr>
        <w:t xml:space="preserve"> </w:t>
      </w:r>
      <w:r w:rsidRPr="734144C7">
        <w:rPr>
          <w:rFonts w:ascii="Arial" w:hAnsi="Arial" w:cs="Arial"/>
        </w:rPr>
        <w:t>v</w:t>
      </w:r>
      <w:r w:rsidR="00B442AC" w:rsidRPr="734144C7">
        <w:rPr>
          <w:rFonts w:ascii="Arial" w:hAnsi="Arial" w:cs="Arial"/>
        </w:rPr>
        <w:t xml:space="preserve"> </w:t>
      </w:r>
      <w:r w:rsidRPr="734144C7">
        <w:rPr>
          <w:rFonts w:ascii="Arial" w:hAnsi="Arial" w:cs="Arial"/>
        </w:rPr>
        <w:t>súvislosti</w:t>
      </w:r>
      <w:r w:rsidR="00B442AC" w:rsidRPr="734144C7">
        <w:rPr>
          <w:rFonts w:ascii="Arial" w:hAnsi="Arial" w:cs="Arial"/>
        </w:rPr>
        <w:t xml:space="preserve"> </w:t>
      </w:r>
      <w:r w:rsidRPr="734144C7">
        <w:rPr>
          <w:rFonts w:ascii="Arial" w:hAnsi="Arial" w:cs="Arial"/>
        </w:rPr>
        <w:t>so</w:t>
      </w:r>
      <w:r w:rsidR="00B442AC" w:rsidRPr="734144C7">
        <w:rPr>
          <w:rFonts w:ascii="Arial" w:hAnsi="Arial" w:cs="Arial"/>
        </w:rPr>
        <w:t xml:space="preserve"> </w:t>
      </w:r>
      <w:r w:rsidRPr="734144C7">
        <w:rPr>
          <w:rFonts w:ascii="Arial" w:hAnsi="Arial" w:cs="Arial"/>
        </w:rPr>
        <w:t>žiadosťou</w:t>
      </w:r>
      <w:r w:rsidR="00B442AC" w:rsidRPr="734144C7">
        <w:rPr>
          <w:rFonts w:ascii="Arial" w:hAnsi="Arial" w:cs="Arial"/>
        </w:rPr>
        <w:t xml:space="preserve"> </w:t>
      </w:r>
      <w:r w:rsidRPr="734144C7">
        <w:rPr>
          <w:rFonts w:ascii="Arial" w:hAnsi="Arial" w:cs="Arial"/>
        </w:rPr>
        <w:t>o</w:t>
      </w:r>
      <w:r w:rsidR="00133D6F">
        <w:rPr>
          <w:rFonts w:ascii="Arial" w:hAnsi="Arial" w:cs="Arial"/>
        </w:rPr>
        <w:t xml:space="preserve"> poskytnutie </w:t>
      </w:r>
      <w:r w:rsidRPr="734144C7">
        <w:rPr>
          <w:rFonts w:ascii="Arial" w:hAnsi="Arial" w:cs="Arial"/>
        </w:rPr>
        <w:t>podpor</w:t>
      </w:r>
      <w:r w:rsidR="00133D6F">
        <w:rPr>
          <w:rFonts w:ascii="Arial" w:hAnsi="Arial" w:cs="Arial"/>
        </w:rPr>
        <w:t>y</w:t>
      </w:r>
      <w:r w:rsidR="00B442AC" w:rsidRPr="734144C7">
        <w:rPr>
          <w:rFonts w:ascii="Arial" w:hAnsi="Arial" w:cs="Arial"/>
        </w:rPr>
        <w:t xml:space="preserve"> </w:t>
      </w:r>
      <w:r w:rsidRPr="734144C7">
        <w:rPr>
          <w:rFonts w:ascii="Arial" w:hAnsi="Arial" w:cs="Arial"/>
          <w:i/>
          <w:iCs/>
        </w:rPr>
        <w:t>(Príloha</w:t>
      </w:r>
      <w:r w:rsidR="00B442AC" w:rsidRPr="734144C7">
        <w:rPr>
          <w:rFonts w:ascii="Arial" w:hAnsi="Arial" w:cs="Arial"/>
          <w:i/>
          <w:iCs/>
        </w:rPr>
        <w:t xml:space="preserve"> </w:t>
      </w:r>
      <w:r w:rsidRPr="734144C7">
        <w:rPr>
          <w:rFonts w:ascii="Arial" w:hAnsi="Arial" w:cs="Arial"/>
          <w:i/>
          <w:iCs/>
        </w:rPr>
        <w:t>č.</w:t>
      </w:r>
      <w:r w:rsidR="00B442AC" w:rsidRPr="734144C7">
        <w:rPr>
          <w:rFonts w:ascii="Arial" w:hAnsi="Arial" w:cs="Arial"/>
          <w:i/>
          <w:iCs/>
        </w:rPr>
        <w:t xml:space="preserve"> </w:t>
      </w:r>
      <w:r w:rsidR="00194C1A">
        <w:rPr>
          <w:rFonts w:ascii="Arial" w:hAnsi="Arial" w:cs="Arial"/>
          <w:i/>
          <w:iCs/>
        </w:rPr>
        <w:t>9</w:t>
      </w:r>
      <w:r w:rsidRPr="734144C7">
        <w:rPr>
          <w:rFonts w:ascii="Arial" w:hAnsi="Arial" w:cs="Arial"/>
          <w:i/>
          <w:iCs/>
        </w:rPr>
        <w:t>).</w:t>
      </w:r>
    </w:p>
    <w:p w14:paraId="6D072C0D" w14:textId="77777777" w:rsidR="00722C79" w:rsidRPr="00C86B68" w:rsidRDefault="00722C79" w:rsidP="00412C18">
      <w:pPr>
        <w:spacing w:before="120" w:after="120"/>
        <w:jc w:val="both"/>
        <w:rPr>
          <w:rFonts w:ascii="Arial" w:hAnsi="Arial" w:cs="Arial"/>
        </w:rPr>
      </w:pPr>
    </w:p>
    <w:p w14:paraId="0E67858B" w14:textId="77777777" w:rsidR="00962AFD" w:rsidRPr="00C86B68" w:rsidRDefault="00962AFD" w:rsidP="001A1243">
      <w:pPr>
        <w:pStyle w:val="Nadpis2"/>
      </w:pPr>
      <w:bookmarkStart w:id="59" w:name="_Toc241515586"/>
      <w:r w:rsidRPr="734144C7">
        <w:t>Vykonanie</w:t>
      </w:r>
      <w:r w:rsidR="00B442AC" w:rsidRPr="734144C7">
        <w:t xml:space="preserve"> </w:t>
      </w:r>
      <w:r w:rsidRPr="734144C7">
        <w:t>kontroly</w:t>
      </w:r>
      <w:r w:rsidR="00B442AC" w:rsidRPr="734144C7">
        <w:t xml:space="preserve"> </w:t>
      </w:r>
      <w:r w:rsidRPr="734144C7">
        <w:t>na</w:t>
      </w:r>
      <w:r w:rsidR="00B442AC" w:rsidRPr="734144C7">
        <w:t xml:space="preserve"> </w:t>
      </w:r>
      <w:r w:rsidRPr="734144C7">
        <w:t>mieste</w:t>
      </w:r>
      <w:r w:rsidR="00B442AC" w:rsidRPr="734144C7">
        <w:t xml:space="preserve"> </w:t>
      </w:r>
      <w:r w:rsidRPr="734144C7">
        <w:t>pred</w:t>
      </w:r>
      <w:r w:rsidR="00B442AC" w:rsidRPr="734144C7">
        <w:t xml:space="preserve"> </w:t>
      </w:r>
      <w:r w:rsidRPr="734144C7">
        <w:t>vyplatením</w:t>
      </w:r>
      <w:r w:rsidR="00B442AC" w:rsidRPr="734144C7">
        <w:t xml:space="preserve"> </w:t>
      </w:r>
      <w:r w:rsidRPr="734144C7">
        <w:t>podpory</w:t>
      </w:r>
      <w:bookmarkEnd w:id="59"/>
    </w:p>
    <w:p w14:paraId="48A21919" w14:textId="77777777" w:rsidR="00962AFD" w:rsidRPr="00C86B68" w:rsidRDefault="00962AFD" w:rsidP="005F564D">
      <w:pPr>
        <w:pStyle w:val="Zarkazkladnhotextu2"/>
        <w:spacing w:after="0" w:line="240" w:lineRule="auto"/>
        <w:ind w:left="284" w:firstLine="284"/>
        <w:rPr>
          <w:rFonts w:ascii="Arial" w:hAnsi="Arial" w:cs="Arial"/>
          <w:i/>
          <w:iCs/>
          <w:caps/>
        </w:rPr>
      </w:pPr>
    </w:p>
    <w:p w14:paraId="07FEFAC2" w14:textId="1A7F2FFB" w:rsidR="001A5E6A" w:rsidRPr="004637CE" w:rsidRDefault="00962AFD" w:rsidP="005F564D">
      <w:pPr>
        <w:pStyle w:val="Zarkazkladnhotextu2"/>
        <w:spacing w:line="240" w:lineRule="auto"/>
        <w:ind w:left="0"/>
        <w:jc w:val="both"/>
        <w:rPr>
          <w:rFonts w:ascii="Arial" w:hAnsi="Arial" w:cs="Arial"/>
        </w:rPr>
      </w:pPr>
      <w:r w:rsidRPr="00C86B68">
        <w:rPr>
          <w:rFonts w:ascii="Arial" w:hAnsi="Arial" w:cs="Arial"/>
        </w:rPr>
        <w:t>Kontrolu</w:t>
      </w:r>
      <w:r w:rsidR="00B442AC" w:rsidRPr="00C86B68">
        <w:rPr>
          <w:rFonts w:ascii="Arial" w:hAnsi="Arial" w:cs="Arial"/>
        </w:rPr>
        <w:t xml:space="preserve"> </w:t>
      </w:r>
      <w:r w:rsidRPr="00C86B68">
        <w:rPr>
          <w:rFonts w:ascii="Arial" w:hAnsi="Arial" w:cs="Arial"/>
        </w:rPr>
        <w:t>na</w:t>
      </w:r>
      <w:r w:rsidR="00B442AC" w:rsidRPr="00C86B68">
        <w:rPr>
          <w:rFonts w:ascii="Arial" w:hAnsi="Arial" w:cs="Arial"/>
        </w:rPr>
        <w:t xml:space="preserve"> </w:t>
      </w:r>
      <w:r w:rsidRPr="00C86B68">
        <w:rPr>
          <w:rFonts w:ascii="Arial" w:hAnsi="Arial" w:cs="Arial"/>
        </w:rPr>
        <w:t>mieste</w:t>
      </w:r>
      <w:r w:rsidR="00B442AC" w:rsidRPr="00C86B68">
        <w:rPr>
          <w:rFonts w:ascii="Arial" w:hAnsi="Arial" w:cs="Arial"/>
        </w:rPr>
        <w:t xml:space="preserve"> </w:t>
      </w:r>
      <w:r w:rsidR="00E2072C" w:rsidRPr="00C86B68">
        <w:rPr>
          <w:rFonts w:ascii="Arial" w:hAnsi="Arial" w:cs="Arial"/>
        </w:rPr>
        <w:t>u</w:t>
      </w:r>
      <w:r w:rsidR="00B442AC" w:rsidRPr="00C86B68">
        <w:rPr>
          <w:rFonts w:ascii="Arial" w:hAnsi="Arial" w:cs="Arial"/>
        </w:rPr>
        <w:t xml:space="preserve"> </w:t>
      </w:r>
      <w:r w:rsidR="00E2072C" w:rsidRPr="00C86B68">
        <w:rPr>
          <w:rFonts w:ascii="Arial" w:hAnsi="Arial" w:cs="Arial"/>
        </w:rPr>
        <w:t>žiadateľa</w:t>
      </w:r>
      <w:r w:rsidR="00B442AC" w:rsidRPr="00C86B68">
        <w:rPr>
          <w:rFonts w:ascii="Arial" w:hAnsi="Arial" w:cs="Arial"/>
        </w:rPr>
        <w:t xml:space="preserve"> </w:t>
      </w:r>
      <w:r w:rsidR="00E2072C" w:rsidRPr="00C86B68">
        <w:rPr>
          <w:rFonts w:ascii="Arial" w:hAnsi="Arial" w:cs="Arial"/>
        </w:rPr>
        <w:t>o</w:t>
      </w:r>
      <w:r w:rsidR="00B442AC" w:rsidRPr="00C86B68">
        <w:rPr>
          <w:rFonts w:ascii="Arial" w:hAnsi="Arial" w:cs="Arial"/>
        </w:rPr>
        <w:t xml:space="preserve"> </w:t>
      </w:r>
      <w:r w:rsidR="00E2072C" w:rsidRPr="00C86B68">
        <w:rPr>
          <w:rFonts w:ascii="Arial" w:hAnsi="Arial" w:cs="Arial"/>
        </w:rPr>
        <w:t>podporu</w:t>
      </w:r>
      <w:r w:rsidR="00B442AC" w:rsidRPr="00C86B68">
        <w:rPr>
          <w:rFonts w:ascii="Arial" w:hAnsi="Arial" w:cs="Arial"/>
        </w:rPr>
        <w:t xml:space="preserve"> </w:t>
      </w:r>
      <w:r w:rsidRPr="00C86B68">
        <w:rPr>
          <w:rFonts w:ascii="Arial" w:hAnsi="Arial" w:cs="Arial"/>
        </w:rPr>
        <w:t>vykonávajú</w:t>
      </w:r>
      <w:r w:rsidR="00B442AC" w:rsidRPr="00C86B68">
        <w:rPr>
          <w:rFonts w:ascii="Arial" w:hAnsi="Arial" w:cs="Arial"/>
        </w:rPr>
        <w:t xml:space="preserve"> </w:t>
      </w:r>
      <w:r w:rsidRPr="00C86B68">
        <w:rPr>
          <w:rFonts w:ascii="Arial" w:hAnsi="Arial" w:cs="Arial"/>
        </w:rPr>
        <w:t>kontrolóri</w:t>
      </w:r>
      <w:r w:rsidR="00B442AC" w:rsidRPr="00C86B68">
        <w:rPr>
          <w:rFonts w:ascii="Arial" w:hAnsi="Arial" w:cs="Arial"/>
        </w:rPr>
        <w:t xml:space="preserve"> </w:t>
      </w:r>
      <w:r w:rsidRPr="00C86B68">
        <w:rPr>
          <w:rFonts w:ascii="Arial" w:hAnsi="Arial" w:cs="Arial"/>
        </w:rPr>
        <w:t>platobnej</w:t>
      </w:r>
      <w:r w:rsidR="00B442AC" w:rsidRPr="00C86B68">
        <w:rPr>
          <w:rFonts w:ascii="Arial" w:hAnsi="Arial" w:cs="Arial"/>
        </w:rPr>
        <w:t xml:space="preserve"> </w:t>
      </w:r>
      <w:r w:rsidRPr="00C86B68">
        <w:rPr>
          <w:rFonts w:ascii="Arial" w:hAnsi="Arial" w:cs="Arial"/>
        </w:rPr>
        <w:t>agentúry</w:t>
      </w:r>
      <w:r w:rsidR="00B442AC" w:rsidRPr="00C86B68">
        <w:rPr>
          <w:rFonts w:ascii="Arial" w:hAnsi="Arial" w:cs="Arial"/>
        </w:rPr>
        <w:t xml:space="preserve"> </w:t>
      </w:r>
      <w:r w:rsidR="00143633" w:rsidRPr="00C86B68">
        <w:rPr>
          <w:rFonts w:ascii="Arial" w:hAnsi="Arial" w:cs="Arial"/>
        </w:rPr>
        <w:t>po</w:t>
      </w:r>
      <w:r w:rsidR="00777D1E">
        <w:rPr>
          <w:rFonts w:ascii="Arial" w:hAnsi="Arial" w:cs="Arial"/>
        </w:rPr>
        <w:t> </w:t>
      </w:r>
      <w:r w:rsidR="00B442AC" w:rsidRPr="00C86B68">
        <w:rPr>
          <w:rFonts w:ascii="Arial" w:hAnsi="Arial" w:cs="Arial"/>
        </w:rPr>
        <w:t xml:space="preserve"> </w:t>
      </w:r>
      <w:r w:rsidR="00143633" w:rsidRPr="00C86B68">
        <w:rPr>
          <w:rFonts w:ascii="Arial" w:hAnsi="Arial" w:cs="Arial"/>
        </w:rPr>
        <w:t>predložení</w:t>
      </w:r>
      <w:r w:rsidR="00B442AC" w:rsidRPr="00C86B68">
        <w:rPr>
          <w:rFonts w:ascii="Arial" w:hAnsi="Arial" w:cs="Arial"/>
        </w:rPr>
        <w:t xml:space="preserve"> </w:t>
      </w:r>
      <w:r w:rsidR="00143633" w:rsidRPr="00C86B68">
        <w:rPr>
          <w:rFonts w:ascii="Arial" w:hAnsi="Arial" w:cs="Arial"/>
        </w:rPr>
        <w:t>Oznámenia</w:t>
      </w:r>
      <w:r w:rsidR="00B442AC" w:rsidRPr="00C86B68">
        <w:rPr>
          <w:rFonts w:ascii="Arial" w:hAnsi="Arial" w:cs="Arial"/>
        </w:rPr>
        <w:t xml:space="preserve"> </w:t>
      </w:r>
      <w:r w:rsidR="00143633" w:rsidRPr="00C86B68">
        <w:rPr>
          <w:rFonts w:ascii="Arial" w:hAnsi="Arial" w:cs="Arial"/>
        </w:rPr>
        <w:t>o</w:t>
      </w:r>
      <w:r w:rsidR="00B442AC" w:rsidRPr="00C86B68">
        <w:rPr>
          <w:rFonts w:ascii="Arial" w:hAnsi="Arial" w:cs="Arial"/>
        </w:rPr>
        <w:t xml:space="preserve"> </w:t>
      </w:r>
      <w:r w:rsidR="00143633" w:rsidRPr="00C86B68">
        <w:rPr>
          <w:rFonts w:ascii="Arial" w:hAnsi="Arial" w:cs="Arial"/>
        </w:rPr>
        <w:t>ukončení</w:t>
      </w:r>
      <w:r w:rsidR="00B442AC" w:rsidRPr="00C86B68">
        <w:rPr>
          <w:rFonts w:ascii="Arial" w:hAnsi="Arial" w:cs="Arial"/>
        </w:rPr>
        <w:t xml:space="preserve"> </w:t>
      </w:r>
      <w:r w:rsidR="00753543">
        <w:rPr>
          <w:rFonts w:ascii="Arial" w:hAnsi="Arial" w:cs="Arial"/>
        </w:rPr>
        <w:t xml:space="preserve">vykonávania </w:t>
      </w:r>
      <w:r w:rsidR="00143633" w:rsidRPr="00C86B68">
        <w:rPr>
          <w:rFonts w:ascii="Arial" w:hAnsi="Arial" w:cs="Arial"/>
        </w:rPr>
        <w:t>opatrenia</w:t>
      </w:r>
      <w:r w:rsidR="00B442AC" w:rsidRPr="00C86B68">
        <w:rPr>
          <w:rFonts w:ascii="Arial" w:hAnsi="Arial" w:cs="Arial"/>
        </w:rPr>
        <w:t xml:space="preserve"> </w:t>
      </w:r>
      <w:r w:rsidR="00753543" w:rsidRPr="00C86B68">
        <w:rPr>
          <w:rFonts w:ascii="Arial" w:hAnsi="Arial" w:cs="Arial"/>
        </w:rPr>
        <w:t xml:space="preserve"> </w:t>
      </w:r>
      <w:r w:rsidR="00143633" w:rsidRPr="00C86B68">
        <w:rPr>
          <w:rFonts w:ascii="Arial" w:hAnsi="Arial" w:cs="Arial"/>
        </w:rPr>
        <w:t>a</w:t>
      </w:r>
      <w:r w:rsidR="00B442AC" w:rsidRPr="00C86B68">
        <w:rPr>
          <w:rFonts w:ascii="Arial" w:hAnsi="Arial" w:cs="Arial"/>
        </w:rPr>
        <w:t xml:space="preserve"> </w:t>
      </w:r>
      <w:r w:rsidR="00143633" w:rsidRPr="00C86B68">
        <w:rPr>
          <w:rFonts w:ascii="Arial" w:hAnsi="Arial" w:cs="Arial"/>
        </w:rPr>
        <w:t>Žiadosti</w:t>
      </w:r>
      <w:r w:rsidR="00B442AC" w:rsidRPr="00C86B68">
        <w:rPr>
          <w:rFonts w:ascii="Arial" w:hAnsi="Arial" w:cs="Arial"/>
        </w:rPr>
        <w:t xml:space="preserve"> </w:t>
      </w:r>
      <w:r w:rsidR="00143633" w:rsidRPr="00C86B68">
        <w:rPr>
          <w:rFonts w:ascii="Arial" w:hAnsi="Arial" w:cs="Arial"/>
        </w:rPr>
        <w:t>o</w:t>
      </w:r>
      <w:r w:rsidR="00B442AC" w:rsidRPr="00C86B68">
        <w:rPr>
          <w:rFonts w:ascii="Arial" w:hAnsi="Arial" w:cs="Arial"/>
        </w:rPr>
        <w:t xml:space="preserve"> </w:t>
      </w:r>
      <w:r w:rsidR="003C5351">
        <w:rPr>
          <w:rFonts w:ascii="Arial" w:hAnsi="Arial" w:cs="Arial"/>
        </w:rPr>
        <w:t>poskytnutie</w:t>
      </w:r>
      <w:r w:rsidR="00B442AC" w:rsidRPr="00C86B68">
        <w:rPr>
          <w:rFonts w:ascii="Arial" w:hAnsi="Arial" w:cs="Arial"/>
        </w:rPr>
        <w:t xml:space="preserve"> </w:t>
      </w:r>
      <w:r w:rsidR="00143633" w:rsidRPr="00C86B68">
        <w:rPr>
          <w:rFonts w:ascii="Arial" w:hAnsi="Arial" w:cs="Arial"/>
        </w:rPr>
        <w:t>podpory</w:t>
      </w:r>
      <w:r w:rsidR="00B442AC" w:rsidRPr="00C86B68">
        <w:rPr>
          <w:rFonts w:ascii="Arial" w:hAnsi="Arial" w:cs="Arial"/>
        </w:rPr>
        <w:t xml:space="preserve"> </w:t>
      </w:r>
      <w:r w:rsidR="00460E7A" w:rsidRPr="00460E7A">
        <w:t xml:space="preserve"> </w:t>
      </w:r>
      <w:r w:rsidR="00460E7A" w:rsidRPr="00460E7A">
        <w:rPr>
          <w:rFonts w:ascii="Arial" w:hAnsi="Arial" w:cs="Arial"/>
        </w:rPr>
        <w:t xml:space="preserve">na </w:t>
      </w:r>
      <w:r w:rsidR="004C0F42">
        <w:rPr>
          <w:rFonts w:ascii="Arial" w:hAnsi="Arial" w:cs="Arial"/>
        </w:rPr>
        <w:t>vinohradnícku alebo vinársku propagáciu</w:t>
      </w:r>
      <w:r w:rsidR="00460E7A">
        <w:rPr>
          <w:rFonts w:ascii="Arial" w:hAnsi="Arial" w:cs="Arial"/>
        </w:rPr>
        <w:t xml:space="preserve"> </w:t>
      </w:r>
      <w:r w:rsidR="00143633" w:rsidRPr="00C86B68">
        <w:rPr>
          <w:rFonts w:ascii="Arial" w:hAnsi="Arial" w:cs="Arial"/>
        </w:rPr>
        <w:t>(</w:t>
      </w:r>
      <w:r w:rsidR="00143633" w:rsidRPr="734144C7">
        <w:rPr>
          <w:rFonts w:ascii="Arial" w:hAnsi="Arial" w:cs="Arial"/>
          <w:i/>
          <w:iCs/>
        </w:rPr>
        <w:t>Príloha</w:t>
      </w:r>
      <w:r w:rsidR="00B442AC" w:rsidRPr="734144C7">
        <w:rPr>
          <w:rFonts w:ascii="Arial" w:hAnsi="Arial" w:cs="Arial"/>
          <w:i/>
          <w:iCs/>
        </w:rPr>
        <w:t xml:space="preserve"> </w:t>
      </w:r>
      <w:r w:rsidR="00143633" w:rsidRPr="734144C7">
        <w:rPr>
          <w:rFonts w:ascii="Arial" w:hAnsi="Arial" w:cs="Arial"/>
          <w:i/>
          <w:iCs/>
        </w:rPr>
        <w:t>č.</w:t>
      </w:r>
      <w:r w:rsidR="00B442AC" w:rsidRPr="734144C7">
        <w:rPr>
          <w:rFonts w:ascii="Arial" w:hAnsi="Arial" w:cs="Arial"/>
          <w:i/>
          <w:iCs/>
        </w:rPr>
        <w:t xml:space="preserve"> </w:t>
      </w:r>
      <w:r w:rsidR="00143633" w:rsidRPr="734144C7">
        <w:rPr>
          <w:rFonts w:ascii="Arial" w:hAnsi="Arial" w:cs="Arial"/>
          <w:i/>
          <w:iCs/>
        </w:rPr>
        <w:t>3</w:t>
      </w:r>
      <w:r w:rsidR="00143633" w:rsidRPr="00C86B68">
        <w:rPr>
          <w:rFonts w:ascii="Arial" w:hAnsi="Arial" w:cs="Arial"/>
        </w:rPr>
        <w:t>)</w:t>
      </w:r>
      <w:r w:rsidR="00B442AC" w:rsidRPr="00C86B68">
        <w:rPr>
          <w:rFonts w:ascii="Arial" w:hAnsi="Arial" w:cs="Arial"/>
        </w:rPr>
        <w:t xml:space="preserve"> </w:t>
      </w:r>
      <w:r w:rsidR="00143633" w:rsidRPr="00C86B68">
        <w:rPr>
          <w:rFonts w:ascii="Arial" w:hAnsi="Arial" w:cs="Arial"/>
        </w:rPr>
        <w:t>a</w:t>
      </w:r>
      <w:r w:rsidR="00B442AC" w:rsidRPr="00C86B68">
        <w:rPr>
          <w:rFonts w:ascii="Arial" w:hAnsi="Arial" w:cs="Arial"/>
        </w:rPr>
        <w:t xml:space="preserve"> </w:t>
      </w:r>
      <w:r w:rsidR="00143633" w:rsidRPr="00C86B68">
        <w:rPr>
          <w:rFonts w:ascii="Arial" w:hAnsi="Arial" w:cs="Arial"/>
        </w:rPr>
        <w:t>po</w:t>
      </w:r>
      <w:r w:rsidR="00B442AC" w:rsidRPr="00C86B68">
        <w:rPr>
          <w:rFonts w:ascii="Arial" w:hAnsi="Arial" w:cs="Arial"/>
        </w:rPr>
        <w:t xml:space="preserve"> </w:t>
      </w:r>
      <w:r w:rsidR="00143633" w:rsidRPr="00C86B68">
        <w:rPr>
          <w:rFonts w:ascii="Arial" w:hAnsi="Arial" w:cs="Arial"/>
        </w:rPr>
        <w:t>administratívnej</w:t>
      </w:r>
      <w:r w:rsidR="00B442AC" w:rsidRPr="00C86B68">
        <w:rPr>
          <w:rFonts w:ascii="Arial" w:hAnsi="Arial" w:cs="Arial"/>
        </w:rPr>
        <w:t xml:space="preserve"> </w:t>
      </w:r>
      <w:r w:rsidR="00143633" w:rsidRPr="00C86B68">
        <w:rPr>
          <w:rFonts w:ascii="Arial" w:hAnsi="Arial" w:cs="Arial"/>
        </w:rPr>
        <w:t>kontrole</w:t>
      </w:r>
      <w:r w:rsidR="00B442AC" w:rsidRPr="00C86B68">
        <w:rPr>
          <w:rFonts w:ascii="Arial" w:hAnsi="Arial" w:cs="Arial"/>
        </w:rPr>
        <w:t xml:space="preserve"> </w:t>
      </w:r>
      <w:r w:rsidR="006A08A8" w:rsidRPr="00C86B68">
        <w:rPr>
          <w:rFonts w:ascii="Arial" w:hAnsi="Arial" w:cs="Arial"/>
        </w:rPr>
        <w:t>predložených</w:t>
      </w:r>
      <w:r w:rsidR="00B442AC" w:rsidRPr="00C86B68">
        <w:rPr>
          <w:rFonts w:ascii="Arial" w:hAnsi="Arial" w:cs="Arial"/>
        </w:rPr>
        <w:t xml:space="preserve"> </w:t>
      </w:r>
      <w:r w:rsidR="006A08A8" w:rsidRPr="00C86B68">
        <w:rPr>
          <w:rFonts w:ascii="Arial" w:hAnsi="Arial" w:cs="Arial"/>
        </w:rPr>
        <w:t>dokumentov</w:t>
      </w:r>
      <w:r w:rsidR="00B442AC" w:rsidRPr="00C86B68">
        <w:rPr>
          <w:rFonts w:ascii="Arial" w:hAnsi="Arial" w:cs="Arial"/>
        </w:rPr>
        <w:t xml:space="preserve">. </w:t>
      </w:r>
      <w:r w:rsidRPr="00C86B68">
        <w:rPr>
          <w:rFonts w:ascii="Arial" w:hAnsi="Arial" w:cs="Arial"/>
        </w:rPr>
        <w:t>Cieľom</w:t>
      </w:r>
      <w:r w:rsidR="00B442AC" w:rsidRPr="00C86B68">
        <w:rPr>
          <w:rFonts w:ascii="Arial" w:hAnsi="Arial" w:cs="Arial"/>
        </w:rPr>
        <w:t xml:space="preserve"> </w:t>
      </w:r>
      <w:r w:rsidRPr="00C86B68">
        <w:rPr>
          <w:rFonts w:ascii="Arial" w:hAnsi="Arial" w:cs="Arial"/>
        </w:rPr>
        <w:t>kontroly</w:t>
      </w:r>
      <w:r w:rsidR="00B442AC" w:rsidRPr="00C86B68">
        <w:rPr>
          <w:rFonts w:ascii="Arial" w:hAnsi="Arial" w:cs="Arial"/>
        </w:rPr>
        <w:t xml:space="preserve"> </w:t>
      </w:r>
      <w:r w:rsidRPr="00C86B68">
        <w:rPr>
          <w:rFonts w:ascii="Arial" w:hAnsi="Arial" w:cs="Arial"/>
        </w:rPr>
        <w:t>je</w:t>
      </w:r>
      <w:r w:rsidR="00B442AC" w:rsidRPr="00C86B68">
        <w:rPr>
          <w:rFonts w:ascii="Arial" w:hAnsi="Arial" w:cs="Arial"/>
        </w:rPr>
        <w:t xml:space="preserve"> </w:t>
      </w:r>
      <w:r w:rsidRPr="00C86B68">
        <w:rPr>
          <w:rFonts w:ascii="Arial" w:hAnsi="Arial" w:cs="Arial"/>
        </w:rPr>
        <w:t>preveriť,</w:t>
      </w:r>
      <w:r w:rsidR="00B442AC" w:rsidRPr="00C86B68">
        <w:rPr>
          <w:rFonts w:ascii="Arial" w:hAnsi="Arial" w:cs="Arial"/>
        </w:rPr>
        <w:t xml:space="preserve"> </w:t>
      </w:r>
      <w:r w:rsidRPr="00C86B68">
        <w:rPr>
          <w:rFonts w:ascii="Arial" w:hAnsi="Arial" w:cs="Arial"/>
        </w:rPr>
        <w:t>či</w:t>
      </w:r>
      <w:r w:rsidR="00B442AC" w:rsidRPr="00C86B68">
        <w:rPr>
          <w:rFonts w:ascii="Arial" w:hAnsi="Arial" w:cs="Arial"/>
        </w:rPr>
        <w:t xml:space="preserve"> </w:t>
      </w:r>
      <w:r w:rsidRPr="00C86B68">
        <w:rPr>
          <w:rFonts w:ascii="Arial" w:hAnsi="Arial" w:cs="Arial"/>
        </w:rPr>
        <w:t>údaje</w:t>
      </w:r>
      <w:r w:rsidR="00B442AC" w:rsidRPr="00C86B68">
        <w:rPr>
          <w:rFonts w:ascii="Arial" w:hAnsi="Arial" w:cs="Arial"/>
        </w:rPr>
        <w:t xml:space="preserve"> </w:t>
      </w:r>
      <w:r w:rsidRPr="00C86B68">
        <w:rPr>
          <w:rFonts w:ascii="Arial" w:hAnsi="Arial" w:cs="Arial"/>
        </w:rPr>
        <w:t>uvedené</w:t>
      </w:r>
      <w:r w:rsidR="00B442AC" w:rsidRPr="00C86B68">
        <w:rPr>
          <w:rFonts w:ascii="Arial" w:hAnsi="Arial" w:cs="Arial"/>
        </w:rPr>
        <w:t xml:space="preserve"> </w:t>
      </w:r>
      <w:r w:rsidRPr="00C86B68">
        <w:rPr>
          <w:rFonts w:ascii="Arial" w:hAnsi="Arial" w:cs="Arial"/>
        </w:rPr>
        <w:t>v</w:t>
      </w:r>
      <w:r w:rsidR="00777D1E">
        <w:rPr>
          <w:rFonts w:ascii="Arial" w:hAnsi="Arial" w:cs="Arial"/>
        </w:rPr>
        <w:t> </w:t>
      </w:r>
      <w:r w:rsidR="00B442AC" w:rsidRPr="00C86B68">
        <w:rPr>
          <w:rFonts w:ascii="Arial" w:hAnsi="Arial" w:cs="Arial"/>
        </w:rPr>
        <w:t xml:space="preserve"> </w:t>
      </w:r>
      <w:r w:rsidR="7F3A57A0" w:rsidRPr="00C86B68">
        <w:rPr>
          <w:rFonts w:ascii="Arial" w:hAnsi="Arial" w:cs="Arial"/>
        </w:rPr>
        <w:t>O</w:t>
      </w:r>
      <w:r w:rsidRPr="00C86B68">
        <w:rPr>
          <w:rFonts w:ascii="Arial" w:hAnsi="Arial" w:cs="Arial"/>
        </w:rPr>
        <w:t>známení</w:t>
      </w:r>
      <w:r w:rsidR="00B442AC" w:rsidRPr="00C86B68">
        <w:rPr>
          <w:rFonts w:ascii="Arial" w:hAnsi="Arial" w:cs="Arial"/>
        </w:rPr>
        <w:t xml:space="preserve"> </w:t>
      </w:r>
      <w:r w:rsidR="00F5713E" w:rsidRPr="00C86B68">
        <w:rPr>
          <w:rFonts w:ascii="Arial" w:hAnsi="Arial" w:cs="Arial"/>
        </w:rPr>
        <w:t xml:space="preserve">o ukončení </w:t>
      </w:r>
      <w:r w:rsidR="00F5713E">
        <w:rPr>
          <w:rFonts w:ascii="Arial" w:hAnsi="Arial" w:cs="Arial"/>
        </w:rPr>
        <w:t xml:space="preserve">vykonávania </w:t>
      </w:r>
      <w:r w:rsidR="00F5713E" w:rsidRPr="00C86B68">
        <w:rPr>
          <w:rFonts w:ascii="Arial" w:hAnsi="Arial" w:cs="Arial"/>
        </w:rPr>
        <w:t xml:space="preserve">opatrenia a Žiadosti o </w:t>
      </w:r>
      <w:r w:rsidR="00F5713E">
        <w:rPr>
          <w:rFonts w:ascii="Arial" w:hAnsi="Arial" w:cs="Arial"/>
        </w:rPr>
        <w:t>poskytnutie</w:t>
      </w:r>
      <w:r w:rsidR="00F5713E" w:rsidRPr="00C86B68">
        <w:rPr>
          <w:rFonts w:ascii="Arial" w:hAnsi="Arial" w:cs="Arial"/>
        </w:rPr>
        <w:t xml:space="preserve"> podpory </w:t>
      </w:r>
      <w:r w:rsidR="00460E7A" w:rsidRPr="00460E7A">
        <w:rPr>
          <w:rFonts w:ascii="Arial" w:hAnsi="Arial" w:cs="Arial"/>
        </w:rPr>
        <w:t>na</w:t>
      </w:r>
      <w:r w:rsidR="00F10009">
        <w:rPr>
          <w:rFonts w:ascii="Arial" w:hAnsi="Arial" w:cs="Arial"/>
        </w:rPr>
        <w:t> </w:t>
      </w:r>
      <w:r w:rsidR="00460E7A" w:rsidRPr="00460E7A">
        <w:rPr>
          <w:rFonts w:ascii="Arial" w:hAnsi="Arial" w:cs="Arial"/>
        </w:rPr>
        <w:t xml:space="preserve"> </w:t>
      </w:r>
      <w:r w:rsidR="004C0F42">
        <w:rPr>
          <w:rFonts w:ascii="Arial" w:hAnsi="Arial" w:cs="Arial"/>
        </w:rPr>
        <w:t>vinohradnícku alebo vinársku propagáciu</w:t>
      </w:r>
      <w:r w:rsidR="00F5713E">
        <w:rPr>
          <w:rFonts w:ascii="Arial" w:hAnsi="Arial" w:cs="Arial"/>
        </w:rPr>
        <w:t xml:space="preserve"> </w:t>
      </w:r>
      <w:r w:rsidRPr="00C86B68">
        <w:rPr>
          <w:rFonts w:ascii="Arial" w:hAnsi="Arial" w:cs="Arial"/>
        </w:rPr>
        <w:t>a</w:t>
      </w:r>
      <w:r w:rsidR="00B442AC" w:rsidRPr="00C86B68">
        <w:rPr>
          <w:rFonts w:ascii="Arial" w:hAnsi="Arial" w:cs="Arial"/>
        </w:rPr>
        <w:t xml:space="preserve"> </w:t>
      </w:r>
      <w:r w:rsidRPr="00C86B68">
        <w:rPr>
          <w:rFonts w:ascii="Arial" w:hAnsi="Arial" w:cs="Arial"/>
        </w:rPr>
        <w:t>v</w:t>
      </w:r>
      <w:r w:rsidR="00B442AC" w:rsidRPr="00C86B68">
        <w:rPr>
          <w:rFonts w:ascii="Arial" w:hAnsi="Arial" w:cs="Arial"/>
        </w:rPr>
        <w:t xml:space="preserve"> </w:t>
      </w:r>
      <w:r w:rsidRPr="00C86B68">
        <w:rPr>
          <w:rFonts w:ascii="Arial" w:hAnsi="Arial" w:cs="Arial"/>
        </w:rPr>
        <w:t>účtovných</w:t>
      </w:r>
      <w:r w:rsidR="00B442AC" w:rsidRPr="00C86B68">
        <w:rPr>
          <w:rFonts w:ascii="Arial" w:hAnsi="Arial" w:cs="Arial"/>
        </w:rPr>
        <w:t xml:space="preserve"> </w:t>
      </w:r>
      <w:r w:rsidRPr="00C86B68">
        <w:rPr>
          <w:rFonts w:ascii="Arial" w:hAnsi="Arial" w:cs="Arial"/>
        </w:rPr>
        <w:t>dokladoch</w:t>
      </w:r>
      <w:r w:rsidR="00B442AC" w:rsidRPr="00C86B68">
        <w:rPr>
          <w:rFonts w:ascii="Arial" w:hAnsi="Arial" w:cs="Arial"/>
        </w:rPr>
        <w:t xml:space="preserve"> </w:t>
      </w:r>
      <w:r w:rsidRPr="00C86B68">
        <w:rPr>
          <w:rFonts w:ascii="Arial" w:hAnsi="Arial" w:cs="Arial"/>
        </w:rPr>
        <w:t>sú</w:t>
      </w:r>
      <w:r w:rsidR="00B442AC" w:rsidRPr="00C86B68">
        <w:rPr>
          <w:rFonts w:ascii="Arial" w:hAnsi="Arial" w:cs="Arial"/>
        </w:rPr>
        <w:t xml:space="preserve"> </w:t>
      </w:r>
      <w:r w:rsidR="001D0710" w:rsidRPr="00C86B68">
        <w:rPr>
          <w:rFonts w:ascii="Arial" w:hAnsi="Arial" w:cs="Arial"/>
        </w:rPr>
        <w:t>v</w:t>
      </w:r>
      <w:r w:rsidR="00777D1E">
        <w:rPr>
          <w:rFonts w:ascii="Arial" w:hAnsi="Arial" w:cs="Arial"/>
        </w:rPr>
        <w:t xml:space="preserve"> </w:t>
      </w:r>
      <w:r w:rsidRPr="00C86B68">
        <w:rPr>
          <w:rFonts w:ascii="Arial" w:hAnsi="Arial" w:cs="Arial"/>
        </w:rPr>
        <w:t>súlade</w:t>
      </w:r>
      <w:r w:rsidR="00B442AC" w:rsidRPr="00C86B68">
        <w:rPr>
          <w:rFonts w:ascii="Arial" w:hAnsi="Arial" w:cs="Arial"/>
        </w:rPr>
        <w:t xml:space="preserve"> </w:t>
      </w:r>
      <w:r w:rsidRPr="00C86B68">
        <w:rPr>
          <w:rFonts w:ascii="Arial" w:hAnsi="Arial" w:cs="Arial"/>
        </w:rPr>
        <w:t>so</w:t>
      </w:r>
      <w:r w:rsidR="00F10009">
        <w:rPr>
          <w:rFonts w:ascii="Arial" w:hAnsi="Arial" w:cs="Arial"/>
        </w:rPr>
        <w:t> </w:t>
      </w:r>
      <w:r w:rsidR="00B442AC" w:rsidRPr="00C86B68">
        <w:rPr>
          <w:rFonts w:ascii="Arial" w:hAnsi="Arial" w:cs="Arial"/>
        </w:rPr>
        <w:t xml:space="preserve"> </w:t>
      </w:r>
      <w:r w:rsidR="00610D2C" w:rsidRPr="00C86B68">
        <w:rPr>
          <w:rFonts w:ascii="Arial" w:hAnsi="Arial" w:cs="Arial"/>
        </w:rPr>
        <w:t>schválen</w:t>
      </w:r>
      <w:r w:rsidR="00723FD1">
        <w:rPr>
          <w:rFonts w:ascii="Arial" w:hAnsi="Arial" w:cs="Arial"/>
        </w:rPr>
        <w:t xml:space="preserve">ou žiadosťou </w:t>
      </w:r>
      <w:r w:rsidR="00610D2C" w:rsidRPr="00C86B68">
        <w:rPr>
          <w:rFonts w:ascii="Arial" w:hAnsi="Arial" w:cs="Arial"/>
        </w:rPr>
        <w:t>žiadateľa,</w:t>
      </w:r>
      <w:r w:rsidR="00B442AC" w:rsidRPr="00C86B68">
        <w:rPr>
          <w:rFonts w:ascii="Arial" w:hAnsi="Arial" w:cs="Arial"/>
        </w:rPr>
        <w:t xml:space="preserve"> </w:t>
      </w:r>
      <w:r w:rsidRPr="00C86B68">
        <w:rPr>
          <w:rFonts w:ascii="Arial" w:hAnsi="Arial" w:cs="Arial"/>
        </w:rPr>
        <w:t>zákonom</w:t>
      </w:r>
      <w:r w:rsidR="00B442AC" w:rsidRPr="00C86B68">
        <w:rPr>
          <w:rFonts w:ascii="Arial" w:hAnsi="Arial" w:cs="Arial"/>
        </w:rPr>
        <w:t xml:space="preserve"> </w:t>
      </w:r>
      <w:r w:rsidRPr="00C86B68">
        <w:rPr>
          <w:rFonts w:ascii="Arial" w:hAnsi="Arial" w:cs="Arial"/>
        </w:rPr>
        <w:t>č.</w:t>
      </w:r>
      <w:r w:rsidR="00B442AC" w:rsidRPr="00C86B68">
        <w:rPr>
          <w:rFonts w:ascii="Arial" w:hAnsi="Arial" w:cs="Arial"/>
        </w:rPr>
        <w:t xml:space="preserve"> </w:t>
      </w:r>
      <w:r w:rsidRPr="00C86B68">
        <w:rPr>
          <w:rFonts w:ascii="Arial" w:hAnsi="Arial" w:cs="Arial"/>
        </w:rPr>
        <w:t>431/2002</w:t>
      </w:r>
      <w:r w:rsidR="00B442AC" w:rsidRPr="00C86B68">
        <w:rPr>
          <w:rFonts w:ascii="Arial" w:hAnsi="Arial" w:cs="Arial"/>
        </w:rPr>
        <w:t xml:space="preserve"> </w:t>
      </w:r>
      <w:r w:rsidRPr="00C86B68">
        <w:rPr>
          <w:rFonts w:ascii="Arial" w:hAnsi="Arial" w:cs="Arial"/>
        </w:rPr>
        <w:t>Z.</w:t>
      </w:r>
      <w:r w:rsidR="00B442AC" w:rsidRPr="00C86B68">
        <w:rPr>
          <w:rFonts w:ascii="Arial" w:hAnsi="Arial" w:cs="Arial"/>
        </w:rPr>
        <w:t xml:space="preserve"> </w:t>
      </w:r>
      <w:r w:rsidRPr="00C86B68">
        <w:rPr>
          <w:rFonts w:ascii="Arial" w:hAnsi="Arial" w:cs="Arial"/>
        </w:rPr>
        <w:t>z.</w:t>
      </w:r>
      <w:r w:rsidR="00B442AC" w:rsidRPr="00C86B68">
        <w:rPr>
          <w:rFonts w:ascii="Arial" w:hAnsi="Arial" w:cs="Arial"/>
        </w:rPr>
        <w:t xml:space="preserve"> </w:t>
      </w:r>
      <w:r w:rsidRPr="00C86B68">
        <w:rPr>
          <w:rFonts w:ascii="Arial" w:hAnsi="Arial" w:cs="Arial"/>
        </w:rPr>
        <w:t>o</w:t>
      </w:r>
      <w:r w:rsidR="00B442AC" w:rsidRPr="00C86B68">
        <w:rPr>
          <w:rFonts w:ascii="Arial" w:hAnsi="Arial" w:cs="Arial"/>
        </w:rPr>
        <w:t xml:space="preserve"> </w:t>
      </w:r>
      <w:r w:rsidRPr="00C86B68">
        <w:rPr>
          <w:rFonts w:ascii="Arial" w:hAnsi="Arial" w:cs="Arial"/>
        </w:rPr>
        <w:t>účtovníctve</w:t>
      </w:r>
      <w:r w:rsidR="00B442AC" w:rsidRPr="00C86B68">
        <w:rPr>
          <w:rFonts w:ascii="Arial" w:hAnsi="Arial" w:cs="Arial"/>
        </w:rPr>
        <w:t xml:space="preserve"> </w:t>
      </w:r>
      <w:r w:rsidRPr="00C86B68">
        <w:rPr>
          <w:rFonts w:ascii="Arial" w:hAnsi="Arial" w:cs="Arial"/>
        </w:rPr>
        <w:t>v</w:t>
      </w:r>
      <w:r w:rsidR="00B442AC" w:rsidRPr="00C86B68">
        <w:rPr>
          <w:rFonts w:ascii="Arial" w:hAnsi="Arial" w:cs="Arial"/>
        </w:rPr>
        <w:t xml:space="preserve"> </w:t>
      </w:r>
      <w:r w:rsidRPr="00C86B68">
        <w:rPr>
          <w:rFonts w:ascii="Arial" w:hAnsi="Arial" w:cs="Arial"/>
        </w:rPr>
        <w:t>znení</w:t>
      </w:r>
      <w:r w:rsidR="00B442AC" w:rsidRPr="00C86B68">
        <w:rPr>
          <w:rFonts w:ascii="Arial" w:hAnsi="Arial" w:cs="Arial"/>
        </w:rPr>
        <w:t xml:space="preserve"> </w:t>
      </w:r>
      <w:r w:rsidRPr="00C86B68">
        <w:rPr>
          <w:rFonts w:ascii="Arial" w:hAnsi="Arial" w:cs="Arial"/>
        </w:rPr>
        <w:t>neskorších</w:t>
      </w:r>
      <w:r w:rsidR="00B442AC" w:rsidRPr="00C86B68">
        <w:rPr>
          <w:rFonts w:ascii="Arial" w:hAnsi="Arial" w:cs="Arial"/>
        </w:rPr>
        <w:t xml:space="preserve"> </w:t>
      </w:r>
      <w:r w:rsidRPr="00C86B68">
        <w:rPr>
          <w:rFonts w:ascii="Arial" w:hAnsi="Arial" w:cs="Arial"/>
        </w:rPr>
        <w:t>predpisov</w:t>
      </w:r>
      <w:r w:rsidR="00B442AC" w:rsidRPr="734144C7">
        <w:rPr>
          <w:rFonts w:ascii="Arial" w:hAnsi="Arial" w:cs="Arial"/>
          <w:spacing w:val="-4"/>
        </w:rPr>
        <w:t xml:space="preserve"> </w:t>
      </w:r>
      <w:r w:rsidR="00D6263B" w:rsidRPr="734144C7">
        <w:rPr>
          <w:rFonts w:ascii="Arial" w:hAnsi="Arial" w:cs="Arial"/>
          <w:spacing w:val="-4"/>
        </w:rPr>
        <w:t>a</w:t>
      </w:r>
      <w:r w:rsidR="00B442AC" w:rsidRPr="734144C7">
        <w:rPr>
          <w:rFonts w:ascii="Arial" w:hAnsi="Arial" w:cs="Arial"/>
          <w:spacing w:val="-4"/>
        </w:rPr>
        <w:t xml:space="preserve"> </w:t>
      </w:r>
      <w:r w:rsidR="00D6263B" w:rsidRPr="734144C7">
        <w:rPr>
          <w:rFonts w:ascii="Arial" w:hAnsi="Arial" w:cs="Arial"/>
          <w:spacing w:val="-4"/>
        </w:rPr>
        <w:t>v</w:t>
      </w:r>
      <w:r w:rsidR="00B442AC" w:rsidRPr="734144C7">
        <w:rPr>
          <w:rFonts w:ascii="Arial" w:hAnsi="Arial" w:cs="Arial"/>
          <w:spacing w:val="-4"/>
        </w:rPr>
        <w:t xml:space="preserve"> </w:t>
      </w:r>
      <w:r w:rsidR="00D6263B" w:rsidRPr="734144C7">
        <w:rPr>
          <w:rFonts w:ascii="Arial" w:hAnsi="Arial" w:cs="Arial"/>
          <w:spacing w:val="-4"/>
        </w:rPr>
        <w:t>súlade</w:t>
      </w:r>
      <w:r w:rsidR="00B442AC" w:rsidRPr="734144C7">
        <w:rPr>
          <w:rFonts w:ascii="Arial" w:hAnsi="Arial" w:cs="Arial"/>
          <w:spacing w:val="-4"/>
        </w:rPr>
        <w:t xml:space="preserve"> </w:t>
      </w:r>
      <w:r w:rsidR="00D6263B" w:rsidRPr="004637CE">
        <w:rPr>
          <w:rFonts w:ascii="Arial" w:hAnsi="Arial" w:cs="Arial"/>
        </w:rPr>
        <w:t>s</w:t>
      </w:r>
      <w:r w:rsidR="00B442AC" w:rsidRPr="004637CE">
        <w:rPr>
          <w:rFonts w:ascii="Arial" w:hAnsi="Arial" w:cs="Arial"/>
        </w:rPr>
        <w:t xml:space="preserve"> </w:t>
      </w:r>
      <w:r w:rsidR="00D6263B" w:rsidRPr="004637CE">
        <w:rPr>
          <w:rFonts w:ascii="Arial" w:hAnsi="Arial" w:cs="Arial"/>
        </w:rPr>
        <w:t>§</w:t>
      </w:r>
      <w:r w:rsidR="00B442AC" w:rsidRPr="004637CE">
        <w:rPr>
          <w:rFonts w:ascii="Arial" w:hAnsi="Arial" w:cs="Arial"/>
        </w:rPr>
        <w:t xml:space="preserve"> </w:t>
      </w:r>
      <w:r w:rsidR="00D6263B" w:rsidRPr="004637CE">
        <w:rPr>
          <w:rFonts w:ascii="Arial" w:hAnsi="Arial" w:cs="Arial"/>
        </w:rPr>
        <w:t>19</w:t>
      </w:r>
      <w:r w:rsidR="00B442AC" w:rsidRPr="004637CE">
        <w:rPr>
          <w:rFonts w:ascii="Arial" w:hAnsi="Arial" w:cs="Arial"/>
        </w:rPr>
        <w:t xml:space="preserve"> </w:t>
      </w:r>
      <w:r w:rsidR="00D6263B" w:rsidRPr="004637CE">
        <w:rPr>
          <w:rFonts w:ascii="Arial" w:hAnsi="Arial" w:cs="Arial"/>
        </w:rPr>
        <w:t>zákona</w:t>
      </w:r>
      <w:r w:rsidR="00B442AC" w:rsidRPr="004637CE">
        <w:rPr>
          <w:rFonts w:ascii="Arial" w:hAnsi="Arial" w:cs="Arial"/>
        </w:rPr>
        <w:t xml:space="preserve"> </w:t>
      </w:r>
      <w:r w:rsidR="00D6263B" w:rsidRPr="004637CE">
        <w:rPr>
          <w:rFonts w:ascii="Arial" w:hAnsi="Arial" w:cs="Arial"/>
        </w:rPr>
        <w:t>č.</w:t>
      </w:r>
      <w:r w:rsidR="00B442AC" w:rsidRPr="004637CE">
        <w:rPr>
          <w:rFonts w:ascii="Arial" w:hAnsi="Arial" w:cs="Arial"/>
        </w:rPr>
        <w:t xml:space="preserve"> </w:t>
      </w:r>
      <w:r w:rsidR="00D6263B" w:rsidRPr="004637CE">
        <w:rPr>
          <w:rFonts w:ascii="Arial" w:hAnsi="Arial" w:cs="Arial"/>
        </w:rPr>
        <w:t>523/2004</w:t>
      </w:r>
      <w:r w:rsidR="00B442AC" w:rsidRPr="004637CE">
        <w:rPr>
          <w:rFonts w:ascii="Arial" w:hAnsi="Arial" w:cs="Arial"/>
        </w:rPr>
        <w:t xml:space="preserve"> </w:t>
      </w:r>
      <w:r w:rsidR="00D6263B" w:rsidRPr="004637CE">
        <w:rPr>
          <w:rFonts w:ascii="Arial" w:hAnsi="Arial" w:cs="Arial"/>
        </w:rPr>
        <w:t>Z</w:t>
      </w:r>
      <w:r w:rsidR="00DB18D3" w:rsidRPr="004637CE">
        <w:rPr>
          <w:rFonts w:ascii="Arial" w:hAnsi="Arial" w:cs="Arial"/>
        </w:rPr>
        <w:t>.</w:t>
      </w:r>
      <w:r w:rsidR="00B442AC" w:rsidRPr="004637CE">
        <w:rPr>
          <w:rFonts w:ascii="Arial" w:hAnsi="Arial" w:cs="Arial"/>
        </w:rPr>
        <w:t xml:space="preserve"> </w:t>
      </w:r>
      <w:r w:rsidR="00D6263B" w:rsidRPr="004637CE">
        <w:rPr>
          <w:rFonts w:ascii="Arial" w:hAnsi="Arial" w:cs="Arial"/>
        </w:rPr>
        <w:t>z.</w:t>
      </w:r>
    </w:p>
    <w:p w14:paraId="27014DAF" w14:textId="6C0739A7" w:rsidR="00D861FF" w:rsidRPr="004637CE" w:rsidRDefault="00D861FF" w:rsidP="005F564D">
      <w:pPr>
        <w:pStyle w:val="Zarkazkladnhotextu2"/>
        <w:spacing w:line="240" w:lineRule="auto"/>
        <w:ind w:left="0"/>
        <w:jc w:val="both"/>
        <w:rPr>
          <w:rFonts w:ascii="Arial" w:hAnsi="Arial" w:cs="Arial"/>
        </w:rPr>
      </w:pPr>
      <w:r w:rsidRPr="004637CE">
        <w:rPr>
          <w:rFonts w:ascii="Arial" w:hAnsi="Arial" w:cs="Arial"/>
        </w:rPr>
        <w:t>Žiadateľ / kontrolovaný subjekt je v súlade s príslušnými ustanoveniami zákona č. 71/1967 Zb. o správnom konaní (správny poriadok) povinný umožniť kontrolným orgánom vykonať KNM, spolupracovať s nimi a predkladať im požadované podklady potrebné k výkonu KNM. Nakoľko je správne konanie vedené na základe žiadosti o poskytnutie podpory, žiadateľ znáša dôkazné bremeno preukázať kontrolným orgánom svoju oprávnenosť poskytnutia podpory.</w:t>
      </w:r>
    </w:p>
    <w:p w14:paraId="397173BF" w14:textId="77777777" w:rsidR="00874DAD" w:rsidRPr="00C86B68" w:rsidRDefault="00874DAD" w:rsidP="005F564D">
      <w:pPr>
        <w:pStyle w:val="Zarkazkladnhotextu2"/>
        <w:spacing w:line="240" w:lineRule="auto"/>
        <w:ind w:left="0"/>
        <w:jc w:val="both"/>
        <w:rPr>
          <w:rFonts w:ascii="Arial" w:hAnsi="Arial" w:cs="Arial"/>
        </w:rPr>
      </w:pPr>
    </w:p>
    <w:p w14:paraId="4C08643E" w14:textId="77777777" w:rsidR="00064EDC" w:rsidRDefault="00357788" w:rsidP="001A1243">
      <w:pPr>
        <w:pStyle w:val="Nadpis2"/>
      </w:pPr>
      <w:bookmarkStart w:id="60" w:name="_Toc241515587"/>
      <w:r w:rsidRPr="734144C7">
        <w:t>Rozhodovanie</w:t>
      </w:r>
      <w:r w:rsidR="00B442AC" w:rsidRPr="734144C7">
        <w:t xml:space="preserve"> </w:t>
      </w:r>
      <w:r w:rsidR="00262E5D" w:rsidRPr="734144C7">
        <w:t>o</w:t>
      </w:r>
      <w:r w:rsidR="00B442AC" w:rsidRPr="734144C7">
        <w:t xml:space="preserve"> </w:t>
      </w:r>
      <w:r w:rsidRPr="734144C7">
        <w:t>poskytnutí</w:t>
      </w:r>
      <w:r w:rsidR="00B442AC" w:rsidRPr="734144C7">
        <w:t xml:space="preserve"> </w:t>
      </w:r>
      <w:r w:rsidRPr="734144C7">
        <w:t>podpory</w:t>
      </w:r>
      <w:bookmarkEnd w:id="60"/>
      <w:r w:rsidR="00B442AC" w:rsidRPr="734144C7">
        <w:t xml:space="preserve"> </w:t>
      </w:r>
      <w:bookmarkEnd w:id="55"/>
      <w:bookmarkEnd w:id="56"/>
      <w:bookmarkEnd w:id="57"/>
    </w:p>
    <w:p w14:paraId="2EDA552E" w14:textId="77777777" w:rsidR="00874DAD" w:rsidRPr="00FB06D6" w:rsidRDefault="00874DAD" w:rsidP="001A1243"/>
    <w:p w14:paraId="70DA1CD2" w14:textId="6FCB9255" w:rsidR="00BD7C1A" w:rsidRPr="00064EDC" w:rsidRDefault="00BD7C1A" w:rsidP="00064EDC">
      <w:pPr>
        <w:tabs>
          <w:tab w:val="left" w:pos="567"/>
        </w:tabs>
        <w:spacing w:after="120"/>
        <w:jc w:val="both"/>
        <w:rPr>
          <w:rFonts w:ascii="Arial" w:hAnsi="Arial" w:cs="Arial"/>
        </w:rPr>
      </w:pPr>
      <w:r w:rsidRPr="734144C7">
        <w:rPr>
          <w:rFonts w:ascii="Arial" w:hAnsi="Arial" w:cs="Arial"/>
        </w:rPr>
        <w:t>O</w:t>
      </w:r>
      <w:r w:rsidR="00B442AC" w:rsidRPr="734144C7">
        <w:rPr>
          <w:rFonts w:ascii="Arial" w:hAnsi="Arial" w:cs="Arial"/>
        </w:rPr>
        <w:t xml:space="preserve"> </w:t>
      </w:r>
      <w:r w:rsidRPr="734144C7">
        <w:rPr>
          <w:rFonts w:ascii="Arial" w:hAnsi="Arial" w:cs="Arial"/>
        </w:rPr>
        <w:t>poskytnutí</w:t>
      </w:r>
      <w:r w:rsidR="00B442AC" w:rsidRPr="734144C7">
        <w:rPr>
          <w:rFonts w:ascii="Arial" w:hAnsi="Arial" w:cs="Arial"/>
        </w:rPr>
        <w:t xml:space="preserve"> </w:t>
      </w:r>
      <w:r w:rsidRPr="734144C7">
        <w:rPr>
          <w:rFonts w:ascii="Arial" w:hAnsi="Arial" w:cs="Arial"/>
        </w:rPr>
        <w:t>podpory</w:t>
      </w:r>
      <w:r w:rsidR="00B442AC" w:rsidRPr="734144C7">
        <w:rPr>
          <w:rFonts w:ascii="Arial" w:hAnsi="Arial" w:cs="Arial"/>
        </w:rPr>
        <w:t xml:space="preserve"> </w:t>
      </w:r>
      <w:r w:rsidRPr="734144C7">
        <w:rPr>
          <w:rFonts w:ascii="Arial" w:hAnsi="Arial" w:cs="Arial"/>
        </w:rPr>
        <w:t>rozhoduje</w:t>
      </w:r>
      <w:r w:rsidR="00B442AC" w:rsidRPr="734144C7">
        <w:rPr>
          <w:rFonts w:ascii="Arial" w:hAnsi="Arial" w:cs="Arial"/>
        </w:rPr>
        <w:t xml:space="preserve"> </w:t>
      </w:r>
      <w:r w:rsidRPr="734144C7">
        <w:rPr>
          <w:rFonts w:ascii="Arial" w:hAnsi="Arial" w:cs="Arial"/>
        </w:rPr>
        <w:t>platobná</w:t>
      </w:r>
      <w:r w:rsidR="00B442AC" w:rsidRPr="734144C7">
        <w:rPr>
          <w:rFonts w:ascii="Arial" w:hAnsi="Arial" w:cs="Arial"/>
        </w:rPr>
        <w:t xml:space="preserve"> </w:t>
      </w:r>
      <w:r w:rsidRPr="734144C7">
        <w:rPr>
          <w:rFonts w:ascii="Arial" w:hAnsi="Arial" w:cs="Arial"/>
        </w:rPr>
        <w:t>agentúra</w:t>
      </w:r>
      <w:r w:rsidR="00B442AC" w:rsidRPr="734144C7">
        <w:rPr>
          <w:rFonts w:ascii="Arial" w:hAnsi="Arial" w:cs="Arial"/>
        </w:rPr>
        <w:t xml:space="preserve"> </w:t>
      </w:r>
      <w:r w:rsidRPr="734144C7">
        <w:rPr>
          <w:rFonts w:ascii="Arial" w:hAnsi="Arial" w:cs="Arial"/>
        </w:rPr>
        <w:t>v</w:t>
      </w:r>
      <w:r w:rsidR="00B442AC" w:rsidRPr="734144C7">
        <w:rPr>
          <w:rFonts w:ascii="Arial" w:hAnsi="Arial" w:cs="Arial"/>
        </w:rPr>
        <w:t xml:space="preserve"> </w:t>
      </w:r>
      <w:r w:rsidRPr="734144C7">
        <w:rPr>
          <w:rFonts w:ascii="Arial" w:hAnsi="Arial" w:cs="Arial"/>
        </w:rPr>
        <w:t>zmysle</w:t>
      </w:r>
      <w:r w:rsidR="00B442AC" w:rsidRPr="734144C7">
        <w:rPr>
          <w:rFonts w:ascii="Arial" w:hAnsi="Arial" w:cs="Arial"/>
        </w:rPr>
        <w:t xml:space="preserve"> </w:t>
      </w:r>
      <w:r w:rsidR="00FD631E" w:rsidRPr="734144C7">
        <w:rPr>
          <w:rFonts w:ascii="Arial" w:hAnsi="Arial" w:cs="Arial"/>
        </w:rPr>
        <w:t>správneho</w:t>
      </w:r>
      <w:r w:rsidR="00B442AC" w:rsidRPr="734144C7">
        <w:rPr>
          <w:rFonts w:ascii="Arial" w:hAnsi="Arial" w:cs="Arial"/>
        </w:rPr>
        <w:t xml:space="preserve"> </w:t>
      </w:r>
      <w:r w:rsidR="00FD631E" w:rsidRPr="734144C7">
        <w:rPr>
          <w:rFonts w:ascii="Arial" w:hAnsi="Arial" w:cs="Arial"/>
        </w:rPr>
        <w:t>poriadku</w:t>
      </w:r>
      <w:r w:rsidR="00B442AC" w:rsidRPr="734144C7">
        <w:rPr>
          <w:rFonts w:ascii="Arial" w:hAnsi="Arial" w:cs="Arial"/>
        </w:rPr>
        <w:t xml:space="preserve"> </w:t>
      </w:r>
      <w:r w:rsidRPr="734144C7">
        <w:rPr>
          <w:rFonts w:ascii="Arial" w:hAnsi="Arial" w:cs="Arial"/>
        </w:rPr>
        <w:t>a</w:t>
      </w:r>
      <w:r w:rsidR="00B442AC" w:rsidRPr="734144C7">
        <w:rPr>
          <w:rFonts w:ascii="Arial" w:hAnsi="Arial" w:cs="Arial"/>
        </w:rPr>
        <w:t xml:space="preserve"> </w:t>
      </w:r>
      <w:r w:rsidRPr="734144C7">
        <w:rPr>
          <w:rFonts w:ascii="Arial" w:hAnsi="Arial" w:cs="Arial"/>
        </w:rPr>
        <w:t>v</w:t>
      </w:r>
      <w:r w:rsidR="00B442AC" w:rsidRPr="734144C7">
        <w:rPr>
          <w:rFonts w:ascii="Arial" w:hAnsi="Arial" w:cs="Arial"/>
        </w:rPr>
        <w:t xml:space="preserve"> </w:t>
      </w:r>
      <w:r w:rsidRPr="734144C7">
        <w:rPr>
          <w:rFonts w:ascii="Arial" w:hAnsi="Arial" w:cs="Arial"/>
        </w:rPr>
        <w:t>súlade</w:t>
      </w:r>
      <w:r w:rsidR="00B442AC" w:rsidRPr="734144C7">
        <w:rPr>
          <w:rFonts w:ascii="Arial" w:hAnsi="Arial" w:cs="Arial"/>
        </w:rPr>
        <w:t xml:space="preserve"> </w:t>
      </w:r>
      <w:r w:rsidRPr="734144C7">
        <w:rPr>
          <w:rFonts w:ascii="Arial" w:hAnsi="Arial" w:cs="Arial"/>
        </w:rPr>
        <w:t>s</w:t>
      </w:r>
      <w:r w:rsidR="00B442AC" w:rsidRPr="734144C7">
        <w:rPr>
          <w:rFonts w:ascii="Arial" w:hAnsi="Arial" w:cs="Arial"/>
        </w:rPr>
        <w:t> </w:t>
      </w:r>
      <w:r w:rsidRPr="734144C7">
        <w:rPr>
          <w:rFonts w:ascii="Arial" w:hAnsi="Arial" w:cs="Arial"/>
        </w:rPr>
        <w:t>príslušnými</w:t>
      </w:r>
      <w:r w:rsidR="00B442AC" w:rsidRPr="734144C7">
        <w:rPr>
          <w:rFonts w:ascii="Arial" w:hAnsi="Arial" w:cs="Arial"/>
        </w:rPr>
        <w:t xml:space="preserve"> </w:t>
      </w:r>
      <w:r w:rsidRPr="734144C7">
        <w:rPr>
          <w:rFonts w:ascii="Arial" w:hAnsi="Arial" w:cs="Arial"/>
        </w:rPr>
        <w:t>ustanoveniami</w:t>
      </w:r>
      <w:r w:rsidR="00B442AC" w:rsidRPr="734144C7">
        <w:rPr>
          <w:rFonts w:ascii="Arial" w:hAnsi="Arial" w:cs="Arial"/>
        </w:rPr>
        <w:t xml:space="preserve"> </w:t>
      </w:r>
      <w:r w:rsidRPr="734144C7">
        <w:rPr>
          <w:rFonts w:ascii="Arial" w:hAnsi="Arial" w:cs="Arial"/>
        </w:rPr>
        <w:t>zákona</w:t>
      </w:r>
      <w:r w:rsidR="00B442AC" w:rsidRPr="734144C7">
        <w:rPr>
          <w:rFonts w:ascii="Arial" w:hAnsi="Arial" w:cs="Arial"/>
        </w:rPr>
        <w:t xml:space="preserve"> </w:t>
      </w:r>
      <w:r w:rsidRPr="734144C7">
        <w:rPr>
          <w:rFonts w:ascii="Arial" w:hAnsi="Arial" w:cs="Arial"/>
        </w:rPr>
        <w:t>č.</w:t>
      </w:r>
      <w:r w:rsidR="00B442AC" w:rsidRPr="734144C7">
        <w:rPr>
          <w:rFonts w:ascii="Arial" w:hAnsi="Arial" w:cs="Arial"/>
        </w:rPr>
        <w:t xml:space="preserve"> </w:t>
      </w:r>
      <w:r w:rsidR="00A818D3" w:rsidRPr="734144C7">
        <w:rPr>
          <w:rFonts w:ascii="Arial" w:hAnsi="Arial" w:cs="Arial"/>
        </w:rPr>
        <w:t>280</w:t>
      </w:r>
      <w:r w:rsidRPr="734144C7">
        <w:rPr>
          <w:rFonts w:ascii="Arial" w:hAnsi="Arial" w:cs="Arial"/>
        </w:rPr>
        <w:t>/20</w:t>
      </w:r>
      <w:r w:rsidR="00A818D3" w:rsidRPr="734144C7">
        <w:rPr>
          <w:rFonts w:ascii="Arial" w:hAnsi="Arial" w:cs="Arial"/>
        </w:rPr>
        <w:t>17</w:t>
      </w:r>
      <w:r w:rsidR="00B442AC" w:rsidRPr="734144C7">
        <w:rPr>
          <w:rFonts w:ascii="Arial" w:hAnsi="Arial" w:cs="Arial"/>
        </w:rPr>
        <w:t xml:space="preserve"> </w:t>
      </w:r>
      <w:r w:rsidRPr="734144C7">
        <w:rPr>
          <w:rFonts w:ascii="Arial" w:hAnsi="Arial" w:cs="Arial"/>
        </w:rPr>
        <w:t>Z.</w:t>
      </w:r>
      <w:r w:rsidR="00B442AC" w:rsidRPr="734144C7">
        <w:rPr>
          <w:rFonts w:ascii="Arial" w:hAnsi="Arial" w:cs="Arial"/>
        </w:rPr>
        <w:t xml:space="preserve"> </w:t>
      </w:r>
      <w:r w:rsidRPr="734144C7">
        <w:rPr>
          <w:rFonts w:ascii="Arial" w:hAnsi="Arial" w:cs="Arial"/>
        </w:rPr>
        <w:t>z.</w:t>
      </w:r>
      <w:r w:rsidR="00B442AC" w:rsidRPr="734144C7">
        <w:rPr>
          <w:rFonts w:ascii="Arial" w:hAnsi="Arial" w:cs="Arial"/>
        </w:rPr>
        <w:t xml:space="preserve"> </w:t>
      </w:r>
      <w:r w:rsidRPr="734144C7">
        <w:rPr>
          <w:rFonts w:ascii="Arial" w:hAnsi="Arial" w:cs="Arial"/>
        </w:rPr>
        <w:t>vydaním</w:t>
      </w:r>
      <w:r w:rsidR="00B442AC" w:rsidRPr="734144C7">
        <w:rPr>
          <w:rFonts w:ascii="Arial" w:hAnsi="Arial" w:cs="Arial"/>
        </w:rPr>
        <w:t xml:space="preserve"> </w:t>
      </w:r>
      <w:r w:rsidRPr="734144C7">
        <w:rPr>
          <w:rFonts w:ascii="Arial" w:hAnsi="Arial" w:cs="Arial"/>
        </w:rPr>
        <w:t>rozhodnutia</w:t>
      </w:r>
      <w:r w:rsidR="00B442AC" w:rsidRPr="734144C7">
        <w:rPr>
          <w:rFonts w:ascii="Arial" w:hAnsi="Arial" w:cs="Arial"/>
        </w:rPr>
        <w:t xml:space="preserve"> </w:t>
      </w:r>
      <w:r w:rsidRPr="734144C7">
        <w:rPr>
          <w:rFonts w:ascii="Arial" w:hAnsi="Arial" w:cs="Arial"/>
        </w:rPr>
        <w:t>o</w:t>
      </w:r>
      <w:r w:rsidR="00B442AC" w:rsidRPr="734144C7">
        <w:rPr>
          <w:rFonts w:ascii="Arial" w:hAnsi="Arial" w:cs="Arial"/>
        </w:rPr>
        <w:t xml:space="preserve"> </w:t>
      </w:r>
      <w:r w:rsidRPr="734144C7">
        <w:rPr>
          <w:rFonts w:ascii="Arial" w:hAnsi="Arial" w:cs="Arial"/>
        </w:rPr>
        <w:t>poskytnutí</w:t>
      </w:r>
      <w:r w:rsidR="00B442AC" w:rsidRPr="734144C7">
        <w:rPr>
          <w:rFonts w:ascii="Arial" w:hAnsi="Arial" w:cs="Arial"/>
        </w:rPr>
        <w:t xml:space="preserve"> </w:t>
      </w:r>
      <w:r w:rsidRPr="734144C7">
        <w:rPr>
          <w:rFonts w:ascii="Arial" w:hAnsi="Arial" w:cs="Arial"/>
        </w:rPr>
        <w:t>podpory</w:t>
      </w:r>
      <w:r w:rsidR="00B442AC" w:rsidRPr="734144C7">
        <w:rPr>
          <w:rFonts w:ascii="Arial" w:hAnsi="Arial" w:cs="Arial"/>
        </w:rPr>
        <w:t xml:space="preserve"> </w:t>
      </w:r>
      <w:r w:rsidR="00460E7A" w:rsidRPr="734144C7">
        <w:rPr>
          <w:rFonts w:ascii="Arial" w:hAnsi="Arial" w:cs="Arial"/>
        </w:rPr>
        <w:t xml:space="preserve">na </w:t>
      </w:r>
      <w:r w:rsidR="004C0F42">
        <w:rPr>
          <w:rFonts w:ascii="Arial" w:hAnsi="Arial" w:cs="Arial"/>
        </w:rPr>
        <w:t>vinohradnícku alebo vinársku propagáciu</w:t>
      </w:r>
      <w:r w:rsidRPr="734144C7">
        <w:rPr>
          <w:rFonts w:ascii="Arial" w:hAnsi="Arial" w:cs="Arial"/>
        </w:rPr>
        <w:t>.</w:t>
      </w:r>
      <w:r w:rsidR="00B442AC" w:rsidRPr="734144C7">
        <w:rPr>
          <w:rFonts w:ascii="Arial" w:hAnsi="Arial" w:cs="Arial"/>
        </w:rPr>
        <w:t xml:space="preserve"> </w:t>
      </w:r>
      <w:r w:rsidRPr="734144C7">
        <w:rPr>
          <w:rFonts w:ascii="Arial" w:hAnsi="Arial" w:cs="Arial"/>
        </w:rPr>
        <w:t>Rozhodnutie</w:t>
      </w:r>
      <w:r w:rsidR="00B442AC" w:rsidRPr="734144C7">
        <w:rPr>
          <w:rFonts w:ascii="Arial" w:hAnsi="Arial" w:cs="Arial"/>
        </w:rPr>
        <w:t xml:space="preserve"> </w:t>
      </w:r>
      <w:r w:rsidRPr="734144C7">
        <w:rPr>
          <w:rFonts w:ascii="Arial" w:hAnsi="Arial" w:cs="Arial"/>
        </w:rPr>
        <w:t>o</w:t>
      </w:r>
      <w:r w:rsidR="00B442AC" w:rsidRPr="734144C7">
        <w:rPr>
          <w:rFonts w:ascii="Arial" w:hAnsi="Arial" w:cs="Arial"/>
        </w:rPr>
        <w:t xml:space="preserve"> </w:t>
      </w:r>
      <w:r w:rsidRPr="734144C7">
        <w:rPr>
          <w:rFonts w:ascii="Arial" w:hAnsi="Arial" w:cs="Arial"/>
        </w:rPr>
        <w:t>poskytnutí</w:t>
      </w:r>
      <w:r w:rsidR="00B442AC" w:rsidRPr="734144C7">
        <w:rPr>
          <w:rFonts w:ascii="Arial" w:hAnsi="Arial" w:cs="Arial"/>
        </w:rPr>
        <w:t xml:space="preserve"> </w:t>
      </w:r>
      <w:r w:rsidRPr="734144C7">
        <w:rPr>
          <w:rFonts w:ascii="Arial" w:hAnsi="Arial" w:cs="Arial"/>
        </w:rPr>
        <w:t>podpory</w:t>
      </w:r>
      <w:r w:rsidR="00B442AC" w:rsidRPr="734144C7">
        <w:rPr>
          <w:rFonts w:ascii="Arial" w:hAnsi="Arial" w:cs="Arial"/>
        </w:rPr>
        <w:t xml:space="preserve"> </w:t>
      </w:r>
      <w:r w:rsidRPr="734144C7">
        <w:rPr>
          <w:rFonts w:ascii="Arial" w:hAnsi="Arial" w:cs="Arial"/>
        </w:rPr>
        <w:t>obsahuje</w:t>
      </w:r>
      <w:r w:rsidR="00B442AC" w:rsidRPr="734144C7">
        <w:rPr>
          <w:rFonts w:ascii="Arial" w:hAnsi="Arial" w:cs="Arial"/>
        </w:rPr>
        <w:t xml:space="preserve"> </w:t>
      </w:r>
      <w:r w:rsidRPr="734144C7">
        <w:rPr>
          <w:rFonts w:ascii="Arial" w:hAnsi="Arial" w:cs="Arial"/>
        </w:rPr>
        <w:t>schválenú</w:t>
      </w:r>
      <w:r w:rsidR="00B442AC" w:rsidRPr="734144C7">
        <w:rPr>
          <w:rFonts w:ascii="Arial" w:hAnsi="Arial" w:cs="Arial"/>
        </w:rPr>
        <w:t xml:space="preserve"> </w:t>
      </w:r>
      <w:r w:rsidRPr="734144C7">
        <w:rPr>
          <w:rFonts w:ascii="Arial" w:hAnsi="Arial" w:cs="Arial"/>
        </w:rPr>
        <w:t>výšku</w:t>
      </w:r>
      <w:r w:rsidR="00B442AC" w:rsidRPr="734144C7">
        <w:rPr>
          <w:rFonts w:ascii="Arial" w:hAnsi="Arial" w:cs="Arial"/>
        </w:rPr>
        <w:t xml:space="preserve"> </w:t>
      </w:r>
      <w:r w:rsidRPr="734144C7">
        <w:rPr>
          <w:rFonts w:ascii="Arial" w:hAnsi="Arial" w:cs="Arial"/>
        </w:rPr>
        <w:t>podpory.</w:t>
      </w:r>
      <w:r w:rsidR="00B442AC" w:rsidRPr="734144C7">
        <w:rPr>
          <w:rFonts w:ascii="Arial" w:hAnsi="Arial" w:cs="Arial"/>
        </w:rPr>
        <w:t xml:space="preserve"> </w:t>
      </w:r>
    </w:p>
    <w:p w14:paraId="33898563" w14:textId="77777777" w:rsidR="00194C1A" w:rsidRDefault="00357788" w:rsidP="005F564D">
      <w:pPr>
        <w:tabs>
          <w:tab w:val="left" w:pos="567"/>
        </w:tabs>
        <w:spacing w:after="120"/>
        <w:jc w:val="both"/>
        <w:rPr>
          <w:rFonts w:ascii="Arial" w:hAnsi="Arial" w:cs="Arial"/>
        </w:rPr>
      </w:pPr>
      <w:r w:rsidRPr="00C86B68">
        <w:rPr>
          <w:rFonts w:ascii="Arial" w:hAnsi="Arial" w:cs="Arial"/>
        </w:rPr>
        <w:t>Proti</w:t>
      </w:r>
      <w:r w:rsidR="00B442AC" w:rsidRPr="00C86B68">
        <w:rPr>
          <w:rFonts w:ascii="Arial" w:hAnsi="Arial" w:cs="Arial"/>
        </w:rPr>
        <w:t xml:space="preserve"> </w:t>
      </w:r>
      <w:r w:rsidRPr="00C86B68">
        <w:rPr>
          <w:rFonts w:ascii="Arial" w:hAnsi="Arial" w:cs="Arial"/>
        </w:rPr>
        <w:t>tomuto</w:t>
      </w:r>
      <w:r w:rsidR="00B442AC" w:rsidRPr="00C86B68">
        <w:rPr>
          <w:rFonts w:ascii="Arial" w:hAnsi="Arial" w:cs="Arial"/>
        </w:rPr>
        <w:t xml:space="preserve"> </w:t>
      </w:r>
      <w:r w:rsidRPr="00C86B68">
        <w:rPr>
          <w:rFonts w:ascii="Arial" w:hAnsi="Arial" w:cs="Arial"/>
        </w:rPr>
        <w:t>rozhodnutiu</w:t>
      </w:r>
      <w:r w:rsidR="00B442AC" w:rsidRPr="00C86B68">
        <w:rPr>
          <w:rFonts w:ascii="Arial" w:hAnsi="Arial" w:cs="Arial"/>
        </w:rPr>
        <w:t xml:space="preserve"> </w:t>
      </w:r>
      <w:r w:rsidRPr="00C86B68">
        <w:rPr>
          <w:rFonts w:ascii="Arial" w:hAnsi="Arial" w:cs="Arial"/>
        </w:rPr>
        <w:t>môže</w:t>
      </w:r>
      <w:r w:rsidR="00B442AC" w:rsidRPr="00C86B68">
        <w:rPr>
          <w:rFonts w:ascii="Arial" w:hAnsi="Arial" w:cs="Arial"/>
        </w:rPr>
        <w:t xml:space="preserve"> </w:t>
      </w:r>
      <w:r w:rsidRPr="00C86B68">
        <w:rPr>
          <w:rFonts w:ascii="Arial" w:hAnsi="Arial" w:cs="Arial"/>
        </w:rPr>
        <w:t>žiadateľ</w:t>
      </w:r>
      <w:r w:rsidR="00B442AC" w:rsidRPr="00C86B68">
        <w:rPr>
          <w:rFonts w:ascii="Arial" w:hAnsi="Arial" w:cs="Arial"/>
        </w:rPr>
        <w:t xml:space="preserve"> </w:t>
      </w:r>
      <w:r w:rsidRPr="00C86B68">
        <w:rPr>
          <w:rFonts w:ascii="Arial" w:hAnsi="Arial" w:cs="Arial"/>
        </w:rPr>
        <w:t>podať</w:t>
      </w:r>
      <w:r w:rsidR="00B442AC" w:rsidRPr="00C86B68">
        <w:rPr>
          <w:rFonts w:ascii="Arial" w:hAnsi="Arial" w:cs="Arial"/>
        </w:rPr>
        <w:t xml:space="preserve"> </w:t>
      </w:r>
      <w:r w:rsidRPr="00C86B68">
        <w:rPr>
          <w:rFonts w:ascii="Arial" w:hAnsi="Arial" w:cs="Arial"/>
        </w:rPr>
        <w:t>odvolanie</w:t>
      </w:r>
      <w:r w:rsidR="00B442AC" w:rsidRPr="00C86B68">
        <w:rPr>
          <w:rFonts w:ascii="Arial" w:hAnsi="Arial" w:cs="Arial"/>
        </w:rPr>
        <w:t xml:space="preserve"> </w:t>
      </w:r>
      <w:r w:rsidR="00F7203D" w:rsidRPr="00C86B68">
        <w:rPr>
          <w:rFonts w:ascii="Arial" w:hAnsi="Arial" w:cs="Arial"/>
        </w:rPr>
        <w:t>v</w:t>
      </w:r>
      <w:r w:rsidR="00B442AC" w:rsidRPr="00C86B68">
        <w:rPr>
          <w:rFonts w:ascii="Arial" w:hAnsi="Arial" w:cs="Arial"/>
        </w:rPr>
        <w:t xml:space="preserve"> </w:t>
      </w:r>
      <w:r w:rsidRPr="00C86B68">
        <w:rPr>
          <w:rFonts w:ascii="Arial" w:hAnsi="Arial" w:cs="Arial"/>
        </w:rPr>
        <w:t>lehote</w:t>
      </w:r>
      <w:r w:rsidR="00B442AC" w:rsidRPr="00C86B68">
        <w:rPr>
          <w:rFonts w:ascii="Arial" w:hAnsi="Arial" w:cs="Arial"/>
        </w:rPr>
        <w:t xml:space="preserve"> </w:t>
      </w:r>
      <w:r w:rsidRPr="00C86B68">
        <w:rPr>
          <w:rFonts w:ascii="Arial" w:hAnsi="Arial" w:cs="Arial"/>
        </w:rPr>
        <w:t>15</w:t>
      </w:r>
      <w:r w:rsidR="00B442AC" w:rsidRPr="00C86B68">
        <w:rPr>
          <w:rFonts w:ascii="Arial" w:hAnsi="Arial" w:cs="Arial"/>
        </w:rPr>
        <w:t xml:space="preserve"> </w:t>
      </w:r>
      <w:r w:rsidRPr="00C86B68">
        <w:rPr>
          <w:rFonts w:ascii="Arial" w:hAnsi="Arial" w:cs="Arial"/>
        </w:rPr>
        <w:t>dní</w:t>
      </w:r>
      <w:r w:rsidR="00B442AC" w:rsidRPr="00C86B68">
        <w:rPr>
          <w:rFonts w:ascii="Arial" w:hAnsi="Arial" w:cs="Arial"/>
        </w:rPr>
        <w:t xml:space="preserve"> </w:t>
      </w:r>
      <w:r w:rsidRPr="00C86B68">
        <w:rPr>
          <w:rFonts w:ascii="Arial" w:hAnsi="Arial" w:cs="Arial"/>
        </w:rPr>
        <w:t>od</w:t>
      </w:r>
      <w:r w:rsidR="00B442AC" w:rsidRPr="00C86B68">
        <w:rPr>
          <w:rFonts w:ascii="Arial" w:hAnsi="Arial" w:cs="Arial"/>
        </w:rPr>
        <w:t xml:space="preserve"> </w:t>
      </w:r>
      <w:r w:rsidRPr="00C86B68">
        <w:rPr>
          <w:rFonts w:ascii="Arial" w:hAnsi="Arial" w:cs="Arial"/>
        </w:rPr>
        <w:t>doručenia</w:t>
      </w:r>
      <w:r w:rsidR="00B442AC" w:rsidRPr="00C86B68">
        <w:rPr>
          <w:rFonts w:ascii="Arial" w:hAnsi="Arial" w:cs="Arial"/>
        </w:rPr>
        <w:t xml:space="preserve"> </w:t>
      </w:r>
      <w:r w:rsidRPr="00C86B68">
        <w:rPr>
          <w:rFonts w:ascii="Arial" w:hAnsi="Arial" w:cs="Arial"/>
        </w:rPr>
        <w:t>rozhodnutia</w:t>
      </w:r>
      <w:r w:rsidR="00194C1A">
        <w:rPr>
          <w:rFonts w:ascii="Arial" w:hAnsi="Arial" w:cs="Arial"/>
        </w:rPr>
        <w:t>:</w:t>
      </w:r>
      <w:r w:rsidR="00B442AC" w:rsidRPr="00C86B68">
        <w:rPr>
          <w:rFonts w:ascii="Arial" w:hAnsi="Arial" w:cs="Arial"/>
        </w:rPr>
        <w:t xml:space="preserve"> </w:t>
      </w:r>
    </w:p>
    <w:p w14:paraId="453A173B" w14:textId="77777777" w:rsidR="00194C1A" w:rsidRPr="00194C1A" w:rsidRDefault="00AA2B89" w:rsidP="00194C1A">
      <w:pPr>
        <w:pStyle w:val="Odsekzoznamu"/>
        <w:numPr>
          <w:ilvl w:val="0"/>
          <w:numId w:val="15"/>
        </w:numPr>
        <w:tabs>
          <w:tab w:val="left" w:pos="567"/>
        </w:tabs>
        <w:spacing w:after="120"/>
        <w:jc w:val="both"/>
        <w:rPr>
          <w:rFonts w:ascii="Arial" w:hAnsi="Arial" w:cs="Arial"/>
        </w:rPr>
      </w:pPr>
      <w:r w:rsidRPr="00194C1A">
        <w:rPr>
          <w:rFonts w:ascii="Arial" w:hAnsi="Arial" w:cs="Arial"/>
        </w:rPr>
        <w:t xml:space="preserve">elektronicky prostredníctvom Všeobecnej agendy na ÚPVS </w:t>
      </w:r>
    </w:p>
    <w:p w14:paraId="1E57FFB1" w14:textId="3DCEE528" w:rsidR="00F5713E" w:rsidRPr="00194C1A" w:rsidRDefault="00AA2B89" w:rsidP="00194C1A">
      <w:pPr>
        <w:pStyle w:val="Odsekzoznamu"/>
        <w:numPr>
          <w:ilvl w:val="0"/>
          <w:numId w:val="15"/>
        </w:numPr>
        <w:tabs>
          <w:tab w:val="left" w:pos="567"/>
        </w:tabs>
        <w:spacing w:after="120"/>
        <w:jc w:val="both"/>
        <w:rPr>
          <w:rFonts w:ascii="Arial" w:hAnsi="Arial" w:cs="Arial"/>
        </w:rPr>
      </w:pPr>
      <w:r w:rsidRPr="00194C1A">
        <w:rPr>
          <w:rFonts w:ascii="Arial" w:hAnsi="Arial" w:cs="Arial"/>
        </w:rPr>
        <w:t xml:space="preserve">alebo písomne </w:t>
      </w:r>
      <w:r w:rsidR="00357788" w:rsidRPr="00194C1A">
        <w:rPr>
          <w:rFonts w:ascii="Arial" w:hAnsi="Arial" w:cs="Arial"/>
        </w:rPr>
        <w:t>na</w:t>
      </w:r>
      <w:r w:rsidR="00B442AC" w:rsidRPr="00194C1A">
        <w:rPr>
          <w:rFonts w:ascii="Arial" w:hAnsi="Arial" w:cs="Arial"/>
        </w:rPr>
        <w:t xml:space="preserve"> </w:t>
      </w:r>
      <w:r w:rsidR="00357788" w:rsidRPr="00194C1A">
        <w:rPr>
          <w:rFonts w:ascii="Arial" w:hAnsi="Arial" w:cs="Arial"/>
        </w:rPr>
        <w:t>adresu</w:t>
      </w:r>
      <w:r w:rsidR="00B442AC" w:rsidRPr="00194C1A">
        <w:rPr>
          <w:rFonts w:ascii="Arial" w:hAnsi="Arial" w:cs="Arial"/>
        </w:rPr>
        <w:t xml:space="preserve"> </w:t>
      </w:r>
      <w:r w:rsidR="00357788" w:rsidRPr="00194C1A">
        <w:rPr>
          <w:rFonts w:ascii="Arial" w:hAnsi="Arial" w:cs="Arial"/>
          <w:i/>
        </w:rPr>
        <w:t>Pôdohospodárska</w:t>
      </w:r>
      <w:r w:rsidR="00B442AC" w:rsidRPr="00194C1A">
        <w:rPr>
          <w:rFonts w:ascii="Arial" w:hAnsi="Arial" w:cs="Arial"/>
          <w:i/>
        </w:rPr>
        <w:t xml:space="preserve"> </w:t>
      </w:r>
      <w:r w:rsidR="00357788" w:rsidRPr="00194C1A">
        <w:rPr>
          <w:rFonts w:ascii="Arial" w:hAnsi="Arial" w:cs="Arial"/>
          <w:i/>
        </w:rPr>
        <w:t>platobná</w:t>
      </w:r>
      <w:r w:rsidR="00B442AC" w:rsidRPr="00194C1A">
        <w:rPr>
          <w:rFonts w:ascii="Arial" w:hAnsi="Arial" w:cs="Arial"/>
          <w:i/>
        </w:rPr>
        <w:t xml:space="preserve"> </w:t>
      </w:r>
      <w:r w:rsidR="00357788" w:rsidRPr="00194C1A">
        <w:rPr>
          <w:rFonts w:ascii="Arial" w:hAnsi="Arial" w:cs="Arial"/>
          <w:i/>
        </w:rPr>
        <w:t>agentúra,</w:t>
      </w:r>
      <w:r w:rsidR="00B442AC" w:rsidRPr="00194C1A">
        <w:rPr>
          <w:rFonts w:ascii="Arial" w:hAnsi="Arial" w:cs="Arial"/>
          <w:i/>
        </w:rPr>
        <w:t xml:space="preserve"> </w:t>
      </w:r>
      <w:r w:rsidR="00A818D3" w:rsidRPr="00194C1A">
        <w:rPr>
          <w:rFonts w:ascii="Arial" w:hAnsi="Arial" w:cs="Arial"/>
          <w:i/>
        </w:rPr>
        <w:t>Hraničná</w:t>
      </w:r>
      <w:r w:rsidR="00B442AC" w:rsidRPr="00194C1A">
        <w:rPr>
          <w:rFonts w:ascii="Arial" w:hAnsi="Arial" w:cs="Arial"/>
          <w:i/>
        </w:rPr>
        <w:t xml:space="preserve"> </w:t>
      </w:r>
      <w:r w:rsidR="00357788" w:rsidRPr="00194C1A">
        <w:rPr>
          <w:rFonts w:ascii="Arial" w:hAnsi="Arial" w:cs="Arial"/>
          <w:i/>
        </w:rPr>
        <w:t>12,</w:t>
      </w:r>
      <w:r w:rsidR="00B442AC" w:rsidRPr="00194C1A">
        <w:rPr>
          <w:rFonts w:ascii="Arial" w:hAnsi="Arial" w:cs="Arial"/>
          <w:i/>
        </w:rPr>
        <w:t xml:space="preserve"> </w:t>
      </w:r>
      <w:r w:rsidR="00357788" w:rsidRPr="00194C1A">
        <w:rPr>
          <w:rFonts w:ascii="Arial" w:hAnsi="Arial" w:cs="Arial"/>
          <w:i/>
        </w:rPr>
        <w:t>815</w:t>
      </w:r>
      <w:r w:rsidR="00B442AC" w:rsidRPr="00194C1A">
        <w:rPr>
          <w:rFonts w:ascii="Arial" w:hAnsi="Arial" w:cs="Arial"/>
          <w:i/>
        </w:rPr>
        <w:t xml:space="preserve"> </w:t>
      </w:r>
      <w:r w:rsidR="00357788" w:rsidRPr="00194C1A">
        <w:rPr>
          <w:rFonts w:ascii="Arial" w:hAnsi="Arial" w:cs="Arial"/>
          <w:i/>
        </w:rPr>
        <w:t>26</w:t>
      </w:r>
      <w:r w:rsidR="00B442AC" w:rsidRPr="00194C1A">
        <w:rPr>
          <w:rFonts w:ascii="Arial" w:hAnsi="Arial" w:cs="Arial"/>
          <w:i/>
        </w:rPr>
        <w:t xml:space="preserve"> </w:t>
      </w:r>
      <w:r w:rsidR="00357788" w:rsidRPr="00194C1A">
        <w:rPr>
          <w:rFonts w:ascii="Arial" w:hAnsi="Arial" w:cs="Arial"/>
          <w:i/>
        </w:rPr>
        <w:t>Bratislava</w:t>
      </w:r>
      <w:r w:rsidR="00E57DCC" w:rsidRPr="00194C1A">
        <w:rPr>
          <w:rFonts w:ascii="Arial" w:hAnsi="Arial" w:cs="Arial"/>
        </w:rPr>
        <w:t>.</w:t>
      </w:r>
      <w:r w:rsidR="00B442AC" w:rsidRPr="00194C1A">
        <w:rPr>
          <w:rFonts w:ascii="Arial" w:hAnsi="Arial" w:cs="Arial"/>
        </w:rPr>
        <w:t xml:space="preserve"> </w:t>
      </w:r>
    </w:p>
    <w:p w14:paraId="334AF7C4" w14:textId="77777777" w:rsidR="00357788" w:rsidRDefault="00F7203D" w:rsidP="005F564D">
      <w:pPr>
        <w:tabs>
          <w:tab w:val="left" w:pos="567"/>
        </w:tabs>
        <w:spacing w:after="120"/>
        <w:jc w:val="both"/>
        <w:rPr>
          <w:rFonts w:ascii="Arial" w:hAnsi="Arial" w:cs="Arial"/>
        </w:rPr>
      </w:pPr>
      <w:r w:rsidRPr="00C86B68">
        <w:rPr>
          <w:rFonts w:ascii="Arial" w:hAnsi="Arial" w:cs="Arial"/>
        </w:rPr>
        <w:t>V</w:t>
      </w:r>
      <w:r w:rsidR="00B442AC" w:rsidRPr="00C86B68">
        <w:rPr>
          <w:rFonts w:ascii="Arial" w:hAnsi="Arial" w:cs="Arial"/>
        </w:rPr>
        <w:t xml:space="preserve"> </w:t>
      </w:r>
      <w:r w:rsidR="00E57DCC" w:rsidRPr="00C86B68">
        <w:rPr>
          <w:rFonts w:ascii="Arial" w:hAnsi="Arial" w:cs="Arial"/>
        </w:rPr>
        <w:t>prípade,</w:t>
      </w:r>
      <w:r w:rsidR="00B442AC" w:rsidRPr="00C86B68">
        <w:rPr>
          <w:rFonts w:ascii="Arial" w:hAnsi="Arial" w:cs="Arial"/>
        </w:rPr>
        <w:t xml:space="preserve"> </w:t>
      </w:r>
      <w:r w:rsidR="00E57DCC" w:rsidRPr="00C86B68">
        <w:rPr>
          <w:rFonts w:ascii="Arial" w:hAnsi="Arial" w:cs="Arial"/>
        </w:rPr>
        <w:t>ak</w:t>
      </w:r>
      <w:r w:rsidR="00B442AC" w:rsidRPr="00C86B68">
        <w:rPr>
          <w:rFonts w:ascii="Arial" w:hAnsi="Arial" w:cs="Arial"/>
        </w:rPr>
        <w:t xml:space="preserve"> </w:t>
      </w:r>
      <w:r w:rsidR="00357788" w:rsidRPr="00C86B68">
        <w:rPr>
          <w:rFonts w:ascii="Arial" w:hAnsi="Arial" w:cs="Arial"/>
        </w:rPr>
        <w:t>žiadateľ</w:t>
      </w:r>
      <w:r w:rsidR="00B442AC" w:rsidRPr="00C86B68">
        <w:rPr>
          <w:rFonts w:ascii="Arial" w:hAnsi="Arial" w:cs="Arial"/>
        </w:rPr>
        <w:t xml:space="preserve"> </w:t>
      </w:r>
      <w:r w:rsidR="0064474F" w:rsidRPr="00C86B68">
        <w:rPr>
          <w:rFonts w:ascii="Arial" w:hAnsi="Arial" w:cs="Arial"/>
        </w:rPr>
        <w:t>nepodá</w:t>
      </w:r>
      <w:r w:rsidR="00B442AC" w:rsidRPr="00C86B68">
        <w:rPr>
          <w:rFonts w:ascii="Arial" w:hAnsi="Arial" w:cs="Arial"/>
        </w:rPr>
        <w:t xml:space="preserve"> </w:t>
      </w:r>
      <w:r w:rsidR="0064474F" w:rsidRPr="00C86B68">
        <w:rPr>
          <w:rFonts w:ascii="Arial" w:hAnsi="Arial" w:cs="Arial"/>
        </w:rPr>
        <w:t>odvolanie,</w:t>
      </w:r>
      <w:r w:rsidR="00B442AC" w:rsidRPr="00C86B68">
        <w:rPr>
          <w:rFonts w:ascii="Arial" w:hAnsi="Arial" w:cs="Arial"/>
        </w:rPr>
        <w:t xml:space="preserve"> </w:t>
      </w:r>
      <w:r w:rsidR="0064474F" w:rsidRPr="00C86B68">
        <w:rPr>
          <w:rFonts w:ascii="Arial" w:hAnsi="Arial" w:cs="Arial"/>
        </w:rPr>
        <w:t>odporúča</w:t>
      </w:r>
      <w:r w:rsidR="00B442AC" w:rsidRPr="00C86B68">
        <w:rPr>
          <w:rFonts w:ascii="Arial" w:hAnsi="Arial" w:cs="Arial"/>
        </w:rPr>
        <w:t xml:space="preserve"> </w:t>
      </w:r>
      <w:r w:rsidR="0064474F" w:rsidRPr="00C86B68">
        <w:rPr>
          <w:rFonts w:ascii="Arial" w:hAnsi="Arial" w:cs="Arial"/>
        </w:rPr>
        <w:t>sa,</w:t>
      </w:r>
      <w:r w:rsidR="00B442AC" w:rsidRPr="00C86B68">
        <w:rPr>
          <w:rFonts w:ascii="Arial" w:hAnsi="Arial" w:cs="Arial"/>
        </w:rPr>
        <w:t xml:space="preserve"> </w:t>
      </w:r>
      <w:r w:rsidR="0064474F" w:rsidRPr="00C86B68">
        <w:rPr>
          <w:rFonts w:ascii="Arial" w:hAnsi="Arial" w:cs="Arial"/>
        </w:rPr>
        <w:t>aby</w:t>
      </w:r>
      <w:r w:rsidR="00B442AC" w:rsidRPr="00C86B68">
        <w:rPr>
          <w:rFonts w:ascii="Arial" w:hAnsi="Arial" w:cs="Arial"/>
        </w:rPr>
        <w:t xml:space="preserve"> </w:t>
      </w:r>
      <w:r w:rsidR="0064474F" w:rsidRPr="00C86B68">
        <w:rPr>
          <w:rFonts w:ascii="Arial" w:hAnsi="Arial" w:cs="Arial"/>
        </w:rPr>
        <w:t>doručil</w:t>
      </w:r>
      <w:r w:rsidR="00B442AC" w:rsidRPr="00C86B68">
        <w:rPr>
          <w:rFonts w:ascii="Arial" w:hAnsi="Arial" w:cs="Arial"/>
        </w:rPr>
        <w:t xml:space="preserve"> </w:t>
      </w:r>
      <w:r w:rsidR="0064474F" w:rsidRPr="00C86B68">
        <w:rPr>
          <w:rFonts w:ascii="Arial" w:hAnsi="Arial" w:cs="Arial"/>
        </w:rPr>
        <w:t>platobnej</w:t>
      </w:r>
      <w:r w:rsidR="00B442AC" w:rsidRPr="00C86B68">
        <w:rPr>
          <w:rFonts w:ascii="Arial" w:hAnsi="Arial" w:cs="Arial"/>
        </w:rPr>
        <w:t xml:space="preserve"> </w:t>
      </w:r>
      <w:r w:rsidR="0064474F" w:rsidRPr="00C86B68">
        <w:rPr>
          <w:rFonts w:ascii="Arial" w:hAnsi="Arial" w:cs="Arial"/>
        </w:rPr>
        <w:t>agentúre</w:t>
      </w:r>
      <w:r w:rsidR="00B442AC" w:rsidRPr="00C86B68">
        <w:rPr>
          <w:rFonts w:ascii="Arial" w:hAnsi="Arial" w:cs="Arial"/>
        </w:rPr>
        <w:t xml:space="preserve"> </w:t>
      </w:r>
      <w:r w:rsidR="0064474F" w:rsidRPr="00C86B68">
        <w:rPr>
          <w:rFonts w:ascii="Arial" w:hAnsi="Arial" w:cs="Arial"/>
        </w:rPr>
        <w:t>vzdanie</w:t>
      </w:r>
      <w:r w:rsidR="00B442AC" w:rsidRPr="00C86B68">
        <w:rPr>
          <w:rFonts w:ascii="Arial" w:hAnsi="Arial" w:cs="Arial"/>
        </w:rPr>
        <w:t xml:space="preserve"> </w:t>
      </w:r>
      <w:r w:rsidR="0064474F" w:rsidRPr="00C86B68">
        <w:rPr>
          <w:rFonts w:ascii="Arial" w:hAnsi="Arial" w:cs="Arial"/>
        </w:rPr>
        <w:t>sa</w:t>
      </w:r>
      <w:r w:rsidR="00B442AC" w:rsidRPr="00C86B68">
        <w:rPr>
          <w:rFonts w:ascii="Arial" w:hAnsi="Arial" w:cs="Arial"/>
        </w:rPr>
        <w:t xml:space="preserve"> </w:t>
      </w:r>
      <w:r w:rsidR="0064474F" w:rsidRPr="00C86B68">
        <w:rPr>
          <w:rFonts w:ascii="Arial" w:hAnsi="Arial" w:cs="Arial"/>
        </w:rPr>
        <w:t>práva</w:t>
      </w:r>
      <w:r w:rsidR="00B442AC" w:rsidRPr="00C86B68">
        <w:rPr>
          <w:rFonts w:ascii="Arial" w:hAnsi="Arial" w:cs="Arial"/>
        </w:rPr>
        <w:t xml:space="preserve"> </w:t>
      </w:r>
      <w:r w:rsidR="0064474F" w:rsidRPr="00C86B68">
        <w:rPr>
          <w:rFonts w:ascii="Arial" w:hAnsi="Arial" w:cs="Arial"/>
        </w:rPr>
        <w:t>n</w:t>
      </w:r>
      <w:r w:rsidR="00345C2B" w:rsidRPr="00C86B68">
        <w:rPr>
          <w:rFonts w:ascii="Arial" w:hAnsi="Arial" w:cs="Arial"/>
        </w:rPr>
        <w:t>a</w:t>
      </w:r>
      <w:r w:rsidR="00B442AC" w:rsidRPr="00C86B68">
        <w:rPr>
          <w:rFonts w:ascii="Arial" w:hAnsi="Arial" w:cs="Arial"/>
        </w:rPr>
        <w:t> </w:t>
      </w:r>
      <w:r w:rsidR="0064474F" w:rsidRPr="00C86B68">
        <w:rPr>
          <w:rFonts w:ascii="Arial" w:hAnsi="Arial" w:cs="Arial"/>
        </w:rPr>
        <w:t>odvolanie</w:t>
      </w:r>
      <w:r w:rsidR="00B442AC" w:rsidRPr="00C86B68">
        <w:rPr>
          <w:rFonts w:ascii="Arial" w:hAnsi="Arial" w:cs="Arial"/>
        </w:rPr>
        <w:t xml:space="preserve"> </w:t>
      </w:r>
      <w:r w:rsidR="0064474F" w:rsidRPr="00C86B68">
        <w:rPr>
          <w:rFonts w:ascii="Arial" w:hAnsi="Arial" w:cs="Arial"/>
        </w:rPr>
        <w:t>voči</w:t>
      </w:r>
      <w:r w:rsidR="00B442AC" w:rsidRPr="00C86B68">
        <w:rPr>
          <w:rFonts w:ascii="Arial" w:hAnsi="Arial" w:cs="Arial"/>
        </w:rPr>
        <w:t xml:space="preserve"> </w:t>
      </w:r>
      <w:r w:rsidR="006A08A8" w:rsidRPr="00C86B68">
        <w:rPr>
          <w:rFonts w:ascii="Arial" w:hAnsi="Arial" w:cs="Arial"/>
        </w:rPr>
        <w:t>presne</w:t>
      </w:r>
      <w:r w:rsidR="00B442AC" w:rsidRPr="00C86B68">
        <w:rPr>
          <w:rFonts w:ascii="Arial" w:hAnsi="Arial" w:cs="Arial"/>
        </w:rPr>
        <w:t xml:space="preserve"> </w:t>
      </w:r>
      <w:r w:rsidR="006A08A8" w:rsidRPr="00C86B68">
        <w:rPr>
          <w:rFonts w:ascii="Arial" w:hAnsi="Arial" w:cs="Arial"/>
        </w:rPr>
        <w:t>špecifikovanému</w:t>
      </w:r>
      <w:r w:rsidR="00B442AC" w:rsidRPr="00C86B68">
        <w:rPr>
          <w:rFonts w:ascii="Arial" w:hAnsi="Arial" w:cs="Arial"/>
        </w:rPr>
        <w:t xml:space="preserve"> </w:t>
      </w:r>
      <w:r w:rsidR="006A08A8" w:rsidRPr="00C86B68">
        <w:rPr>
          <w:rFonts w:ascii="Arial" w:hAnsi="Arial" w:cs="Arial"/>
        </w:rPr>
        <w:t>rozhodnutiu</w:t>
      </w:r>
      <w:r w:rsidR="0064474F" w:rsidRPr="00C86B68">
        <w:rPr>
          <w:rFonts w:ascii="Arial" w:hAnsi="Arial" w:cs="Arial"/>
        </w:rPr>
        <w:t>,</w:t>
      </w:r>
      <w:r w:rsidR="00B442AC" w:rsidRPr="00C86B68">
        <w:rPr>
          <w:rFonts w:ascii="Arial" w:hAnsi="Arial" w:cs="Arial"/>
        </w:rPr>
        <w:t xml:space="preserve"> </w:t>
      </w:r>
      <w:r w:rsidR="00357788" w:rsidRPr="00C86B68">
        <w:rPr>
          <w:rFonts w:ascii="Arial" w:hAnsi="Arial" w:cs="Arial"/>
        </w:rPr>
        <w:t>čím</w:t>
      </w:r>
      <w:r w:rsidR="00B442AC" w:rsidRPr="00C86B68">
        <w:rPr>
          <w:rFonts w:ascii="Arial" w:hAnsi="Arial" w:cs="Arial"/>
        </w:rPr>
        <w:t xml:space="preserve"> </w:t>
      </w:r>
      <w:r w:rsidR="00357788" w:rsidRPr="00C86B68">
        <w:rPr>
          <w:rFonts w:ascii="Arial" w:hAnsi="Arial" w:cs="Arial"/>
        </w:rPr>
        <w:t>sa</w:t>
      </w:r>
      <w:r w:rsidR="00B442AC" w:rsidRPr="00C86B68">
        <w:rPr>
          <w:rFonts w:ascii="Arial" w:hAnsi="Arial" w:cs="Arial"/>
        </w:rPr>
        <w:t xml:space="preserve"> </w:t>
      </w:r>
      <w:r w:rsidR="00357788" w:rsidRPr="00C86B68">
        <w:rPr>
          <w:rFonts w:ascii="Arial" w:hAnsi="Arial" w:cs="Arial"/>
        </w:rPr>
        <w:t>proces</w:t>
      </w:r>
      <w:r w:rsidR="00B442AC" w:rsidRPr="00C86B68">
        <w:rPr>
          <w:rFonts w:ascii="Arial" w:hAnsi="Arial" w:cs="Arial"/>
        </w:rPr>
        <w:t xml:space="preserve"> </w:t>
      </w:r>
      <w:r w:rsidR="00357788" w:rsidRPr="00C86B68">
        <w:rPr>
          <w:rFonts w:ascii="Arial" w:hAnsi="Arial" w:cs="Arial"/>
        </w:rPr>
        <w:t>vyplatenia</w:t>
      </w:r>
      <w:r w:rsidR="00B442AC" w:rsidRPr="00C86B68">
        <w:rPr>
          <w:rFonts w:ascii="Arial" w:hAnsi="Arial" w:cs="Arial"/>
        </w:rPr>
        <w:t xml:space="preserve"> </w:t>
      </w:r>
      <w:r w:rsidR="00357788" w:rsidRPr="00C86B68">
        <w:rPr>
          <w:rFonts w:ascii="Arial" w:hAnsi="Arial" w:cs="Arial"/>
        </w:rPr>
        <w:t>finančných</w:t>
      </w:r>
      <w:r w:rsidR="00B442AC" w:rsidRPr="00C86B68">
        <w:rPr>
          <w:rFonts w:ascii="Arial" w:hAnsi="Arial" w:cs="Arial"/>
        </w:rPr>
        <w:t xml:space="preserve"> </w:t>
      </w:r>
      <w:r w:rsidR="00357788" w:rsidRPr="00C86B68">
        <w:rPr>
          <w:rFonts w:ascii="Arial" w:hAnsi="Arial" w:cs="Arial"/>
        </w:rPr>
        <w:t>prostriedkov</w:t>
      </w:r>
      <w:r w:rsidR="00B442AC" w:rsidRPr="00C86B68">
        <w:rPr>
          <w:rFonts w:ascii="Arial" w:hAnsi="Arial" w:cs="Arial"/>
        </w:rPr>
        <w:t xml:space="preserve"> </w:t>
      </w:r>
      <w:r w:rsidR="006A08A8" w:rsidRPr="00C86B68">
        <w:rPr>
          <w:rFonts w:ascii="Arial" w:hAnsi="Arial" w:cs="Arial"/>
        </w:rPr>
        <w:t>môže</w:t>
      </w:r>
      <w:r w:rsidR="00B442AC" w:rsidRPr="00C86B68">
        <w:rPr>
          <w:rFonts w:ascii="Arial" w:hAnsi="Arial" w:cs="Arial"/>
        </w:rPr>
        <w:t xml:space="preserve"> </w:t>
      </w:r>
      <w:r w:rsidR="006A08A8" w:rsidRPr="00C86B68">
        <w:rPr>
          <w:rFonts w:ascii="Arial" w:hAnsi="Arial" w:cs="Arial"/>
        </w:rPr>
        <w:t>urýchliť.</w:t>
      </w:r>
      <w:r w:rsidR="00B442AC" w:rsidRPr="00C86B68">
        <w:rPr>
          <w:rFonts w:ascii="Arial" w:hAnsi="Arial" w:cs="Arial"/>
        </w:rPr>
        <w:t xml:space="preserve"> </w:t>
      </w:r>
    </w:p>
    <w:p w14:paraId="42C23375" w14:textId="2C40D13E" w:rsidR="00DA20D7" w:rsidRDefault="00DA20D7">
      <w:pPr>
        <w:rPr>
          <w:rFonts w:ascii="Arial" w:hAnsi="Arial" w:cs="Arial"/>
        </w:rPr>
      </w:pPr>
    </w:p>
    <w:p w14:paraId="092A5180" w14:textId="77777777" w:rsidR="00761077" w:rsidRPr="00C86B68" w:rsidRDefault="00256A8D" w:rsidP="001A1243">
      <w:pPr>
        <w:pStyle w:val="Nadpis2"/>
      </w:pPr>
      <w:bookmarkStart w:id="61" w:name="_Toc241515588"/>
      <w:bookmarkStart w:id="62" w:name="_Toc208102108"/>
      <w:r w:rsidRPr="734144C7">
        <w:lastRenderedPageBreak/>
        <w:t>Predloženie</w:t>
      </w:r>
      <w:r w:rsidR="00B442AC" w:rsidRPr="734144C7">
        <w:t xml:space="preserve"> </w:t>
      </w:r>
      <w:r w:rsidR="00014921" w:rsidRPr="734144C7">
        <w:t>údajo</w:t>
      </w:r>
      <w:r w:rsidR="00753543" w:rsidRPr="734144C7">
        <w:t>v</w:t>
      </w:r>
      <w:r w:rsidR="00014921" w:rsidRPr="734144C7">
        <w:t xml:space="preserve"> </w:t>
      </w:r>
      <w:r w:rsidRPr="734144C7">
        <w:t>o</w:t>
      </w:r>
      <w:r w:rsidR="00B442AC" w:rsidRPr="734144C7">
        <w:t xml:space="preserve"> </w:t>
      </w:r>
      <w:r w:rsidRPr="734144C7">
        <w:t>splnení</w:t>
      </w:r>
      <w:r w:rsidR="00B442AC" w:rsidRPr="734144C7">
        <w:t xml:space="preserve"> </w:t>
      </w:r>
      <w:r w:rsidRPr="734144C7">
        <w:t>cieľov</w:t>
      </w:r>
      <w:bookmarkEnd w:id="61"/>
      <w:r w:rsidR="00B442AC" w:rsidRPr="734144C7">
        <w:t xml:space="preserve"> </w:t>
      </w:r>
    </w:p>
    <w:p w14:paraId="6BD18F9B" w14:textId="77777777" w:rsidR="00C6036E" w:rsidRPr="00C86B68" w:rsidRDefault="00C6036E" w:rsidP="005F564D">
      <w:pPr>
        <w:rPr>
          <w:rFonts w:ascii="Arial" w:hAnsi="Arial" w:cs="Arial"/>
        </w:rPr>
      </w:pPr>
    </w:p>
    <w:p w14:paraId="404B20EF" w14:textId="51E59C5F" w:rsidR="00027442" w:rsidRDefault="00256A8D" w:rsidP="006966FC">
      <w:pPr>
        <w:tabs>
          <w:tab w:val="left" w:pos="567"/>
        </w:tabs>
        <w:spacing w:after="120"/>
        <w:jc w:val="both"/>
        <w:rPr>
          <w:rFonts w:ascii="Arial" w:hAnsi="Arial" w:cs="Arial"/>
        </w:rPr>
      </w:pPr>
      <w:r w:rsidRPr="00C86B68">
        <w:rPr>
          <w:rFonts w:ascii="Arial" w:hAnsi="Arial" w:cs="Arial"/>
        </w:rPr>
        <w:t>Žiadateľ</w:t>
      </w:r>
      <w:r w:rsidR="00B442AC" w:rsidRPr="00C86B68">
        <w:rPr>
          <w:rFonts w:ascii="Arial" w:hAnsi="Arial" w:cs="Arial"/>
        </w:rPr>
        <w:t xml:space="preserve"> </w:t>
      </w:r>
      <w:r w:rsidRPr="00C86B68">
        <w:rPr>
          <w:rFonts w:ascii="Arial" w:hAnsi="Arial" w:cs="Arial"/>
        </w:rPr>
        <w:t>o</w:t>
      </w:r>
      <w:r w:rsidR="00B442AC" w:rsidRPr="00C86B68">
        <w:rPr>
          <w:rFonts w:ascii="Arial" w:hAnsi="Arial" w:cs="Arial"/>
        </w:rPr>
        <w:t xml:space="preserve"> </w:t>
      </w:r>
      <w:r w:rsidRPr="00C86B68">
        <w:rPr>
          <w:rFonts w:ascii="Arial" w:hAnsi="Arial" w:cs="Arial"/>
        </w:rPr>
        <w:t>podporu</w:t>
      </w:r>
      <w:r w:rsidR="00B442AC" w:rsidRPr="00C86B68">
        <w:rPr>
          <w:rFonts w:ascii="Arial" w:hAnsi="Arial" w:cs="Arial"/>
        </w:rPr>
        <w:t xml:space="preserve"> </w:t>
      </w:r>
      <w:r w:rsidR="00460E7A" w:rsidRPr="00460E7A">
        <w:rPr>
          <w:rFonts w:ascii="Arial" w:hAnsi="Arial" w:cs="Arial"/>
        </w:rPr>
        <w:t xml:space="preserve">na </w:t>
      </w:r>
      <w:r w:rsidR="004C0F42">
        <w:rPr>
          <w:rFonts w:ascii="Arial" w:hAnsi="Arial" w:cs="Arial"/>
        </w:rPr>
        <w:t>vinohradnícku alebo vinársku propagáciu</w:t>
      </w:r>
      <w:r w:rsidR="00B442AC" w:rsidRPr="00C86B68">
        <w:rPr>
          <w:rFonts w:ascii="Arial" w:hAnsi="Arial" w:cs="Arial"/>
        </w:rPr>
        <w:t xml:space="preserve"> </w:t>
      </w:r>
      <w:r w:rsidRPr="00C86B68">
        <w:rPr>
          <w:rFonts w:ascii="Arial" w:hAnsi="Arial" w:cs="Arial"/>
        </w:rPr>
        <w:t>je</w:t>
      </w:r>
      <w:r w:rsidR="00B442AC" w:rsidRPr="00C86B68">
        <w:rPr>
          <w:rFonts w:ascii="Arial" w:hAnsi="Arial" w:cs="Arial"/>
        </w:rPr>
        <w:t xml:space="preserve"> </w:t>
      </w:r>
      <w:r w:rsidRPr="00C86B68">
        <w:rPr>
          <w:rFonts w:ascii="Arial" w:hAnsi="Arial" w:cs="Arial"/>
        </w:rPr>
        <w:t>povinný</w:t>
      </w:r>
      <w:r w:rsidR="00B442AC" w:rsidRPr="00C86B68">
        <w:rPr>
          <w:rFonts w:ascii="Arial" w:hAnsi="Arial" w:cs="Arial"/>
        </w:rPr>
        <w:t xml:space="preserve"> </w:t>
      </w:r>
      <w:r w:rsidRPr="00C86B68">
        <w:rPr>
          <w:rFonts w:ascii="Arial" w:hAnsi="Arial" w:cs="Arial"/>
        </w:rPr>
        <w:t>agentúre</w:t>
      </w:r>
      <w:r w:rsidR="00B442AC" w:rsidRPr="00C86B68">
        <w:rPr>
          <w:rFonts w:ascii="Arial" w:hAnsi="Arial" w:cs="Arial"/>
        </w:rPr>
        <w:t xml:space="preserve"> </w:t>
      </w:r>
      <w:r w:rsidRPr="00C86B68">
        <w:rPr>
          <w:rFonts w:ascii="Arial" w:hAnsi="Arial" w:cs="Arial"/>
        </w:rPr>
        <w:t>predložiť</w:t>
      </w:r>
      <w:r w:rsidR="00B442AC" w:rsidRPr="00C86B68">
        <w:rPr>
          <w:rFonts w:ascii="Arial" w:hAnsi="Arial" w:cs="Arial"/>
        </w:rPr>
        <w:t xml:space="preserve"> </w:t>
      </w:r>
      <w:r w:rsidR="00753543">
        <w:rPr>
          <w:rFonts w:ascii="Arial" w:hAnsi="Arial" w:cs="Arial"/>
        </w:rPr>
        <w:t>údaje o splnení nasledovných</w:t>
      </w:r>
      <w:r w:rsidR="00753543" w:rsidRPr="00753543">
        <w:rPr>
          <w:rFonts w:ascii="Arial" w:hAnsi="Arial" w:cs="Arial"/>
        </w:rPr>
        <w:t xml:space="preserve"> cieľov pre príslušné opatrenie</w:t>
      </w:r>
      <w:r w:rsidR="006966FC">
        <w:rPr>
          <w:rFonts w:ascii="Arial" w:hAnsi="Arial" w:cs="Arial"/>
        </w:rPr>
        <w:t>.</w:t>
      </w:r>
    </w:p>
    <w:p w14:paraId="1E8ED025" w14:textId="77777777" w:rsidR="00027442" w:rsidRDefault="00027442" w:rsidP="00F563A9">
      <w:pPr>
        <w:tabs>
          <w:tab w:val="left" w:pos="567"/>
        </w:tabs>
        <w:spacing w:after="120"/>
        <w:ind w:left="426" w:hanging="284"/>
        <w:jc w:val="both"/>
        <w:rPr>
          <w:rFonts w:ascii="Arial" w:hAnsi="Arial" w:cs="Arial"/>
        </w:rPr>
      </w:pPr>
    </w:p>
    <w:p w14:paraId="214D055A" w14:textId="36CF5FA8" w:rsidR="00933CC3" w:rsidRDefault="00933CC3" w:rsidP="00CA4E04">
      <w:pPr>
        <w:pStyle w:val="Nadpis2"/>
        <w:rPr>
          <w:b w:val="0"/>
          <w:bCs w:val="0"/>
        </w:rPr>
      </w:pPr>
      <w:bookmarkStart w:id="63" w:name="_Toc241515589"/>
      <w:r w:rsidRPr="004F6438">
        <w:t>Archivácia</w:t>
      </w:r>
      <w:bookmarkEnd w:id="63"/>
    </w:p>
    <w:p w14:paraId="75B14090" w14:textId="77777777" w:rsidR="00127F66" w:rsidRDefault="00127F66" w:rsidP="00F563A9">
      <w:pPr>
        <w:tabs>
          <w:tab w:val="left" w:pos="567"/>
        </w:tabs>
        <w:spacing w:after="120"/>
        <w:ind w:left="426" w:hanging="284"/>
        <w:jc w:val="both"/>
        <w:rPr>
          <w:rFonts w:ascii="Arial" w:hAnsi="Arial" w:cs="Arial"/>
          <w:b/>
          <w:bCs/>
        </w:rPr>
      </w:pPr>
    </w:p>
    <w:p w14:paraId="2D94D097" w14:textId="534CC7F0" w:rsidR="00933CC3" w:rsidRPr="00127F66" w:rsidRDefault="00933CC3" w:rsidP="004F6438">
      <w:pPr>
        <w:tabs>
          <w:tab w:val="left" w:pos="567"/>
        </w:tabs>
        <w:spacing w:after="120"/>
        <w:jc w:val="both"/>
        <w:rPr>
          <w:rFonts w:ascii="Arial" w:hAnsi="Arial" w:cs="Arial"/>
        </w:rPr>
      </w:pPr>
      <w:r w:rsidRPr="004F6438">
        <w:rPr>
          <w:rFonts w:ascii="Arial" w:hAnsi="Arial" w:cs="Arial"/>
        </w:rPr>
        <w:t xml:space="preserve">Žiadateľ je povinný uchovávať </w:t>
      </w:r>
      <w:r w:rsidR="00127F66" w:rsidRPr="004F6438">
        <w:rPr>
          <w:rFonts w:ascii="Arial" w:hAnsi="Arial" w:cs="Arial"/>
        </w:rPr>
        <w:t>všetky doklady preukazujúce poskytnutie podpory minimálne 10 rokov.</w:t>
      </w:r>
    </w:p>
    <w:p w14:paraId="238601FE" w14:textId="77777777" w:rsidR="00C67AFF" w:rsidRPr="00C86B68" w:rsidRDefault="00C67AFF" w:rsidP="005F564D">
      <w:pPr>
        <w:tabs>
          <w:tab w:val="left" w:pos="567"/>
        </w:tabs>
        <w:spacing w:after="120"/>
        <w:jc w:val="both"/>
        <w:rPr>
          <w:rFonts w:ascii="Arial" w:hAnsi="Arial" w:cs="Arial"/>
        </w:rPr>
      </w:pPr>
    </w:p>
    <w:p w14:paraId="57659992" w14:textId="77777777" w:rsidR="00357788" w:rsidRPr="00C86B68" w:rsidRDefault="00357788" w:rsidP="005F564D">
      <w:pPr>
        <w:pStyle w:val="Nadpis1"/>
        <w:rPr>
          <w:rFonts w:ascii="Arial" w:hAnsi="Arial" w:cs="Arial"/>
        </w:rPr>
      </w:pPr>
      <w:bookmarkStart w:id="64" w:name="_Toc241515590"/>
      <w:r w:rsidRPr="00C86B68">
        <w:rPr>
          <w:rFonts w:ascii="Arial" w:hAnsi="Arial" w:cs="Arial"/>
        </w:rPr>
        <w:t>Výška</w:t>
      </w:r>
      <w:r w:rsidR="00B442AC" w:rsidRPr="00C86B68">
        <w:rPr>
          <w:rFonts w:ascii="Arial" w:hAnsi="Arial" w:cs="Arial"/>
        </w:rPr>
        <w:t xml:space="preserve"> </w:t>
      </w:r>
      <w:r w:rsidRPr="00C86B68">
        <w:rPr>
          <w:rFonts w:ascii="Arial" w:hAnsi="Arial" w:cs="Arial"/>
        </w:rPr>
        <w:t>podpory</w:t>
      </w:r>
      <w:bookmarkEnd w:id="62"/>
      <w:bookmarkEnd w:id="64"/>
    </w:p>
    <w:p w14:paraId="0F3CABC7" w14:textId="77777777" w:rsidR="00357788" w:rsidRPr="00C86B68" w:rsidRDefault="00357788" w:rsidP="005F564D">
      <w:pPr>
        <w:rPr>
          <w:rFonts w:ascii="Arial" w:hAnsi="Arial" w:cs="Arial"/>
        </w:rPr>
      </w:pPr>
    </w:p>
    <w:p w14:paraId="08B36D84" w14:textId="35D2F9A0" w:rsidR="00E17284" w:rsidRDefault="00273BDE" w:rsidP="00E17284">
      <w:pPr>
        <w:spacing w:after="120"/>
        <w:jc w:val="both"/>
        <w:rPr>
          <w:rFonts w:ascii="Arial" w:hAnsi="Arial" w:cs="Arial"/>
        </w:rPr>
      </w:pPr>
      <w:r w:rsidRPr="00C86B68">
        <w:rPr>
          <w:rFonts w:ascii="Arial" w:hAnsi="Arial" w:cs="Arial"/>
        </w:rPr>
        <w:t>Podporu</w:t>
      </w:r>
      <w:r w:rsidR="00B442AC" w:rsidRPr="00C86B68">
        <w:rPr>
          <w:rFonts w:ascii="Arial" w:hAnsi="Arial" w:cs="Arial"/>
        </w:rPr>
        <w:t xml:space="preserve"> </w:t>
      </w:r>
      <w:r w:rsidRPr="00C86B68">
        <w:rPr>
          <w:rFonts w:ascii="Arial" w:hAnsi="Arial" w:cs="Arial"/>
        </w:rPr>
        <w:t>možno</w:t>
      </w:r>
      <w:r w:rsidR="00B442AC" w:rsidRPr="00C86B68">
        <w:rPr>
          <w:rFonts w:ascii="Arial" w:hAnsi="Arial" w:cs="Arial"/>
        </w:rPr>
        <w:t xml:space="preserve"> </w:t>
      </w:r>
      <w:r w:rsidRPr="00C86B68">
        <w:rPr>
          <w:rFonts w:ascii="Arial" w:hAnsi="Arial" w:cs="Arial"/>
        </w:rPr>
        <w:t>poskytnúť</w:t>
      </w:r>
      <w:r w:rsidR="00B442AC" w:rsidRPr="00C86B68">
        <w:rPr>
          <w:rFonts w:ascii="Arial" w:hAnsi="Arial" w:cs="Arial"/>
        </w:rPr>
        <w:t xml:space="preserve"> </w:t>
      </w:r>
      <w:r w:rsidRPr="00C86B68">
        <w:rPr>
          <w:rFonts w:ascii="Arial" w:hAnsi="Arial" w:cs="Arial"/>
        </w:rPr>
        <w:t>vo</w:t>
      </w:r>
      <w:r w:rsidR="00B442AC" w:rsidRPr="00C86B68">
        <w:rPr>
          <w:rFonts w:ascii="Arial" w:hAnsi="Arial" w:cs="Arial"/>
        </w:rPr>
        <w:t xml:space="preserve"> </w:t>
      </w:r>
      <w:r w:rsidRPr="00C86B68">
        <w:rPr>
          <w:rFonts w:ascii="Arial" w:hAnsi="Arial" w:cs="Arial"/>
        </w:rPr>
        <w:t>výške</w:t>
      </w:r>
      <w:r w:rsidR="00B442AC" w:rsidRPr="00C86B68">
        <w:rPr>
          <w:rFonts w:ascii="Arial" w:hAnsi="Arial" w:cs="Arial"/>
        </w:rPr>
        <w:t xml:space="preserve"> </w:t>
      </w:r>
      <w:r w:rsidRPr="004F6438">
        <w:rPr>
          <w:rFonts w:ascii="Arial" w:hAnsi="Arial" w:cs="Arial"/>
          <w:b/>
          <w:bCs/>
        </w:rPr>
        <w:t>najviac</w:t>
      </w:r>
      <w:r w:rsidR="00B442AC" w:rsidRPr="004F6438">
        <w:rPr>
          <w:rFonts w:ascii="Arial" w:hAnsi="Arial" w:cs="Arial"/>
          <w:b/>
          <w:bCs/>
        </w:rPr>
        <w:t xml:space="preserve"> </w:t>
      </w:r>
      <w:r w:rsidR="00A06972">
        <w:rPr>
          <w:rFonts w:ascii="Arial" w:hAnsi="Arial" w:cs="Arial"/>
          <w:b/>
          <w:bCs/>
        </w:rPr>
        <w:t>5</w:t>
      </w:r>
      <w:r w:rsidRPr="004F6438">
        <w:rPr>
          <w:rFonts w:ascii="Arial" w:hAnsi="Arial" w:cs="Arial"/>
          <w:b/>
          <w:bCs/>
        </w:rPr>
        <w:t>0</w:t>
      </w:r>
      <w:r w:rsidR="00B442AC" w:rsidRPr="004F6438">
        <w:rPr>
          <w:rFonts w:ascii="Arial" w:hAnsi="Arial" w:cs="Arial"/>
          <w:b/>
          <w:bCs/>
        </w:rPr>
        <w:t xml:space="preserve"> </w:t>
      </w:r>
      <w:r w:rsidRPr="004F6438">
        <w:rPr>
          <w:rFonts w:ascii="Arial" w:hAnsi="Arial" w:cs="Arial"/>
          <w:b/>
          <w:bCs/>
        </w:rPr>
        <w:t>%</w:t>
      </w:r>
      <w:r w:rsidR="00B442AC" w:rsidRPr="00C86B68">
        <w:rPr>
          <w:rFonts w:ascii="Arial" w:hAnsi="Arial" w:cs="Arial"/>
        </w:rPr>
        <w:t xml:space="preserve"> </w:t>
      </w:r>
      <w:r w:rsidRPr="00C86B68">
        <w:rPr>
          <w:rFonts w:ascii="Arial" w:hAnsi="Arial" w:cs="Arial"/>
        </w:rPr>
        <w:t>oprávnených</w:t>
      </w:r>
      <w:r w:rsidR="00B442AC" w:rsidRPr="00C86B68">
        <w:rPr>
          <w:rFonts w:ascii="Arial" w:hAnsi="Arial" w:cs="Arial"/>
        </w:rPr>
        <w:t xml:space="preserve"> </w:t>
      </w:r>
      <w:r w:rsidRPr="00C86B68">
        <w:rPr>
          <w:rFonts w:ascii="Arial" w:hAnsi="Arial" w:cs="Arial"/>
        </w:rPr>
        <w:t>výdavkov</w:t>
      </w:r>
      <w:r w:rsidR="00B442AC" w:rsidRPr="00C86B68">
        <w:rPr>
          <w:rFonts w:ascii="Arial" w:hAnsi="Arial" w:cs="Arial"/>
        </w:rPr>
        <w:t xml:space="preserve"> </w:t>
      </w:r>
      <w:r w:rsidRPr="00C86B68">
        <w:rPr>
          <w:rFonts w:ascii="Arial" w:hAnsi="Arial" w:cs="Arial"/>
        </w:rPr>
        <w:t>preukázaných</w:t>
      </w:r>
      <w:r w:rsidR="00B442AC" w:rsidRPr="00C86B68">
        <w:rPr>
          <w:rFonts w:ascii="Arial" w:hAnsi="Arial" w:cs="Arial"/>
        </w:rPr>
        <w:t xml:space="preserve"> </w:t>
      </w:r>
      <w:r w:rsidRPr="00C86B68">
        <w:rPr>
          <w:rFonts w:ascii="Arial" w:hAnsi="Arial" w:cs="Arial"/>
        </w:rPr>
        <w:t>účtovnými</w:t>
      </w:r>
      <w:r w:rsidR="00B442AC" w:rsidRPr="00C86B68">
        <w:rPr>
          <w:rFonts w:ascii="Arial" w:hAnsi="Arial" w:cs="Arial"/>
        </w:rPr>
        <w:t xml:space="preserve"> </w:t>
      </w:r>
      <w:r w:rsidRPr="00C86B68">
        <w:rPr>
          <w:rFonts w:ascii="Arial" w:hAnsi="Arial" w:cs="Arial"/>
        </w:rPr>
        <w:t>dokladmi</w:t>
      </w:r>
      <w:bookmarkStart w:id="65" w:name="_Toc208102110"/>
      <w:r w:rsidR="00110C18">
        <w:rPr>
          <w:rFonts w:ascii="Arial" w:hAnsi="Arial" w:cs="Arial"/>
        </w:rPr>
        <w:t>.</w:t>
      </w:r>
    </w:p>
    <w:p w14:paraId="67351540" w14:textId="2D708F87" w:rsidR="007139D2" w:rsidRDefault="007139D2">
      <w:pPr>
        <w:rPr>
          <w:rFonts w:ascii="Arial" w:hAnsi="Arial" w:cs="Arial"/>
        </w:rPr>
      </w:pPr>
    </w:p>
    <w:p w14:paraId="702495E7" w14:textId="77777777" w:rsidR="008D25B3" w:rsidRDefault="008D25B3" w:rsidP="008D25B3">
      <w:pPr>
        <w:spacing w:line="276" w:lineRule="auto"/>
        <w:rPr>
          <w:rFonts w:ascii="Arial" w:hAnsi="Arial" w:cs="Arial"/>
        </w:rPr>
      </w:pPr>
      <w:r w:rsidRPr="00B20C05">
        <w:rPr>
          <w:rFonts w:ascii="Arial" w:hAnsi="Arial" w:cs="Arial"/>
          <w:b/>
          <w:bCs/>
        </w:rPr>
        <w:t>Upozorn</w:t>
      </w:r>
      <w:r>
        <w:rPr>
          <w:rFonts w:ascii="Arial" w:hAnsi="Arial" w:cs="Arial"/>
          <w:b/>
          <w:bCs/>
        </w:rPr>
        <w:t>e</w:t>
      </w:r>
      <w:r w:rsidRPr="00B20C05">
        <w:rPr>
          <w:rFonts w:ascii="Arial" w:hAnsi="Arial" w:cs="Arial"/>
          <w:b/>
          <w:bCs/>
        </w:rPr>
        <w:t>n</w:t>
      </w:r>
      <w:r>
        <w:rPr>
          <w:rFonts w:ascii="Arial" w:hAnsi="Arial" w:cs="Arial"/>
          <w:b/>
          <w:bCs/>
        </w:rPr>
        <w:t>ie</w:t>
      </w:r>
      <w:r w:rsidRPr="00B20C05">
        <w:rPr>
          <w:rFonts w:ascii="Arial" w:hAnsi="Arial" w:cs="Arial"/>
          <w:b/>
          <w:bCs/>
        </w:rPr>
        <w:t>:</w:t>
      </w:r>
      <w:r w:rsidRPr="00B20C05">
        <w:rPr>
          <w:rFonts w:ascii="Arial" w:hAnsi="Arial" w:cs="Arial"/>
        </w:rPr>
        <w:t xml:space="preserve"> </w:t>
      </w:r>
    </w:p>
    <w:p w14:paraId="4697A21F" w14:textId="77777777" w:rsidR="008D25B3" w:rsidRDefault="008D25B3" w:rsidP="008D25B3">
      <w:pPr>
        <w:spacing w:line="276" w:lineRule="auto"/>
        <w:rPr>
          <w:rFonts w:ascii="Arial" w:hAnsi="Arial" w:cs="Arial"/>
        </w:rPr>
      </w:pPr>
      <w:r>
        <w:rPr>
          <w:rFonts w:ascii="Arial" w:hAnsi="Arial" w:cs="Arial"/>
        </w:rPr>
        <w:t>Pr</w:t>
      </w:r>
      <w:r w:rsidRPr="00B20C05">
        <w:rPr>
          <w:rFonts w:ascii="Arial" w:hAnsi="Arial" w:cs="Arial"/>
        </w:rPr>
        <w:t xml:space="preserve">íručka má </w:t>
      </w:r>
      <w:r>
        <w:rPr>
          <w:rFonts w:ascii="Arial" w:hAnsi="Arial" w:cs="Arial"/>
        </w:rPr>
        <w:t>iba</w:t>
      </w:r>
      <w:r w:rsidRPr="00B20C05">
        <w:rPr>
          <w:rFonts w:ascii="Arial" w:hAnsi="Arial" w:cs="Arial"/>
        </w:rPr>
        <w:t xml:space="preserve"> informat</w:t>
      </w:r>
      <w:r>
        <w:rPr>
          <w:rFonts w:ascii="Arial" w:hAnsi="Arial" w:cs="Arial"/>
        </w:rPr>
        <w:t>ívny</w:t>
      </w:r>
      <w:r w:rsidRPr="00B20C05">
        <w:rPr>
          <w:rFonts w:ascii="Arial" w:hAnsi="Arial" w:cs="Arial"/>
        </w:rPr>
        <w:t xml:space="preserve"> charakter a nenahra</w:t>
      </w:r>
      <w:r>
        <w:rPr>
          <w:rFonts w:ascii="Arial" w:hAnsi="Arial" w:cs="Arial"/>
        </w:rPr>
        <w:t>d</w:t>
      </w:r>
      <w:r w:rsidRPr="00B20C05">
        <w:rPr>
          <w:rFonts w:ascii="Arial" w:hAnsi="Arial" w:cs="Arial"/>
        </w:rPr>
        <w:t>zuje platn</w:t>
      </w:r>
      <w:r>
        <w:rPr>
          <w:rFonts w:ascii="Arial" w:hAnsi="Arial" w:cs="Arial"/>
        </w:rPr>
        <w:t>ú</w:t>
      </w:r>
      <w:r w:rsidRPr="00B20C05">
        <w:rPr>
          <w:rFonts w:ascii="Arial" w:hAnsi="Arial" w:cs="Arial"/>
        </w:rPr>
        <w:t xml:space="preserve"> legislat</w:t>
      </w:r>
      <w:r>
        <w:rPr>
          <w:rFonts w:ascii="Arial" w:hAnsi="Arial" w:cs="Arial"/>
        </w:rPr>
        <w:t>í</w:t>
      </w:r>
      <w:r w:rsidRPr="00B20C05">
        <w:rPr>
          <w:rFonts w:ascii="Arial" w:hAnsi="Arial" w:cs="Arial"/>
        </w:rPr>
        <w:t>vu. Na základ</w:t>
      </w:r>
      <w:r>
        <w:rPr>
          <w:rFonts w:ascii="Arial" w:hAnsi="Arial" w:cs="Arial"/>
        </w:rPr>
        <w:t xml:space="preserve">e </w:t>
      </w:r>
      <w:r w:rsidRPr="00B20C05">
        <w:rPr>
          <w:rFonts w:ascii="Arial" w:hAnsi="Arial" w:cs="Arial"/>
        </w:rPr>
        <w:t xml:space="preserve">jej obsahu </w:t>
      </w:r>
      <w:r>
        <w:rPr>
          <w:rFonts w:ascii="Arial" w:hAnsi="Arial" w:cs="Arial"/>
        </w:rPr>
        <w:t>nie je možné</w:t>
      </w:r>
      <w:r w:rsidRPr="00B20C05">
        <w:rPr>
          <w:rFonts w:ascii="Arial" w:hAnsi="Arial" w:cs="Arial"/>
        </w:rPr>
        <w:t xml:space="preserve"> uplatňov</w:t>
      </w:r>
      <w:r>
        <w:rPr>
          <w:rFonts w:ascii="Arial" w:hAnsi="Arial" w:cs="Arial"/>
        </w:rPr>
        <w:t>ať</w:t>
      </w:r>
      <w:r w:rsidRPr="00B20C05">
        <w:rPr>
          <w:rFonts w:ascii="Arial" w:hAnsi="Arial" w:cs="Arial"/>
        </w:rPr>
        <w:t xml:space="preserve"> ž</w:t>
      </w:r>
      <w:r>
        <w:rPr>
          <w:rFonts w:ascii="Arial" w:hAnsi="Arial" w:cs="Arial"/>
        </w:rPr>
        <w:t>ia</w:t>
      </w:r>
      <w:r w:rsidRPr="00B20C05">
        <w:rPr>
          <w:rFonts w:ascii="Arial" w:hAnsi="Arial" w:cs="Arial"/>
        </w:rPr>
        <w:t>dn</w:t>
      </w:r>
      <w:r>
        <w:rPr>
          <w:rFonts w:ascii="Arial" w:hAnsi="Arial" w:cs="Arial"/>
        </w:rPr>
        <w:t>e</w:t>
      </w:r>
      <w:r w:rsidRPr="00B20C05">
        <w:rPr>
          <w:rFonts w:ascii="Arial" w:hAnsi="Arial" w:cs="Arial"/>
        </w:rPr>
        <w:t xml:space="preserve"> právn</w:t>
      </w:r>
      <w:r>
        <w:rPr>
          <w:rFonts w:ascii="Arial" w:hAnsi="Arial" w:cs="Arial"/>
        </w:rPr>
        <w:t>e</w:t>
      </w:r>
      <w:r w:rsidRPr="00B20C05">
        <w:rPr>
          <w:rFonts w:ascii="Arial" w:hAnsi="Arial" w:cs="Arial"/>
        </w:rPr>
        <w:t xml:space="preserve"> nároky.</w:t>
      </w:r>
    </w:p>
    <w:p w14:paraId="33D82474" w14:textId="77777777" w:rsidR="002B25A4" w:rsidRDefault="002B25A4">
      <w:pPr>
        <w:rPr>
          <w:rFonts w:ascii="Arial" w:hAnsi="Arial" w:cs="Arial"/>
        </w:rPr>
      </w:pPr>
    </w:p>
    <w:p w14:paraId="5DAB45D0" w14:textId="667D1254" w:rsidR="00357788" w:rsidRPr="00E17284" w:rsidRDefault="00357788" w:rsidP="00E17284">
      <w:pPr>
        <w:pStyle w:val="Nadpis1"/>
        <w:rPr>
          <w:rFonts w:ascii="Arial" w:hAnsi="Arial" w:cs="Arial"/>
        </w:rPr>
      </w:pPr>
      <w:bookmarkStart w:id="66" w:name="_Toc241515591"/>
      <w:r w:rsidRPr="00C86B68">
        <w:rPr>
          <w:rFonts w:ascii="Arial" w:hAnsi="Arial" w:cs="Arial"/>
        </w:rPr>
        <w:t>Kontakt</w:t>
      </w:r>
      <w:bookmarkEnd w:id="65"/>
      <w:bookmarkEnd w:id="66"/>
    </w:p>
    <w:p w14:paraId="0AD9C6F4" w14:textId="77777777" w:rsidR="00357788" w:rsidRPr="00C86B68" w:rsidRDefault="00357788" w:rsidP="005F564D">
      <w:pPr>
        <w:pStyle w:val="kapitola"/>
        <w:tabs>
          <w:tab w:val="left" w:pos="567"/>
        </w:tabs>
        <w:spacing w:line="240" w:lineRule="auto"/>
        <w:rPr>
          <w:rFonts w:ascii="Arial" w:hAnsi="Arial" w:cs="Arial"/>
          <w:sz w:val="24"/>
        </w:rPr>
      </w:pPr>
    </w:p>
    <w:p w14:paraId="54FAA5F8" w14:textId="77777777" w:rsidR="00357788" w:rsidRPr="00C86B68" w:rsidRDefault="00357788" w:rsidP="005F564D">
      <w:pPr>
        <w:pStyle w:val="Psmo"/>
        <w:tabs>
          <w:tab w:val="clear" w:pos="284"/>
          <w:tab w:val="left" w:pos="567"/>
        </w:tabs>
        <w:spacing w:line="240" w:lineRule="auto"/>
        <w:rPr>
          <w:rFonts w:cs="Arial"/>
          <w:sz w:val="24"/>
          <w:lang w:eastAsia="cs-CZ"/>
        </w:rPr>
      </w:pPr>
      <w:r w:rsidRPr="00C86B68">
        <w:rPr>
          <w:rFonts w:cs="Arial"/>
          <w:sz w:val="24"/>
          <w:lang w:eastAsia="cs-CZ"/>
        </w:rPr>
        <w:t>Pôdohospodárska</w:t>
      </w:r>
      <w:r w:rsidR="00B442AC" w:rsidRPr="00C86B68">
        <w:rPr>
          <w:rFonts w:cs="Arial"/>
          <w:sz w:val="24"/>
          <w:lang w:eastAsia="cs-CZ"/>
        </w:rPr>
        <w:t xml:space="preserve"> </w:t>
      </w:r>
      <w:r w:rsidRPr="00C86B68">
        <w:rPr>
          <w:rFonts w:cs="Arial"/>
          <w:sz w:val="24"/>
          <w:lang w:eastAsia="cs-CZ"/>
        </w:rPr>
        <w:t>platobná</w:t>
      </w:r>
      <w:r w:rsidR="00B442AC" w:rsidRPr="00C86B68">
        <w:rPr>
          <w:rFonts w:cs="Arial"/>
          <w:sz w:val="24"/>
          <w:lang w:eastAsia="cs-CZ"/>
        </w:rPr>
        <w:t xml:space="preserve"> </w:t>
      </w:r>
      <w:r w:rsidRPr="00C86B68">
        <w:rPr>
          <w:rFonts w:cs="Arial"/>
          <w:sz w:val="24"/>
          <w:lang w:eastAsia="cs-CZ"/>
        </w:rPr>
        <w:t>agentúra</w:t>
      </w:r>
    </w:p>
    <w:p w14:paraId="7F8CAEA1" w14:textId="77777777" w:rsidR="00357788" w:rsidRPr="00C86B68" w:rsidRDefault="00357788" w:rsidP="005F564D">
      <w:pPr>
        <w:pStyle w:val="Psmo"/>
        <w:tabs>
          <w:tab w:val="clear" w:pos="284"/>
          <w:tab w:val="left" w:pos="567"/>
        </w:tabs>
        <w:spacing w:line="240" w:lineRule="auto"/>
        <w:rPr>
          <w:rFonts w:cs="Arial"/>
          <w:sz w:val="24"/>
          <w:lang w:eastAsia="cs-CZ"/>
        </w:rPr>
      </w:pPr>
      <w:r w:rsidRPr="00C86B68">
        <w:rPr>
          <w:rFonts w:cs="Arial"/>
          <w:sz w:val="24"/>
          <w:lang w:eastAsia="cs-CZ"/>
        </w:rPr>
        <w:t>Sekcia</w:t>
      </w:r>
      <w:r w:rsidR="00B442AC" w:rsidRPr="00C86B68">
        <w:rPr>
          <w:rFonts w:cs="Arial"/>
          <w:sz w:val="24"/>
          <w:lang w:eastAsia="cs-CZ"/>
        </w:rPr>
        <w:t xml:space="preserve"> </w:t>
      </w:r>
      <w:r w:rsidRPr="00C86B68">
        <w:rPr>
          <w:rFonts w:cs="Arial"/>
          <w:sz w:val="24"/>
          <w:lang w:eastAsia="cs-CZ"/>
        </w:rPr>
        <w:t>organizácie</w:t>
      </w:r>
      <w:r w:rsidR="00B442AC" w:rsidRPr="00C86B68">
        <w:rPr>
          <w:rFonts w:cs="Arial"/>
          <w:sz w:val="24"/>
          <w:lang w:eastAsia="cs-CZ"/>
        </w:rPr>
        <w:t xml:space="preserve"> </w:t>
      </w:r>
      <w:r w:rsidRPr="00C86B68">
        <w:rPr>
          <w:rFonts w:cs="Arial"/>
          <w:sz w:val="24"/>
          <w:lang w:eastAsia="cs-CZ"/>
        </w:rPr>
        <w:t>trhu</w:t>
      </w:r>
      <w:r w:rsidR="00B442AC" w:rsidRPr="00C86B68">
        <w:rPr>
          <w:rFonts w:cs="Arial"/>
          <w:sz w:val="24"/>
          <w:lang w:eastAsia="cs-CZ"/>
        </w:rPr>
        <w:t xml:space="preserve"> </w:t>
      </w:r>
      <w:r w:rsidR="0075190C" w:rsidRPr="00C86B68">
        <w:rPr>
          <w:rFonts w:cs="Arial"/>
          <w:sz w:val="24"/>
          <w:lang w:eastAsia="cs-CZ"/>
        </w:rPr>
        <w:t>a</w:t>
      </w:r>
      <w:r w:rsidR="00B442AC" w:rsidRPr="00C86B68">
        <w:rPr>
          <w:rFonts w:cs="Arial"/>
          <w:sz w:val="24"/>
          <w:lang w:eastAsia="cs-CZ"/>
        </w:rPr>
        <w:t xml:space="preserve"> </w:t>
      </w:r>
      <w:r w:rsidR="0075190C" w:rsidRPr="00C86B68">
        <w:rPr>
          <w:rFonts w:cs="Arial"/>
          <w:sz w:val="24"/>
          <w:lang w:eastAsia="cs-CZ"/>
        </w:rPr>
        <w:t>štátnej</w:t>
      </w:r>
      <w:r w:rsidR="00B442AC" w:rsidRPr="00C86B68">
        <w:rPr>
          <w:rFonts w:cs="Arial"/>
          <w:sz w:val="24"/>
          <w:lang w:eastAsia="cs-CZ"/>
        </w:rPr>
        <w:t xml:space="preserve"> </w:t>
      </w:r>
      <w:r w:rsidR="0075190C" w:rsidRPr="00C86B68">
        <w:rPr>
          <w:rFonts w:cs="Arial"/>
          <w:sz w:val="24"/>
          <w:lang w:eastAsia="cs-CZ"/>
        </w:rPr>
        <w:t>pomoci</w:t>
      </w:r>
    </w:p>
    <w:p w14:paraId="1FA396F4" w14:textId="77777777" w:rsidR="00357788" w:rsidRPr="00C86B68" w:rsidRDefault="00357788" w:rsidP="005F564D">
      <w:pPr>
        <w:pStyle w:val="Hlavika"/>
        <w:tabs>
          <w:tab w:val="left" w:pos="567"/>
        </w:tabs>
        <w:rPr>
          <w:rFonts w:ascii="Arial" w:hAnsi="Arial" w:cs="Arial"/>
        </w:rPr>
      </w:pPr>
      <w:r w:rsidRPr="00C86B68">
        <w:rPr>
          <w:rFonts w:ascii="Arial" w:hAnsi="Arial" w:cs="Arial"/>
        </w:rPr>
        <w:t>Odbor</w:t>
      </w:r>
      <w:r w:rsidR="00B442AC" w:rsidRPr="00C86B68">
        <w:rPr>
          <w:rFonts w:ascii="Arial" w:hAnsi="Arial" w:cs="Arial"/>
        </w:rPr>
        <w:t xml:space="preserve"> </w:t>
      </w:r>
      <w:r w:rsidR="00014921">
        <w:rPr>
          <w:rFonts w:ascii="Arial" w:hAnsi="Arial" w:cs="Arial"/>
        </w:rPr>
        <w:t>sektorových a trhových intervencií</w:t>
      </w:r>
      <w:r w:rsidR="00B442AC" w:rsidRPr="00C86B68">
        <w:rPr>
          <w:rFonts w:ascii="Arial" w:hAnsi="Arial" w:cs="Arial"/>
        </w:rPr>
        <w:t xml:space="preserve"> </w:t>
      </w:r>
    </w:p>
    <w:p w14:paraId="1B1CC661" w14:textId="77777777" w:rsidR="00357788" w:rsidRPr="00C86B68" w:rsidRDefault="00296DE1" w:rsidP="005F564D">
      <w:pPr>
        <w:pStyle w:val="Hlavika"/>
        <w:tabs>
          <w:tab w:val="left" w:pos="567"/>
        </w:tabs>
        <w:rPr>
          <w:rFonts w:ascii="Arial" w:hAnsi="Arial" w:cs="Arial"/>
        </w:rPr>
      </w:pPr>
      <w:r w:rsidRPr="00C86B68">
        <w:rPr>
          <w:rFonts w:ascii="Arial" w:hAnsi="Arial" w:cs="Arial"/>
        </w:rPr>
        <w:t>Hraničná</w:t>
      </w:r>
      <w:r w:rsidR="00B442AC" w:rsidRPr="00C86B68">
        <w:rPr>
          <w:rFonts w:ascii="Arial" w:hAnsi="Arial" w:cs="Arial"/>
        </w:rPr>
        <w:t xml:space="preserve"> </w:t>
      </w:r>
      <w:r w:rsidR="00357788" w:rsidRPr="00C86B68">
        <w:rPr>
          <w:rFonts w:ascii="Arial" w:hAnsi="Arial" w:cs="Arial"/>
        </w:rPr>
        <w:t>12</w:t>
      </w:r>
    </w:p>
    <w:p w14:paraId="6FB2E275" w14:textId="77777777" w:rsidR="00357788" w:rsidRPr="00C86B68" w:rsidRDefault="00357788" w:rsidP="005F564D">
      <w:pPr>
        <w:pStyle w:val="Hlavika"/>
        <w:tabs>
          <w:tab w:val="left" w:pos="567"/>
        </w:tabs>
        <w:rPr>
          <w:rFonts w:ascii="Arial" w:hAnsi="Arial" w:cs="Arial"/>
        </w:rPr>
      </w:pPr>
      <w:r w:rsidRPr="00C86B68">
        <w:rPr>
          <w:rFonts w:ascii="Arial" w:hAnsi="Arial" w:cs="Arial"/>
        </w:rPr>
        <w:t>815</w:t>
      </w:r>
      <w:r w:rsidR="00B442AC" w:rsidRPr="00C86B68">
        <w:rPr>
          <w:rFonts w:ascii="Arial" w:hAnsi="Arial" w:cs="Arial"/>
        </w:rPr>
        <w:t xml:space="preserve"> </w:t>
      </w:r>
      <w:r w:rsidRPr="00C86B68">
        <w:rPr>
          <w:rFonts w:ascii="Arial" w:hAnsi="Arial" w:cs="Arial"/>
        </w:rPr>
        <w:t>26</w:t>
      </w:r>
      <w:r w:rsidR="00B442AC" w:rsidRPr="00C86B68">
        <w:rPr>
          <w:rFonts w:ascii="Arial" w:hAnsi="Arial" w:cs="Arial"/>
        </w:rPr>
        <w:t xml:space="preserve"> </w:t>
      </w:r>
      <w:r w:rsidRPr="00C86B68">
        <w:rPr>
          <w:rFonts w:ascii="Arial" w:hAnsi="Arial" w:cs="Arial"/>
        </w:rPr>
        <w:t>Bratislava</w:t>
      </w:r>
    </w:p>
    <w:p w14:paraId="4B1F511A" w14:textId="77777777" w:rsidR="00357788" w:rsidRDefault="00357788" w:rsidP="005F564D">
      <w:pPr>
        <w:pStyle w:val="Hlavika"/>
        <w:tabs>
          <w:tab w:val="left" w:pos="567"/>
        </w:tabs>
        <w:rPr>
          <w:rFonts w:ascii="Arial" w:hAnsi="Arial" w:cs="Arial"/>
        </w:rPr>
      </w:pPr>
    </w:p>
    <w:p w14:paraId="56D877F1" w14:textId="77777777" w:rsidR="00777D1E" w:rsidRDefault="00777D1E" w:rsidP="005F564D">
      <w:pPr>
        <w:pStyle w:val="Hlavika"/>
        <w:tabs>
          <w:tab w:val="left" w:pos="567"/>
        </w:tabs>
        <w:rPr>
          <w:rFonts w:ascii="Arial" w:hAnsi="Arial" w:cs="Arial"/>
        </w:rPr>
      </w:pPr>
    </w:p>
    <w:p w14:paraId="22745FB4" w14:textId="77777777" w:rsidR="00777D1E" w:rsidRPr="00C86B68" w:rsidRDefault="00777D1E" w:rsidP="005F564D">
      <w:pPr>
        <w:pStyle w:val="Hlavika"/>
        <w:tabs>
          <w:tab w:val="left" w:pos="567"/>
        </w:tabs>
        <w:rPr>
          <w:rFonts w:ascii="Arial" w:hAnsi="Arial"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94"/>
      </w:tblGrid>
      <w:tr w:rsidR="00777D1E" w:rsidRPr="00777D1E" w14:paraId="4A91E7EB" w14:textId="77777777" w:rsidTr="00777D1E">
        <w:tc>
          <w:tcPr>
            <w:tcW w:w="4957" w:type="dxa"/>
          </w:tcPr>
          <w:p w14:paraId="0D0ADCE2" w14:textId="77777777" w:rsidR="00777D1E" w:rsidRPr="00777D1E" w:rsidRDefault="00777D1E" w:rsidP="003C5CBF">
            <w:pPr>
              <w:pStyle w:val="Hlavika"/>
              <w:tabs>
                <w:tab w:val="clear" w:pos="4153"/>
                <w:tab w:val="clear" w:pos="8306"/>
              </w:tabs>
            </w:pPr>
            <w:proofErr w:type="spellStart"/>
            <w:r w:rsidRPr="00777D1E">
              <w:rPr>
                <w:rFonts w:ascii="Arial" w:hAnsi="Arial" w:cs="Arial"/>
              </w:rPr>
              <w:t>MSc</w:t>
            </w:r>
            <w:proofErr w:type="spellEnd"/>
            <w:r w:rsidRPr="00777D1E">
              <w:rPr>
                <w:rFonts w:ascii="Arial" w:hAnsi="Arial" w:cs="Arial"/>
              </w:rPr>
              <w:t xml:space="preserve">. Ladislav Smatana, </w:t>
            </w:r>
          </w:p>
        </w:tc>
        <w:tc>
          <w:tcPr>
            <w:tcW w:w="4394" w:type="dxa"/>
          </w:tcPr>
          <w:p w14:paraId="74C87DE0" w14:textId="77777777" w:rsidR="00777D1E" w:rsidRPr="00777D1E" w:rsidRDefault="00777D1E" w:rsidP="003C5CBF">
            <w:pPr>
              <w:pStyle w:val="Hlavika"/>
              <w:tabs>
                <w:tab w:val="clear" w:pos="4153"/>
                <w:tab w:val="clear" w:pos="8306"/>
              </w:tabs>
              <w:rPr>
                <w:rFonts w:ascii="Arial" w:hAnsi="Arial" w:cs="Arial"/>
              </w:rPr>
            </w:pPr>
            <w:r w:rsidRPr="00777D1E">
              <w:rPr>
                <w:rFonts w:ascii="Arial" w:hAnsi="Arial" w:cs="Arial"/>
              </w:rPr>
              <w:t>Mgr. Peter Kuric</w:t>
            </w:r>
          </w:p>
        </w:tc>
      </w:tr>
      <w:tr w:rsidR="00777D1E" w:rsidRPr="00777D1E" w14:paraId="761991C8" w14:textId="77777777" w:rsidTr="00777D1E">
        <w:tc>
          <w:tcPr>
            <w:tcW w:w="4957" w:type="dxa"/>
          </w:tcPr>
          <w:p w14:paraId="5A7B11CA" w14:textId="77777777" w:rsidR="00777D1E" w:rsidRPr="00777D1E" w:rsidRDefault="00777D1E" w:rsidP="003C5CBF">
            <w:pPr>
              <w:pStyle w:val="Hlavika"/>
              <w:tabs>
                <w:tab w:val="clear" w:pos="4153"/>
                <w:tab w:val="clear" w:pos="8306"/>
              </w:tabs>
            </w:pPr>
            <w:r w:rsidRPr="00777D1E">
              <w:rPr>
                <w:rFonts w:ascii="Arial" w:hAnsi="Arial" w:cs="Arial"/>
              </w:rPr>
              <w:t>e-mail: ladislav.smatana@apa.sk</w:t>
            </w:r>
          </w:p>
        </w:tc>
        <w:tc>
          <w:tcPr>
            <w:tcW w:w="4394" w:type="dxa"/>
          </w:tcPr>
          <w:p w14:paraId="3E66500B" w14:textId="77777777" w:rsidR="00777D1E" w:rsidRPr="00777D1E" w:rsidRDefault="00777D1E" w:rsidP="003C5CBF">
            <w:pPr>
              <w:pStyle w:val="Hlavika"/>
              <w:tabs>
                <w:tab w:val="clear" w:pos="4153"/>
                <w:tab w:val="clear" w:pos="8306"/>
              </w:tabs>
              <w:rPr>
                <w:rFonts w:ascii="Arial" w:hAnsi="Arial" w:cs="Arial"/>
                <w:b/>
                <w:bCs/>
                <w:caps/>
              </w:rPr>
            </w:pPr>
            <w:r w:rsidRPr="00777D1E">
              <w:rPr>
                <w:rFonts w:ascii="Arial" w:hAnsi="Arial" w:cs="Arial"/>
              </w:rPr>
              <w:t xml:space="preserve">peter.kuric@apa.sk </w:t>
            </w:r>
          </w:p>
        </w:tc>
      </w:tr>
      <w:tr w:rsidR="00777D1E" w:rsidRPr="00777D1E" w14:paraId="082E600E" w14:textId="77777777" w:rsidTr="00777D1E">
        <w:tc>
          <w:tcPr>
            <w:tcW w:w="4957" w:type="dxa"/>
          </w:tcPr>
          <w:p w14:paraId="4DFA930D" w14:textId="77777777" w:rsidR="00777D1E" w:rsidRPr="00777D1E" w:rsidRDefault="00777D1E" w:rsidP="003C5CBF">
            <w:pPr>
              <w:pStyle w:val="Hlavika"/>
              <w:tabs>
                <w:tab w:val="clear" w:pos="4153"/>
                <w:tab w:val="clear" w:pos="8306"/>
              </w:tabs>
            </w:pPr>
            <w:r w:rsidRPr="00777D1E">
              <w:rPr>
                <w:rFonts w:ascii="Arial" w:hAnsi="Arial" w:cs="Arial"/>
              </w:rPr>
              <w:t>mobil:  +421 918 612 416</w:t>
            </w:r>
          </w:p>
        </w:tc>
        <w:tc>
          <w:tcPr>
            <w:tcW w:w="4394" w:type="dxa"/>
          </w:tcPr>
          <w:p w14:paraId="20E83B0F" w14:textId="77777777" w:rsidR="00777D1E" w:rsidRPr="00777D1E" w:rsidRDefault="00777D1E" w:rsidP="003C5CBF">
            <w:pPr>
              <w:pStyle w:val="Hlavika"/>
              <w:tabs>
                <w:tab w:val="clear" w:pos="4153"/>
                <w:tab w:val="clear" w:pos="8306"/>
              </w:tabs>
              <w:rPr>
                <w:rFonts w:ascii="Arial" w:hAnsi="Arial" w:cs="Arial"/>
              </w:rPr>
            </w:pPr>
            <w:r w:rsidRPr="00777D1E">
              <w:rPr>
                <w:rFonts w:ascii="Arial" w:hAnsi="Arial" w:cs="Arial"/>
              </w:rPr>
              <w:t>mobil:  +421 918 181 563</w:t>
            </w:r>
          </w:p>
        </w:tc>
      </w:tr>
      <w:tr w:rsidR="00777D1E" w:rsidRPr="00777D1E" w14:paraId="3B797829" w14:textId="77777777" w:rsidTr="00777D1E">
        <w:tc>
          <w:tcPr>
            <w:tcW w:w="4957" w:type="dxa"/>
          </w:tcPr>
          <w:p w14:paraId="7627B600" w14:textId="77777777" w:rsidR="00777D1E" w:rsidRPr="00777D1E" w:rsidRDefault="00777D1E" w:rsidP="003C5CBF">
            <w:pPr>
              <w:pStyle w:val="Hlavika"/>
              <w:tabs>
                <w:tab w:val="clear" w:pos="4153"/>
                <w:tab w:val="clear" w:pos="8306"/>
              </w:tabs>
              <w:rPr>
                <w:rFonts w:ascii="Arial" w:hAnsi="Arial" w:cs="Arial"/>
              </w:rPr>
            </w:pPr>
          </w:p>
        </w:tc>
        <w:tc>
          <w:tcPr>
            <w:tcW w:w="4394" w:type="dxa"/>
          </w:tcPr>
          <w:p w14:paraId="6C7E11B0" w14:textId="77777777" w:rsidR="00777D1E" w:rsidRPr="00777D1E" w:rsidRDefault="00777D1E" w:rsidP="003C5CBF">
            <w:pPr>
              <w:pStyle w:val="Hlavika"/>
              <w:tabs>
                <w:tab w:val="clear" w:pos="4153"/>
                <w:tab w:val="clear" w:pos="8306"/>
              </w:tabs>
              <w:rPr>
                <w:rFonts w:ascii="Arial" w:hAnsi="Arial" w:cs="Arial"/>
              </w:rPr>
            </w:pPr>
          </w:p>
        </w:tc>
      </w:tr>
      <w:tr w:rsidR="00777D1E" w:rsidRPr="00777D1E" w14:paraId="4D4BCE6B" w14:textId="77777777" w:rsidTr="00777D1E">
        <w:tc>
          <w:tcPr>
            <w:tcW w:w="4957" w:type="dxa"/>
          </w:tcPr>
          <w:p w14:paraId="3E039409" w14:textId="77777777" w:rsidR="00777D1E" w:rsidRPr="00777D1E" w:rsidRDefault="00777D1E" w:rsidP="003C5CBF">
            <w:pPr>
              <w:pStyle w:val="Hlavika"/>
              <w:tabs>
                <w:tab w:val="clear" w:pos="4153"/>
                <w:tab w:val="clear" w:pos="8306"/>
              </w:tabs>
              <w:rPr>
                <w:rFonts w:ascii="Arial" w:hAnsi="Arial" w:cs="Arial"/>
              </w:rPr>
            </w:pPr>
            <w:r w:rsidRPr="00777D1E">
              <w:rPr>
                <w:rFonts w:ascii="Arial" w:hAnsi="Arial" w:cs="Arial"/>
              </w:rPr>
              <w:t>Ing. Juraj Horal</w:t>
            </w:r>
          </w:p>
        </w:tc>
        <w:tc>
          <w:tcPr>
            <w:tcW w:w="4394" w:type="dxa"/>
          </w:tcPr>
          <w:p w14:paraId="2A5300A0" w14:textId="77777777" w:rsidR="00777D1E" w:rsidRPr="00777D1E" w:rsidRDefault="00777D1E" w:rsidP="003C5CBF">
            <w:pPr>
              <w:pStyle w:val="Hlavika"/>
              <w:tabs>
                <w:tab w:val="clear" w:pos="4153"/>
                <w:tab w:val="clear" w:pos="8306"/>
              </w:tabs>
              <w:rPr>
                <w:rFonts w:ascii="Arial" w:hAnsi="Arial" w:cs="Arial"/>
              </w:rPr>
            </w:pPr>
          </w:p>
        </w:tc>
      </w:tr>
      <w:tr w:rsidR="00777D1E" w:rsidRPr="00777D1E" w14:paraId="6AC7287E" w14:textId="77777777" w:rsidTr="00777D1E">
        <w:tc>
          <w:tcPr>
            <w:tcW w:w="4957" w:type="dxa"/>
          </w:tcPr>
          <w:p w14:paraId="703AC5F8" w14:textId="77777777" w:rsidR="00777D1E" w:rsidRPr="00777D1E" w:rsidRDefault="00777D1E" w:rsidP="003C5CBF">
            <w:pPr>
              <w:pStyle w:val="Hlavika"/>
              <w:tabs>
                <w:tab w:val="clear" w:pos="4153"/>
                <w:tab w:val="clear" w:pos="8306"/>
              </w:tabs>
              <w:rPr>
                <w:rFonts w:ascii="Arial" w:hAnsi="Arial" w:cs="Arial"/>
              </w:rPr>
            </w:pPr>
            <w:r w:rsidRPr="00777D1E">
              <w:rPr>
                <w:rFonts w:ascii="Arial" w:hAnsi="Arial" w:cs="Arial"/>
              </w:rPr>
              <w:t>e-mail:</w:t>
            </w:r>
            <w:r w:rsidRPr="00777D1E">
              <w:t xml:space="preserve"> </w:t>
            </w:r>
            <w:r w:rsidRPr="00777D1E">
              <w:rPr>
                <w:rFonts w:ascii="Arial" w:hAnsi="Arial" w:cs="Arial"/>
              </w:rPr>
              <w:t>juraj.horal@apa.sk</w:t>
            </w:r>
            <w:r w:rsidRPr="00777D1E">
              <w:t xml:space="preserve"> </w:t>
            </w:r>
          </w:p>
        </w:tc>
        <w:tc>
          <w:tcPr>
            <w:tcW w:w="4394" w:type="dxa"/>
          </w:tcPr>
          <w:p w14:paraId="19C9B8E7" w14:textId="77777777" w:rsidR="00777D1E" w:rsidRPr="00777D1E" w:rsidRDefault="00777D1E" w:rsidP="003C5CBF">
            <w:pPr>
              <w:pStyle w:val="Hlavika"/>
              <w:tabs>
                <w:tab w:val="clear" w:pos="4153"/>
                <w:tab w:val="clear" w:pos="8306"/>
              </w:tabs>
              <w:rPr>
                <w:rFonts w:ascii="Arial" w:hAnsi="Arial" w:cs="Arial"/>
              </w:rPr>
            </w:pPr>
          </w:p>
        </w:tc>
      </w:tr>
      <w:tr w:rsidR="00777D1E" w:rsidRPr="00777D1E" w14:paraId="3718EFF5" w14:textId="77777777" w:rsidTr="00777D1E">
        <w:tc>
          <w:tcPr>
            <w:tcW w:w="4957" w:type="dxa"/>
          </w:tcPr>
          <w:p w14:paraId="75695AEA" w14:textId="77777777" w:rsidR="00777D1E" w:rsidRPr="00777D1E" w:rsidRDefault="00777D1E" w:rsidP="003C5CBF">
            <w:pPr>
              <w:pStyle w:val="Hlavika"/>
              <w:tabs>
                <w:tab w:val="clear" w:pos="4153"/>
                <w:tab w:val="clear" w:pos="8306"/>
              </w:tabs>
              <w:rPr>
                <w:rFonts w:ascii="Arial" w:hAnsi="Arial" w:cs="Arial"/>
              </w:rPr>
            </w:pPr>
            <w:r w:rsidRPr="00777D1E">
              <w:rPr>
                <w:rFonts w:ascii="Arial" w:hAnsi="Arial" w:cs="Arial"/>
              </w:rPr>
              <w:t>mobil:  +421 918 612 198</w:t>
            </w:r>
          </w:p>
        </w:tc>
        <w:tc>
          <w:tcPr>
            <w:tcW w:w="4394" w:type="dxa"/>
          </w:tcPr>
          <w:p w14:paraId="65D1A7A2" w14:textId="77777777" w:rsidR="00777D1E" w:rsidRPr="00777D1E" w:rsidRDefault="00777D1E" w:rsidP="003C5CBF">
            <w:pPr>
              <w:pStyle w:val="Hlavika"/>
              <w:tabs>
                <w:tab w:val="clear" w:pos="4153"/>
                <w:tab w:val="clear" w:pos="8306"/>
              </w:tabs>
              <w:rPr>
                <w:rFonts w:ascii="Arial" w:hAnsi="Arial" w:cs="Arial"/>
              </w:rPr>
            </w:pPr>
          </w:p>
        </w:tc>
      </w:tr>
    </w:tbl>
    <w:p w14:paraId="0F6B07C2" w14:textId="175AEAC8" w:rsidR="00DA20D7" w:rsidRDefault="00DA20D7">
      <w:pPr>
        <w:rPr>
          <w:rFonts w:ascii="Arial" w:hAnsi="Arial" w:cs="Arial"/>
        </w:rPr>
      </w:pPr>
      <w:r>
        <w:rPr>
          <w:rFonts w:ascii="Arial" w:hAnsi="Arial" w:cs="Arial"/>
        </w:rPr>
        <w:br w:type="page"/>
      </w:r>
    </w:p>
    <w:p w14:paraId="0AB3CA44" w14:textId="77777777" w:rsidR="00357788" w:rsidRPr="00C86B68" w:rsidRDefault="00357788" w:rsidP="005F564D">
      <w:pPr>
        <w:pStyle w:val="Nadpis1"/>
        <w:rPr>
          <w:rFonts w:ascii="Arial" w:hAnsi="Arial" w:cs="Arial"/>
        </w:rPr>
      </w:pPr>
      <w:bookmarkStart w:id="67" w:name="_Toc17796126"/>
      <w:bookmarkStart w:id="68" w:name="_Toc17796062"/>
      <w:bookmarkStart w:id="69" w:name="_Toc17796127"/>
      <w:bookmarkStart w:id="70" w:name="_Toc17796064"/>
      <w:bookmarkStart w:id="71" w:name="_Toc17796129"/>
      <w:bookmarkStart w:id="72" w:name="_Toc17796065"/>
      <w:bookmarkStart w:id="73" w:name="_Toc17796130"/>
      <w:bookmarkStart w:id="74" w:name="_Toc208102111"/>
      <w:bookmarkStart w:id="75" w:name="_Toc241515592"/>
      <w:bookmarkEnd w:id="67"/>
      <w:bookmarkEnd w:id="68"/>
      <w:bookmarkEnd w:id="69"/>
      <w:bookmarkEnd w:id="70"/>
      <w:bookmarkEnd w:id="71"/>
      <w:bookmarkEnd w:id="72"/>
      <w:bookmarkEnd w:id="73"/>
      <w:r w:rsidRPr="00C86B68">
        <w:rPr>
          <w:rFonts w:ascii="Arial" w:hAnsi="Arial" w:cs="Arial"/>
        </w:rPr>
        <w:lastRenderedPageBreak/>
        <w:t>Prílohy</w:t>
      </w:r>
      <w:bookmarkEnd w:id="74"/>
      <w:bookmarkEnd w:id="75"/>
    </w:p>
    <w:p w14:paraId="65F9C3DC" w14:textId="77777777" w:rsidR="00357788" w:rsidRPr="00C86B68" w:rsidRDefault="00357788" w:rsidP="005F564D">
      <w:pPr>
        <w:pStyle w:val="kapitola"/>
        <w:tabs>
          <w:tab w:val="left" w:pos="567"/>
        </w:tabs>
        <w:spacing w:line="240" w:lineRule="auto"/>
        <w:rPr>
          <w:rFonts w:ascii="Arial" w:hAnsi="Arial" w:cs="Arial"/>
          <w:sz w:val="24"/>
        </w:rPr>
      </w:pPr>
    </w:p>
    <w:tbl>
      <w:tblPr>
        <w:tblStyle w:val="Mriekatabuky"/>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506"/>
      </w:tblGrid>
      <w:tr w:rsidR="007A3332" w:rsidRPr="007A3332" w14:paraId="02F32682" w14:textId="77777777" w:rsidTr="007A3332">
        <w:tc>
          <w:tcPr>
            <w:tcW w:w="1843" w:type="dxa"/>
          </w:tcPr>
          <w:p w14:paraId="2C29D9A5" w14:textId="77777777" w:rsidR="007A3332" w:rsidRPr="007A3332" w:rsidRDefault="007A3332" w:rsidP="00272DB5">
            <w:pPr>
              <w:pStyle w:val="Psmo"/>
              <w:tabs>
                <w:tab w:val="clear" w:pos="284"/>
              </w:tabs>
              <w:spacing w:after="240" w:line="240" w:lineRule="auto"/>
              <w:rPr>
                <w:rFonts w:cs="Arial"/>
                <w:bCs/>
                <w:sz w:val="24"/>
                <w:szCs w:val="20"/>
              </w:rPr>
            </w:pPr>
            <w:r w:rsidRPr="007A3332">
              <w:rPr>
                <w:rFonts w:cs="Arial"/>
                <w:bCs/>
                <w:sz w:val="24"/>
                <w:szCs w:val="20"/>
              </w:rPr>
              <w:t>Príloha č. 1</w:t>
            </w:r>
          </w:p>
        </w:tc>
        <w:tc>
          <w:tcPr>
            <w:tcW w:w="7506" w:type="dxa"/>
          </w:tcPr>
          <w:p w14:paraId="5C8F5D17" w14:textId="06523411" w:rsidR="007A3332" w:rsidRPr="007A3332" w:rsidRDefault="007A3332" w:rsidP="00272DB5">
            <w:pPr>
              <w:pStyle w:val="Psmo"/>
              <w:tabs>
                <w:tab w:val="clear" w:pos="284"/>
              </w:tabs>
              <w:spacing w:after="240" w:line="240" w:lineRule="auto"/>
              <w:rPr>
                <w:rFonts w:cs="Arial"/>
                <w:sz w:val="24"/>
              </w:rPr>
            </w:pPr>
            <w:r w:rsidRPr="007A3332">
              <w:rPr>
                <w:rFonts w:cs="Arial"/>
                <w:sz w:val="24"/>
              </w:rPr>
              <w:t>Žiadosť o schválenie poskytnutia podpory na akcie vykonávané organizáciou výrobcov, medziodvetvovou organizáciou, združením organizácií výrobcov alebo skupinou výrobcov, ktorá spravuje chránené označenia pôvodu vinárskych výrobkov alebo chránené zemepisné označenia vinárskych výrobkov, zamerané na</w:t>
            </w:r>
            <w:r w:rsidR="00E55D72">
              <w:rPr>
                <w:rFonts w:cs="Arial"/>
                <w:sz w:val="24"/>
              </w:rPr>
              <w:t> </w:t>
            </w:r>
            <w:r w:rsidRPr="007A3332">
              <w:rPr>
                <w:rFonts w:cs="Arial"/>
                <w:sz w:val="24"/>
              </w:rPr>
              <w:t xml:space="preserve"> zlepšovanie dobrej povesti vinohradov Európskej únie prostredníctvom podporovania vínnej turistiky v regiónoch, v ktorých sa pestuje vinič alebo v ktorých sa vyrábajú vinárske výrobky </w:t>
            </w:r>
          </w:p>
        </w:tc>
      </w:tr>
      <w:tr w:rsidR="007A3332" w:rsidRPr="007A3332" w14:paraId="178E2B6C" w14:textId="77777777" w:rsidTr="007A3332">
        <w:tc>
          <w:tcPr>
            <w:tcW w:w="1843" w:type="dxa"/>
          </w:tcPr>
          <w:p w14:paraId="4518F2F6" w14:textId="77777777" w:rsidR="007A3332" w:rsidRPr="007A3332" w:rsidRDefault="007A3332" w:rsidP="00272DB5">
            <w:pPr>
              <w:spacing w:after="240"/>
              <w:jc w:val="both"/>
            </w:pPr>
            <w:r w:rsidRPr="007A3332">
              <w:rPr>
                <w:rFonts w:ascii="Arial" w:hAnsi="Arial" w:cs="Arial"/>
              </w:rPr>
              <w:t>Príloha č. 2</w:t>
            </w:r>
          </w:p>
        </w:tc>
        <w:tc>
          <w:tcPr>
            <w:tcW w:w="7506" w:type="dxa"/>
          </w:tcPr>
          <w:p w14:paraId="692DA7E0" w14:textId="77777777" w:rsidR="007A3332" w:rsidRPr="007A3332" w:rsidRDefault="007A3332" w:rsidP="00272DB5">
            <w:pPr>
              <w:spacing w:after="240"/>
              <w:jc w:val="both"/>
              <w:rPr>
                <w:rFonts w:ascii="Arial" w:hAnsi="Arial" w:cs="Arial"/>
              </w:rPr>
            </w:pPr>
            <w:r w:rsidRPr="007A3332">
              <w:rPr>
                <w:rFonts w:ascii="Arial" w:hAnsi="Arial" w:cs="Arial"/>
              </w:rPr>
              <w:t>Žiadosť o zmenu schválenej žiadosti o schválenie poskytnutia podpory 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w:t>
            </w:r>
          </w:p>
        </w:tc>
      </w:tr>
      <w:tr w:rsidR="007A3332" w:rsidRPr="007A3332" w14:paraId="56004C0E" w14:textId="77777777" w:rsidTr="007A3332">
        <w:tc>
          <w:tcPr>
            <w:tcW w:w="1843" w:type="dxa"/>
          </w:tcPr>
          <w:p w14:paraId="4424890E" w14:textId="77777777" w:rsidR="007A3332" w:rsidRPr="007A3332" w:rsidRDefault="007A3332" w:rsidP="00272DB5">
            <w:pPr>
              <w:spacing w:after="240"/>
              <w:jc w:val="both"/>
              <w:rPr>
                <w:rFonts w:ascii="Arial" w:hAnsi="Arial" w:cs="Arial"/>
              </w:rPr>
            </w:pPr>
            <w:r w:rsidRPr="007A3332">
              <w:rPr>
                <w:rFonts w:ascii="Arial" w:hAnsi="Arial" w:cs="Arial"/>
              </w:rPr>
              <w:t>Príloha č. 3</w:t>
            </w:r>
          </w:p>
        </w:tc>
        <w:tc>
          <w:tcPr>
            <w:tcW w:w="7506" w:type="dxa"/>
          </w:tcPr>
          <w:p w14:paraId="48AAA81D" w14:textId="77777777" w:rsidR="007A3332" w:rsidRPr="007A3332" w:rsidRDefault="007A3332" w:rsidP="00272DB5">
            <w:pPr>
              <w:spacing w:after="240"/>
              <w:jc w:val="both"/>
              <w:rPr>
                <w:rFonts w:ascii="Arial" w:hAnsi="Arial" w:cs="Arial"/>
              </w:rPr>
            </w:pPr>
            <w:r w:rsidRPr="007A3332">
              <w:rPr>
                <w:rFonts w:ascii="Arial" w:hAnsi="Arial" w:cs="Arial"/>
              </w:rPr>
              <w:t>Oznámenie o ukončení vykonávania a Žiadosť o poskytnutie podpory 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w:t>
            </w:r>
          </w:p>
        </w:tc>
      </w:tr>
      <w:tr w:rsidR="007A3332" w:rsidRPr="007A3332" w14:paraId="59434F54" w14:textId="77777777" w:rsidTr="007A3332">
        <w:tc>
          <w:tcPr>
            <w:tcW w:w="1843" w:type="dxa"/>
          </w:tcPr>
          <w:p w14:paraId="6472A806" w14:textId="77777777" w:rsidR="007A3332" w:rsidRPr="007A3332" w:rsidRDefault="007A3332" w:rsidP="00272DB5">
            <w:pPr>
              <w:spacing w:after="240"/>
              <w:jc w:val="both"/>
              <w:rPr>
                <w:rFonts w:ascii="Arial" w:hAnsi="Arial" w:cs="Arial"/>
              </w:rPr>
            </w:pPr>
            <w:r w:rsidRPr="007A3332">
              <w:rPr>
                <w:rFonts w:ascii="Arial" w:hAnsi="Arial" w:cs="Arial"/>
              </w:rPr>
              <w:t>Príloha č. 4</w:t>
            </w:r>
          </w:p>
        </w:tc>
        <w:tc>
          <w:tcPr>
            <w:tcW w:w="7506" w:type="dxa"/>
          </w:tcPr>
          <w:p w14:paraId="1DA4E073" w14:textId="77777777" w:rsidR="007A3332" w:rsidRPr="007A3332" w:rsidRDefault="007A3332" w:rsidP="00272DB5">
            <w:pPr>
              <w:spacing w:after="240"/>
              <w:jc w:val="both"/>
              <w:rPr>
                <w:rFonts w:ascii="Arial" w:hAnsi="Arial" w:cs="Arial"/>
              </w:rPr>
            </w:pPr>
            <w:r w:rsidRPr="007A3332">
              <w:rPr>
                <w:rFonts w:ascii="Arial" w:hAnsi="Arial" w:cs="Arial"/>
              </w:rPr>
              <w:t>Finančný prehľad výdavkov</w:t>
            </w:r>
          </w:p>
        </w:tc>
      </w:tr>
      <w:tr w:rsidR="007A3332" w:rsidRPr="007A3332" w14:paraId="0C47E013" w14:textId="77777777" w:rsidTr="007A3332">
        <w:tc>
          <w:tcPr>
            <w:tcW w:w="1843" w:type="dxa"/>
          </w:tcPr>
          <w:p w14:paraId="06472229" w14:textId="77777777" w:rsidR="007A3332" w:rsidRPr="007A3332" w:rsidRDefault="007A3332" w:rsidP="00272DB5">
            <w:pPr>
              <w:spacing w:after="240"/>
              <w:jc w:val="both"/>
              <w:rPr>
                <w:rFonts w:ascii="Arial" w:hAnsi="Arial" w:cs="Arial"/>
              </w:rPr>
            </w:pPr>
            <w:r w:rsidRPr="007A3332">
              <w:rPr>
                <w:rFonts w:ascii="Arial" w:hAnsi="Arial" w:cs="Arial"/>
              </w:rPr>
              <w:t>Príloha č. 5</w:t>
            </w:r>
          </w:p>
        </w:tc>
        <w:tc>
          <w:tcPr>
            <w:tcW w:w="7506" w:type="dxa"/>
          </w:tcPr>
          <w:p w14:paraId="71F62DCC" w14:textId="77777777" w:rsidR="007A3332" w:rsidRPr="007A3332" w:rsidRDefault="007A3332" w:rsidP="00272DB5">
            <w:pPr>
              <w:spacing w:after="240"/>
              <w:jc w:val="both"/>
              <w:rPr>
                <w:rFonts w:ascii="Arial" w:hAnsi="Arial" w:cs="Arial"/>
              </w:rPr>
            </w:pPr>
            <w:r w:rsidRPr="007A3332">
              <w:rPr>
                <w:rFonts w:ascii="Arial" w:hAnsi="Arial" w:cs="Arial"/>
              </w:rPr>
              <w:t xml:space="preserve">Zdôvodnenie výberu dodávateľa k jednotlivým oprávneným výdavkom </w:t>
            </w:r>
          </w:p>
        </w:tc>
      </w:tr>
      <w:tr w:rsidR="007A3332" w:rsidRPr="007A3332" w14:paraId="75EABFA3" w14:textId="77777777" w:rsidTr="007A3332">
        <w:tc>
          <w:tcPr>
            <w:tcW w:w="1843" w:type="dxa"/>
          </w:tcPr>
          <w:p w14:paraId="3C6C0135" w14:textId="77777777" w:rsidR="007A3332" w:rsidRPr="007A3332" w:rsidRDefault="007A3332" w:rsidP="00272DB5">
            <w:pPr>
              <w:spacing w:after="240"/>
              <w:jc w:val="both"/>
              <w:rPr>
                <w:rFonts w:ascii="Arial" w:hAnsi="Arial" w:cs="Arial"/>
              </w:rPr>
            </w:pPr>
            <w:r w:rsidRPr="007A3332">
              <w:rPr>
                <w:rFonts w:ascii="Arial" w:hAnsi="Arial" w:cs="Arial"/>
              </w:rPr>
              <w:t>Príloha č. 6</w:t>
            </w:r>
          </w:p>
        </w:tc>
        <w:tc>
          <w:tcPr>
            <w:tcW w:w="7506" w:type="dxa"/>
          </w:tcPr>
          <w:p w14:paraId="167732F6" w14:textId="77777777" w:rsidR="007A3332" w:rsidRPr="007A3332" w:rsidRDefault="007A3332" w:rsidP="00272DB5">
            <w:pPr>
              <w:spacing w:after="240"/>
              <w:jc w:val="both"/>
              <w:rPr>
                <w:rFonts w:ascii="Arial" w:hAnsi="Arial" w:cs="Arial"/>
              </w:rPr>
            </w:pPr>
            <w:r w:rsidRPr="007A3332">
              <w:rPr>
                <w:rFonts w:ascii="Arial" w:hAnsi="Arial" w:cs="Arial"/>
              </w:rPr>
              <w:t>Súhlas s vyžiadaním potvrdenia z registra trestov fyzickej osoby</w:t>
            </w:r>
          </w:p>
        </w:tc>
      </w:tr>
      <w:tr w:rsidR="007A3332" w:rsidRPr="007A3332" w14:paraId="78DD6E89" w14:textId="77777777" w:rsidTr="007A3332">
        <w:tc>
          <w:tcPr>
            <w:tcW w:w="1843" w:type="dxa"/>
          </w:tcPr>
          <w:p w14:paraId="49C6B9DD" w14:textId="77777777" w:rsidR="007A3332" w:rsidRPr="007A3332" w:rsidRDefault="007A3332" w:rsidP="00272DB5">
            <w:pPr>
              <w:spacing w:after="240"/>
              <w:jc w:val="both"/>
              <w:rPr>
                <w:rFonts w:ascii="Arial" w:hAnsi="Arial" w:cs="Arial"/>
              </w:rPr>
            </w:pPr>
            <w:r w:rsidRPr="007A3332">
              <w:rPr>
                <w:rFonts w:ascii="Arial" w:hAnsi="Arial" w:cs="Arial"/>
              </w:rPr>
              <w:t>Príloha č. 7</w:t>
            </w:r>
          </w:p>
        </w:tc>
        <w:tc>
          <w:tcPr>
            <w:tcW w:w="7506" w:type="dxa"/>
          </w:tcPr>
          <w:p w14:paraId="67D5319E" w14:textId="77777777" w:rsidR="007A3332" w:rsidRPr="007A3332" w:rsidRDefault="007A3332" w:rsidP="00272DB5">
            <w:pPr>
              <w:spacing w:after="240"/>
              <w:jc w:val="both"/>
              <w:rPr>
                <w:rFonts w:ascii="Arial" w:hAnsi="Arial" w:cs="Arial"/>
              </w:rPr>
            </w:pPr>
            <w:r w:rsidRPr="007A3332">
              <w:rPr>
                <w:rFonts w:ascii="Arial" w:hAnsi="Arial" w:cs="Arial"/>
              </w:rPr>
              <w:t>Sadzobník administratívnych nákladov platobnej agentúry</w:t>
            </w:r>
          </w:p>
        </w:tc>
      </w:tr>
      <w:tr w:rsidR="007A3332" w:rsidRPr="007A3332" w14:paraId="6C3B5FD5" w14:textId="77777777" w:rsidTr="007A3332">
        <w:tc>
          <w:tcPr>
            <w:tcW w:w="1843" w:type="dxa"/>
          </w:tcPr>
          <w:p w14:paraId="61E66C70" w14:textId="77777777" w:rsidR="007A3332" w:rsidRPr="007A3332" w:rsidRDefault="007A3332" w:rsidP="00272DB5">
            <w:pPr>
              <w:spacing w:after="240"/>
              <w:jc w:val="both"/>
              <w:rPr>
                <w:rFonts w:ascii="Arial" w:hAnsi="Arial" w:cs="Arial"/>
              </w:rPr>
            </w:pPr>
            <w:r w:rsidRPr="007A3332">
              <w:rPr>
                <w:rFonts w:ascii="Arial" w:hAnsi="Arial" w:cs="Arial"/>
              </w:rPr>
              <w:t>Príloha č. 8</w:t>
            </w:r>
          </w:p>
        </w:tc>
        <w:tc>
          <w:tcPr>
            <w:tcW w:w="7506" w:type="dxa"/>
          </w:tcPr>
          <w:p w14:paraId="5FDAE977" w14:textId="77777777" w:rsidR="007A3332" w:rsidRPr="007A3332" w:rsidRDefault="007A3332" w:rsidP="00272DB5">
            <w:pPr>
              <w:spacing w:after="240"/>
              <w:jc w:val="both"/>
              <w:rPr>
                <w:rFonts w:ascii="Arial" w:hAnsi="Arial" w:cs="Arial"/>
              </w:rPr>
            </w:pPr>
            <w:r w:rsidRPr="007A3332">
              <w:rPr>
                <w:rFonts w:ascii="Arial" w:hAnsi="Arial" w:cs="Arial"/>
              </w:rPr>
              <w:t>Údaje pre identifikáciu skupiny v zmysle čl. 2 ods. 11 Smernice EPAR 2013/34/EÚ</w:t>
            </w:r>
          </w:p>
        </w:tc>
      </w:tr>
      <w:tr w:rsidR="007A3332" w:rsidRPr="007A3332" w14:paraId="4D201B4B" w14:textId="77777777" w:rsidTr="007A3332">
        <w:tc>
          <w:tcPr>
            <w:tcW w:w="1843" w:type="dxa"/>
          </w:tcPr>
          <w:p w14:paraId="727C10E0" w14:textId="7CDDD0C7" w:rsidR="007A3332" w:rsidRPr="007A3332" w:rsidRDefault="00B05526" w:rsidP="00272DB5">
            <w:pPr>
              <w:spacing w:after="240"/>
              <w:jc w:val="both"/>
              <w:rPr>
                <w:rFonts w:ascii="Arial" w:hAnsi="Arial" w:cs="Arial"/>
              </w:rPr>
            </w:pPr>
            <w:r w:rsidRPr="007A3332">
              <w:rPr>
                <w:rFonts w:ascii="Arial" w:hAnsi="Arial" w:cs="Arial"/>
              </w:rPr>
              <w:t xml:space="preserve">Príloha č. </w:t>
            </w:r>
            <w:r>
              <w:rPr>
                <w:rFonts w:ascii="Arial" w:hAnsi="Arial" w:cs="Arial"/>
              </w:rPr>
              <w:t>9</w:t>
            </w:r>
          </w:p>
        </w:tc>
        <w:tc>
          <w:tcPr>
            <w:tcW w:w="7506" w:type="dxa"/>
          </w:tcPr>
          <w:p w14:paraId="1CA04FBF" w14:textId="07FB4471" w:rsidR="007A3332" w:rsidRPr="007A3332" w:rsidRDefault="00B05526" w:rsidP="00272DB5">
            <w:pPr>
              <w:spacing w:after="240"/>
              <w:jc w:val="both"/>
              <w:rPr>
                <w:rFonts w:ascii="Arial" w:hAnsi="Arial" w:cs="Arial"/>
              </w:rPr>
            </w:pPr>
            <w:proofErr w:type="spellStart"/>
            <w:r w:rsidRPr="00141196">
              <w:rPr>
                <w:rFonts w:ascii="Arial" w:hAnsi="Arial" w:cs="Arial"/>
              </w:rPr>
              <w:t>Špäťvzatie</w:t>
            </w:r>
            <w:proofErr w:type="spellEnd"/>
            <w:r w:rsidRPr="00141196">
              <w:rPr>
                <w:rFonts w:ascii="Arial" w:hAnsi="Arial" w:cs="Arial"/>
              </w:rPr>
              <w:t xml:space="preserve"> žiadosti o poskytnutie podpory</w:t>
            </w:r>
          </w:p>
        </w:tc>
      </w:tr>
    </w:tbl>
    <w:p w14:paraId="5023141B" w14:textId="40E6D958" w:rsidR="00A0288D" w:rsidRPr="00C86B68" w:rsidRDefault="00A0288D" w:rsidP="007A3332">
      <w:pPr>
        <w:spacing w:after="240"/>
        <w:jc w:val="both"/>
        <w:rPr>
          <w:rFonts w:ascii="Arial" w:hAnsi="Arial" w:cs="Arial"/>
        </w:rPr>
      </w:pPr>
    </w:p>
    <w:sectPr w:rsidR="00A0288D" w:rsidRPr="00C86B68" w:rsidSect="00FA4DB8">
      <w:pgSz w:w="11906" w:h="16838"/>
      <w:pgMar w:top="2250" w:right="1134" w:bottom="1134"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93D76" w14:textId="77777777" w:rsidR="006E70EF" w:rsidRDefault="006E70EF">
      <w:r>
        <w:separator/>
      </w:r>
    </w:p>
  </w:endnote>
  <w:endnote w:type="continuationSeparator" w:id="0">
    <w:p w14:paraId="135E9699" w14:textId="77777777" w:rsidR="006E70EF" w:rsidRDefault="006E70EF">
      <w:r>
        <w:continuationSeparator/>
      </w:r>
    </w:p>
  </w:endnote>
  <w:endnote w:type="continuationNotice" w:id="1">
    <w:p w14:paraId="34589A97" w14:textId="77777777" w:rsidR="006E70EF" w:rsidRDefault="006E70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30F8" w14:textId="77777777" w:rsidR="00B442AC" w:rsidRPr="005E3B9D" w:rsidRDefault="00B442AC" w:rsidP="00544957">
    <w:pPr>
      <w:pStyle w:val="Pta"/>
      <w:tabs>
        <w:tab w:val="right" w:pos="9540"/>
      </w:tabs>
      <w:ind w:right="98"/>
      <w:jc w:val="center"/>
      <w:rPr>
        <w:rFonts w:ascii="Arial" w:hAnsi="Arial" w:cs="Arial"/>
        <w:szCs w:val="22"/>
      </w:rPr>
    </w:pPr>
  </w:p>
  <w:p w14:paraId="6A9D44B1" w14:textId="77777777" w:rsidR="00B442AC" w:rsidRPr="005E3B9D" w:rsidRDefault="00B442AC" w:rsidP="00544957">
    <w:pPr>
      <w:pStyle w:val="Pta"/>
      <w:pBdr>
        <w:top w:val="single" w:sz="4" w:space="1" w:color="auto"/>
      </w:pBdr>
      <w:tabs>
        <w:tab w:val="right" w:pos="9540"/>
      </w:tabs>
      <w:ind w:right="98"/>
      <w:jc w:val="center"/>
      <w:rPr>
        <w:rFonts w:ascii="Arial" w:hAnsi="Arial" w:cs="Arial"/>
        <w:szCs w:val="22"/>
      </w:rPr>
    </w:pPr>
    <w:r w:rsidRPr="005E3B9D">
      <w:rPr>
        <w:rFonts w:ascii="Arial" w:hAnsi="Arial" w:cs="Arial"/>
        <w:szCs w:val="22"/>
      </w:rPr>
      <w:t>Pôdohospodárska platobná agentúra, Hraničná 12, 815 26  Bratislava</w:t>
    </w:r>
  </w:p>
  <w:p w14:paraId="2B40A882" w14:textId="77777777" w:rsidR="00B442AC" w:rsidRPr="005E3B9D" w:rsidRDefault="00B442AC" w:rsidP="00266CBE">
    <w:pPr>
      <w:pStyle w:val="Pta"/>
      <w:jc w:val="center"/>
      <w:rPr>
        <w:rFonts w:ascii="Arial" w:hAnsi="Arial" w:cs="Arial"/>
        <w:szCs w:val="22"/>
      </w:rPr>
    </w:pPr>
    <w:r w:rsidRPr="005E3B9D">
      <w:rPr>
        <w:rFonts w:ascii="Arial" w:hAnsi="Arial" w:cs="Arial"/>
        <w:szCs w:val="22"/>
      </w:rPr>
      <w:t>IČO: 30794323</w:t>
    </w:r>
  </w:p>
  <w:p w14:paraId="59772135" w14:textId="77777777" w:rsidR="00B442AC" w:rsidRPr="005E3B9D" w:rsidRDefault="00B442AC" w:rsidP="00EC6231">
    <w:pPr>
      <w:pStyle w:val="Pta"/>
      <w:jc w:val="right"/>
      <w:rPr>
        <w:rFonts w:ascii="Arial" w:hAnsi="Arial" w:cs="Arial"/>
        <w:szCs w:val="22"/>
      </w:rPr>
    </w:pPr>
    <w:r w:rsidRPr="005E3B9D">
      <w:rPr>
        <w:rStyle w:val="slostrany"/>
        <w:rFonts w:ascii="Arial" w:hAnsi="Arial" w:cs="Arial"/>
      </w:rPr>
      <w:fldChar w:fldCharType="begin"/>
    </w:r>
    <w:r w:rsidRPr="005E3B9D">
      <w:rPr>
        <w:rStyle w:val="slostrany"/>
        <w:rFonts w:ascii="Arial" w:hAnsi="Arial" w:cs="Arial"/>
      </w:rPr>
      <w:instrText xml:space="preserve"> PAGE </w:instrText>
    </w:r>
    <w:r w:rsidRPr="005E3B9D">
      <w:rPr>
        <w:rStyle w:val="slostrany"/>
        <w:rFonts w:ascii="Arial" w:hAnsi="Arial" w:cs="Arial"/>
      </w:rPr>
      <w:fldChar w:fldCharType="separate"/>
    </w:r>
    <w:r w:rsidR="009B486F" w:rsidRPr="005E3B9D">
      <w:rPr>
        <w:rStyle w:val="slostrany"/>
        <w:rFonts w:ascii="Arial" w:hAnsi="Arial" w:cs="Arial"/>
        <w:noProof/>
      </w:rPr>
      <w:t>17</w:t>
    </w:r>
    <w:r w:rsidRPr="005E3B9D">
      <w:rPr>
        <w:rStyle w:val="slostrany"/>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11C5" w14:textId="77777777" w:rsidR="00B442AC" w:rsidRPr="001D07CF" w:rsidRDefault="00B442AC" w:rsidP="00961310">
    <w:pPr>
      <w:pStyle w:val="Pta"/>
      <w:pBdr>
        <w:top w:val="single" w:sz="4" w:space="1" w:color="auto"/>
      </w:pBdr>
      <w:tabs>
        <w:tab w:val="right" w:pos="9540"/>
      </w:tabs>
      <w:ind w:right="98"/>
      <w:jc w:val="center"/>
      <w:rPr>
        <w:szCs w:val="22"/>
      </w:rPr>
    </w:pPr>
    <w:r w:rsidRPr="001D07CF">
      <w:rPr>
        <w:szCs w:val="22"/>
      </w:rPr>
      <w:t>Pôdohospodárska</w:t>
    </w:r>
    <w:r>
      <w:rPr>
        <w:szCs w:val="22"/>
      </w:rPr>
      <w:t xml:space="preserve"> </w:t>
    </w:r>
    <w:r w:rsidRPr="001D07CF">
      <w:rPr>
        <w:szCs w:val="22"/>
      </w:rPr>
      <w:t>platobná</w:t>
    </w:r>
    <w:r>
      <w:rPr>
        <w:szCs w:val="22"/>
      </w:rPr>
      <w:t xml:space="preserve"> </w:t>
    </w:r>
    <w:r w:rsidRPr="001D07CF">
      <w:rPr>
        <w:szCs w:val="22"/>
      </w:rPr>
      <w:t>agentúra,</w:t>
    </w:r>
    <w:r>
      <w:rPr>
        <w:szCs w:val="22"/>
      </w:rPr>
      <w:t xml:space="preserve"> Hraničná 12, 815 26  Bratislava</w:t>
    </w:r>
  </w:p>
  <w:p w14:paraId="60453215" w14:textId="77777777" w:rsidR="00B442AC" w:rsidRDefault="00B442AC" w:rsidP="00961310">
    <w:pPr>
      <w:pStyle w:val="Pta"/>
      <w:jc w:val="center"/>
      <w:rPr>
        <w:szCs w:val="22"/>
      </w:rPr>
    </w:pPr>
    <w:r w:rsidRPr="001D07CF">
      <w:rPr>
        <w:szCs w:val="22"/>
      </w:rPr>
      <w:t>IČO:</w:t>
    </w:r>
    <w:r>
      <w:rPr>
        <w:szCs w:val="22"/>
      </w:rPr>
      <w:t xml:space="preserve"> </w:t>
    </w:r>
    <w:r w:rsidRPr="001D07CF">
      <w:rPr>
        <w:szCs w:val="22"/>
      </w:rPr>
      <w:t>30794323</w:t>
    </w:r>
  </w:p>
  <w:p w14:paraId="7DF4E37C" w14:textId="77777777" w:rsidR="00B442AC" w:rsidRDefault="00B442A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AAC8" w14:textId="77777777" w:rsidR="006E70EF" w:rsidRDefault="006E70EF">
      <w:r>
        <w:separator/>
      </w:r>
    </w:p>
  </w:footnote>
  <w:footnote w:type="continuationSeparator" w:id="0">
    <w:p w14:paraId="17317576" w14:textId="77777777" w:rsidR="006E70EF" w:rsidRDefault="006E70EF">
      <w:r>
        <w:continuationSeparator/>
      </w:r>
    </w:p>
  </w:footnote>
  <w:footnote w:type="continuationNotice" w:id="1">
    <w:p w14:paraId="7E9D1957" w14:textId="77777777" w:rsidR="006E70EF" w:rsidRDefault="006E70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F43E" w14:textId="519646B2" w:rsidR="00FA4DB8" w:rsidRDefault="00FA4DB8" w:rsidP="004F61A0">
    <w:pPr>
      <w:pStyle w:val="Hlavika"/>
      <w:jc w:val="both"/>
    </w:pPr>
    <w:r>
      <w:rPr>
        <w:noProof/>
      </w:rPr>
      <w:drawing>
        <wp:anchor distT="114300" distB="114300" distL="114300" distR="114300" simplePos="0" relativeHeight="251658240" behindDoc="1" locked="0" layoutInCell="1" allowOverlap="1" wp14:anchorId="592A3041" wp14:editId="05D397C5">
          <wp:simplePos x="0" y="0"/>
          <wp:positionH relativeFrom="column">
            <wp:posOffset>-183175</wp:posOffset>
          </wp:positionH>
          <wp:positionV relativeFrom="paragraph">
            <wp:posOffset>3899</wp:posOffset>
          </wp:positionV>
          <wp:extent cx="1765300" cy="701675"/>
          <wp:effectExtent l="0" t="0" r="6350" b="3175"/>
          <wp:wrapNone/>
          <wp:docPr id="2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t="12273" b="33267"/>
                  <a:stretch>
                    <a:fillRect/>
                  </a:stretch>
                </pic:blipFill>
                <pic:spPr bwMode="auto">
                  <a:xfrm>
                    <a:off x="0" y="0"/>
                    <a:ext cx="1765300" cy="701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2D8BC" w14:textId="382F69A2" w:rsidR="00FA4DB8" w:rsidRDefault="00FA4DB8" w:rsidP="004F61A0">
    <w:pPr>
      <w:pStyle w:val="Hlavika"/>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2B62" w14:textId="77777777" w:rsidR="00B442AC" w:rsidRDefault="00A60726">
    <w:pPr>
      <w:pStyle w:val="Hlavika"/>
    </w:pPr>
    <w:r>
      <w:rPr>
        <w:noProof/>
      </w:rPr>
      <w:drawing>
        <wp:anchor distT="114300" distB="114300" distL="114300" distR="114300" simplePos="0" relativeHeight="251658241" behindDoc="1" locked="0" layoutInCell="1" allowOverlap="1" wp14:anchorId="6AE48F95" wp14:editId="07777777">
          <wp:simplePos x="0" y="0"/>
          <wp:positionH relativeFrom="column">
            <wp:posOffset>-271780</wp:posOffset>
          </wp:positionH>
          <wp:positionV relativeFrom="paragraph">
            <wp:posOffset>-107315</wp:posOffset>
          </wp:positionV>
          <wp:extent cx="1765300" cy="701675"/>
          <wp:effectExtent l="0" t="0" r="0" b="0"/>
          <wp:wrapNone/>
          <wp:docPr id="28"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t="12273" b="33267"/>
                  <a:stretch>
                    <a:fillRect/>
                  </a:stretch>
                </pic:blipFill>
                <pic:spPr bwMode="auto">
                  <a:xfrm>
                    <a:off x="0" y="0"/>
                    <a:ext cx="1765300" cy="701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5AE9"/>
    <w:multiLevelType w:val="hybridMultilevel"/>
    <w:tmpl w:val="CCC2AE7A"/>
    <w:lvl w:ilvl="0" w:tplc="FFFFFFFF">
      <w:numFmt w:val="bullet"/>
      <w:lvlText w:val="-"/>
      <w:lvlJc w:val="left"/>
      <w:pPr>
        <w:tabs>
          <w:tab w:val="num" w:pos="644"/>
        </w:tabs>
        <w:ind w:left="644" w:hanging="360"/>
      </w:pPr>
      <w:rPr>
        <w:rFonts w:ascii="Times New Roman" w:eastAsia="Times New Roman" w:hAnsi="Times New Roman" w:cs="Times New Roman" w:hint="default"/>
        <w:b/>
      </w:rPr>
    </w:lvl>
    <w:lvl w:ilvl="1" w:tplc="041B0003">
      <w:start w:val="1"/>
      <w:numFmt w:val="bullet"/>
      <w:lvlText w:val="o"/>
      <w:lvlJc w:val="left"/>
      <w:pPr>
        <w:tabs>
          <w:tab w:val="num" w:pos="540"/>
        </w:tabs>
        <w:ind w:left="540" w:hanging="360"/>
      </w:pPr>
      <w:rPr>
        <w:rFonts w:ascii="Courier New" w:hAnsi="Courier New" w:cs="Courier New" w:hint="default"/>
      </w:rPr>
    </w:lvl>
    <w:lvl w:ilvl="2" w:tplc="6F8CE19A">
      <w:start w:val="1"/>
      <w:numFmt w:val="upperLetter"/>
      <w:lvlText w:val="%3)"/>
      <w:lvlJc w:val="left"/>
      <w:pPr>
        <w:tabs>
          <w:tab w:val="num" w:pos="1440"/>
        </w:tabs>
        <w:ind w:left="1440" w:hanging="360"/>
      </w:pPr>
      <w:rPr>
        <w:rFonts w:hint="default"/>
      </w:rPr>
    </w:lvl>
    <w:lvl w:ilvl="3" w:tplc="041B0001" w:tentative="1">
      <w:start w:val="1"/>
      <w:numFmt w:val="bullet"/>
      <w:lvlText w:val=""/>
      <w:lvlJc w:val="left"/>
      <w:pPr>
        <w:tabs>
          <w:tab w:val="num" w:pos="2160"/>
        </w:tabs>
        <w:ind w:left="2160" w:hanging="360"/>
      </w:pPr>
      <w:rPr>
        <w:rFonts w:ascii="Symbol" w:hAnsi="Symbol" w:hint="default"/>
      </w:rPr>
    </w:lvl>
    <w:lvl w:ilvl="4" w:tplc="041B0003" w:tentative="1">
      <w:start w:val="1"/>
      <w:numFmt w:val="bullet"/>
      <w:lvlText w:val="o"/>
      <w:lvlJc w:val="left"/>
      <w:pPr>
        <w:tabs>
          <w:tab w:val="num" w:pos="2880"/>
        </w:tabs>
        <w:ind w:left="2880" w:hanging="360"/>
      </w:pPr>
      <w:rPr>
        <w:rFonts w:ascii="Courier New" w:hAnsi="Courier New" w:cs="Courier New" w:hint="default"/>
      </w:rPr>
    </w:lvl>
    <w:lvl w:ilvl="5" w:tplc="041B0005" w:tentative="1">
      <w:start w:val="1"/>
      <w:numFmt w:val="bullet"/>
      <w:lvlText w:val=""/>
      <w:lvlJc w:val="left"/>
      <w:pPr>
        <w:tabs>
          <w:tab w:val="num" w:pos="3600"/>
        </w:tabs>
        <w:ind w:left="3600" w:hanging="360"/>
      </w:pPr>
      <w:rPr>
        <w:rFonts w:ascii="Wingdings" w:hAnsi="Wingdings" w:hint="default"/>
      </w:rPr>
    </w:lvl>
    <w:lvl w:ilvl="6" w:tplc="041B0001" w:tentative="1">
      <w:start w:val="1"/>
      <w:numFmt w:val="bullet"/>
      <w:lvlText w:val=""/>
      <w:lvlJc w:val="left"/>
      <w:pPr>
        <w:tabs>
          <w:tab w:val="num" w:pos="4320"/>
        </w:tabs>
        <w:ind w:left="4320" w:hanging="360"/>
      </w:pPr>
      <w:rPr>
        <w:rFonts w:ascii="Symbol" w:hAnsi="Symbol" w:hint="default"/>
      </w:rPr>
    </w:lvl>
    <w:lvl w:ilvl="7" w:tplc="041B0003" w:tentative="1">
      <w:start w:val="1"/>
      <w:numFmt w:val="bullet"/>
      <w:lvlText w:val="o"/>
      <w:lvlJc w:val="left"/>
      <w:pPr>
        <w:tabs>
          <w:tab w:val="num" w:pos="5040"/>
        </w:tabs>
        <w:ind w:left="5040" w:hanging="360"/>
      </w:pPr>
      <w:rPr>
        <w:rFonts w:ascii="Courier New" w:hAnsi="Courier New" w:cs="Courier New" w:hint="default"/>
      </w:rPr>
    </w:lvl>
    <w:lvl w:ilvl="8" w:tplc="041B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14FA0005"/>
    <w:multiLevelType w:val="multilevel"/>
    <w:tmpl w:val="C276B090"/>
    <w:lvl w:ilvl="0">
      <w:start w:val="1"/>
      <w:numFmt w:val="decimal"/>
      <w:pStyle w:val="Nadpis1"/>
      <w:lvlText w:val="%1"/>
      <w:lvlJc w:val="left"/>
      <w:pPr>
        <w:ind w:left="432" w:hanging="432"/>
      </w:pPr>
    </w:lvl>
    <w:lvl w:ilvl="1">
      <w:start w:val="1"/>
      <w:numFmt w:val="decimal"/>
      <w:pStyle w:val="Nadpis2"/>
      <w:lvlText w:val="%1.%2"/>
      <w:lvlJc w:val="left"/>
      <w:pPr>
        <w:ind w:left="576" w:hanging="576"/>
      </w:pPr>
      <w:rPr>
        <w:rFonts w:ascii="Arial" w:hAnsi="Arial" w:cs="Arial" w:hint="default"/>
        <w:b/>
        <w:bCs/>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15:restartNumberingAfterBreak="0">
    <w:nsid w:val="197D7D53"/>
    <w:multiLevelType w:val="hybridMultilevel"/>
    <w:tmpl w:val="6276B0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FC3BD8"/>
    <w:multiLevelType w:val="hybridMultilevel"/>
    <w:tmpl w:val="70B07206"/>
    <w:lvl w:ilvl="0" w:tplc="041B000F">
      <w:start w:val="1"/>
      <w:numFmt w:val="decimal"/>
      <w:lvlText w:val="%1."/>
      <w:lvlJc w:val="left"/>
      <w:pPr>
        <w:ind w:left="1506" w:hanging="360"/>
      </w:pPr>
    </w:lvl>
    <w:lvl w:ilvl="1" w:tplc="041B0019" w:tentative="1">
      <w:start w:val="1"/>
      <w:numFmt w:val="lowerLetter"/>
      <w:lvlText w:val="%2."/>
      <w:lvlJc w:val="left"/>
      <w:pPr>
        <w:ind w:left="2226" w:hanging="360"/>
      </w:pPr>
    </w:lvl>
    <w:lvl w:ilvl="2" w:tplc="041B001B" w:tentative="1">
      <w:start w:val="1"/>
      <w:numFmt w:val="lowerRoman"/>
      <w:lvlText w:val="%3."/>
      <w:lvlJc w:val="right"/>
      <w:pPr>
        <w:ind w:left="2946" w:hanging="180"/>
      </w:pPr>
    </w:lvl>
    <w:lvl w:ilvl="3" w:tplc="041B000F" w:tentative="1">
      <w:start w:val="1"/>
      <w:numFmt w:val="decimal"/>
      <w:lvlText w:val="%4."/>
      <w:lvlJc w:val="left"/>
      <w:pPr>
        <w:ind w:left="3666" w:hanging="360"/>
      </w:pPr>
    </w:lvl>
    <w:lvl w:ilvl="4" w:tplc="041B0019" w:tentative="1">
      <w:start w:val="1"/>
      <w:numFmt w:val="lowerLetter"/>
      <w:lvlText w:val="%5."/>
      <w:lvlJc w:val="left"/>
      <w:pPr>
        <w:ind w:left="4386" w:hanging="360"/>
      </w:pPr>
    </w:lvl>
    <w:lvl w:ilvl="5" w:tplc="041B001B" w:tentative="1">
      <w:start w:val="1"/>
      <w:numFmt w:val="lowerRoman"/>
      <w:lvlText w:val="%6."/>
      <w:lvlJc w:val="right"/>
      <w:pPr>
        <w:ind w:left="5106" w:hanging="180"/>
      </w:pPr>
    </w:lvl>
    <w:lvl w:ilvl="6" w:tplc="041B000F" w:tentative="1">
      <w:start w:val="1"/>
      <w:numFmt w:val="decimal"/>
      <w:lvlText w:val="%7."/>
      <w:lvlJc w:val="left"/>
      <w:pPr>
        <w:ind w:left="5826" w:hanging="360"/>
      </w:pPr>
    </w:lvl>
    <w:lvl w:ilvl="7" w:tplc="041B0019" w:tentative="1">
      <w:start w:val="1"/>
      <w:numFmt w:val="lowerLetter"/>
      <w:lvlText w:val="%8."/>
      <w:lvlJc w:val="left"/>
      <w:pPr>
        <w:ind w:left="6546" w:hanging="360"/>
      </w:pPr>
    </w:lvl>
    <w:lvl w:ilvl="8" w:tplc="041B001B" w:tentative="1">
      <w:start w:val="1"/>
      <w:numFmt w:val="lowerRoman"/>
      <w:lvlText w:val="%9."/>
      <w:lvlJc w:val="right"/>
      <w:pPr>
        <w:ind w:left="7266" w:hanging="180"/>
      </w:pPr>
    </w:lvl>
  </w:abstractNum>
  <w:abstractNum w:abstractNumId="4" w15:restartNumberingAfterBreak="0">
    <w:nsid w:val="1D1C62AD"/>
    <w:multiLevelType w:val="hybridMultilevel"/>
    <w:tmpl w:val="A42A8FDC"/>
    <w:lvl w:ilvl="0" w:tplc="412A466C">
      <w:start w:val="1"/>
      <w:numFmt w:val="bullet"/>
      <w:lvlText w:val=""/>
      <w:lvlJc w:val="left"/>
      <w:pPr>
        <w:tabs>
          <w:tab w:val="num" w:pos="417"/>
        </w:tabs>
        <w:ind w:left="397" w:hanging="34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73E2F"/>
    <w:multiLevelType w:val="hybridMultilevel"/>
    <w:tmpl w:val="BE2085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393678A"/>
    <w:multiLevelType w:val="hybridMultilevel"/>
    <w:tmpl w:val="BB38EDEE"/>
    <w:lvl w:ilvl="0" w:tplc="FFFFFFFF">
      <w:start w:val="1"/>
      <w:numFmt w:val="lowerLetter"/>
      <w:lvlText w:val="%1)"/>
      <w:lvlJc w:val="left"/>
      <w:rPr>
        <w:sz w:val="24"/>
      </w:rPr>
    </w:lvl>
    <w:lvl w:ilvl="1" w:tplc="041B0001">
      <w:start w:val="1"/>
      <w:numFmt w:val="bullet"/>
      <w:lvlText w:val=""/>
      <w:lvlJc w:val="left"/>
      <w:pPr>
        <w:ind w:left="2496" w:hanging="360"/>
      </w:pPr>
      <w:rPr>
        <w:rFonts w:ascii="Symbol" w:hAnsi="Symbol" w:hint="default"/>
      </w:r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7" w15:restartNumberingAfterBreak="0">
    <w:nsid w:val="2D682FE3"/>
    <w:multiLevelType w:val="hybridMultilevel"/>
    <w:tmpl w:val="885475F4"/>
    <w:lvl w:ilvl="0" w:tplc="D0F25F5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A51AE7"/>
    <w:multiLevelType w:val="hybridMultilevel"/>
    <w:tmpl w:val="97762B56"/>
    <w:lvl w:ilvl="0" w:tplc="FFFFFFFF">
      <w:start w:val="1"/>
      <w:numFmt w:val="lowerLetter"/>
      <w:lvlText w:val="%1)"/>
      <w:lvlJc w:val="left"/>
      <w:rPr>
        <w:sz w:val="24"/>
      </w:rPr>
    </w:lvl>
    <w:lvl w:ilvl="1" w:tplc="041B0019">
      <w:start w:val="1"/>
      <w:numFmt w:val="lowerLetter"/>
      <w:lvlText w:val="%2."/>
      <w:lvlJc w:val="left"/>
      <w:pPr>
        <w:ind w:left="2496" w:hanging="360"/>
      </w:pPr>
    </w:lvl>
    <w:lvl w:ilvl="2" w:tplc="E3CA5E68">
      <w:numFmt w:val="bullet"/>
      <w:lvlText w:val="•"/>
      <w:lvlJc w:val="left"/>
      <w:pPr>
        <w:ind w:left="3396" w:hanging="360"/>
      </w:pPr>
      <w:rPr>
        <w:rFonts w:ascii="Arial" w:eastAsia="Times New Roman" w:hAnsi="Arial" w:cs="Arial" w:hint="default"/>
      </w:r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9" w15:restartNumberingAfterBreak="0">
    <w:nsid w:val="31C04A51"/>
    <w:multiLevelType w:val="hybridMultilevel"/>
    <w:tmpl w:val="92DA1B9A"/>
    <w:lvl w:ilvl="0" w:tplc="041B0001">
      <w:start w:val="1"/>
      <w:numFmt w:val="bullet"/>
      <w:lvlText w:val=""/>
      <w:lvlJc w:val="left"/>
      <w:pPr>
        <w:ind w:left="1506" w:hanging="360"/>
      </w:pPr>
      <w:rPr>
        <w:rFonts w:ascii="Symbol" w:hAnsi="Symbol" w:hint="default"/>
      </w:rPr>
    </w:lvl>
    <w:lvl w:ilvl="1" w:tplc="041B0003" w:tentative="1">
      <w:start w:val="1"/>
      <w:numFmt w:val="bullet"/>
      <w:lvlText w:val="o"/>
      <w:lvlJc w:val="left"/>
      <w:pPr>
        <w:ind w:left="2226" w:hanging="360"/>
      </w:pPr>
      <w:rPr>
        <w:rFonts w:ascii="Courier New" w:hAnsi="Courier New" w:cs="Courier New" w:hint="default"/>
      </w:rPr>
    </w:lvl>
    <w:lvl w:ilvl="2" w:tplc="041B0005" w:tentative="1">
      <w:start w:val="1"/>
      <w:numFmt w:val="bullet"/>
      <w:lvlText w:val=""/>
      <w:lvlJc w:val="left"/>
      <w:pPr>
        <w:ind w:left="2946" w:hanging="360"/>
      </w:pPr>
      <w:rPr>
        <w:rFonts w:ascii="Wingdings" w:hAnsi="Wingdings" w:hint="default"/>
      </w:rPr>
    </w:lvl>
    <w:lvl w:ilvl="3" w:tplc="041B0001" w:tentative="1">
      <w:start w:val="1"/>
      <w:numFmt w:val="bullet"/>
      <w:lvlText w:val=""/>
      <w:lvlJc w:val="left"/>
      <w:pPr>
        <w:ind w:left="3666" w:hanging="360"/>
      </w:pPr>
      <w:rPr>
        <w:rFonts w:ascii="Symbol" w:hAnsi="Symbol" w:hint="default"/>
      </w:rPr>
    </w:lvl>
    <w:lvl w:ilvl="4" w:tplc="041B0003" w:tentative="1">
      <w:start w:val="1"/>
      <w:numFmt w:val="bullet"/>
      <w:lvlText w:val="o"/>
      <w:lvlJc w:val="left"/>
      <w:pPr>
        <w:ind w:left="4386" w:hanging="360"/>
      </w:pPr>
      <w:rPr>
        <w:rFonts w:ascii="Courier New" w:hAnsi="Courier New" w:cs="Courier New" w:hint="default"/>
      </w:rPr>
    </w:lvl>
    <w:lvl w:ilvl="5" w:tplc="041B0005" w:tentative="1">
      <w:start w:val="1"/>
      <w:numFmt w:val="bullet"/>
      <w:lvlText w:val=""/>
      <w:lvlJc w:val="left"/>
      <w:pPr>
        <w:ind w:left="5106" w:hanging="360"/>
      </w:pPr>
      <w:rPr>
        <w:rFonts w:ascii="Wingdings" w:hAnsi="Wingdings" w:hint="default"/>
      </w:rPr>
    </w:lvl>
    <w:lvl w:ilvl="6" w:tplc="041B0001" w:tentative="1">
      <w:start w:val="1"/>
      <w:numFmt w:val="bullet"/>
      <w:lvlText w:val=""/>
      <w:lvlJc w:val="left"/>
      <w:pPr>
        <w:ind w:left="5826" w:hanging="360"/>
      </w:pPr>
      <w:rPr>
        <w:rFonts w:ascii="Symbol" w:hAnsi="Symbol" w:hint="default"/>
      </w:rPr>
    </w:lvl>
    <w:lvl w:ilvl="7" w:tplc="041B0003" w:tentative="1">
      <w:start w:val="1"/>
      <w:numFmt w:val="bullet"/>
      <w:lvlText w:val="o"/>
      <w:lvlJc w:val="left"/>
      <w:pPr>
        <w:ind w:left="6546" w:hanging="360"/>
      </w:pPr>
      <w:rPr>
        <w:rFonts w:ascii="Courier New" w:hAnsi="Courier New" w:cs="Courier New" w:hint="default"/>
      </w:rPr>
    </w:lvl>
    <w:lvl w:ilvl="8" w:tplc="041B0005" w:tentative="1">
      <w:start w:val="1"/>
      <w:numFmt w:val="bullet"/>
      <w:lvlText w:val=""/>
      <w:lvlJc w:val="left"/>
      <w:pPr>
        <w:ind w:left="7266" w:hanging="360"/>
      </w:pPr>
      <w:rPr>
        <w:rFonts w:ascii="Wingdings" w:hAnsi="Wingdings" w:hint="default"/>
      </w:rPr>
    </w:lvl>
  </w:abstractNum>
  <w:abstractNum w:abstractNumId="10" w15:restartNumberingAfterBreak="0">
    <w:nsid w:val="3F7A5B81"/>
    <w:multiLevelType w:val="hybridMultilevel"/>
    <w:tmpl w:val="49DCD1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E734602"/>
    <w:multiLevelType w:val="hybridMultilevel"/>
    <w:tmpl w:val="13A87A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FE5DCF"/>
    <w:multiLevelType w:val="hybridMultilevel"/>
    <w:tmpl w:val="52F26B46"/>
    <w:lvl w:ilvl="0" w:tplc="4B521FCC">
      <w:start w:val="1"/>
      <w:numFmt w:val="bullet"/>
      <w:lvlText w:val="-"/>
      <w:lvlJc w:val="left"/>
      <w:pPr>
        <w:ind w:left="5180"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B904FC5"/>
    <w:multiLevelType w:val="hybridMultilevel"/>
    <w:tmpl w:val="F57ACF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70634561"/>
    <w:multiLevelType w:val="hybridMultilevel"/>
    <w:tmpl w:val="C8BC871C"/>
    <w:lvl w:ilvl="0" w:tplc="041B0017">
      <w:start w:val="1"/>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num w:numId="1" w16cid:durableId="1012563495">
    <w:abstractNumId w:val="4"/>
  </w:num>
  <w:num w:numId="2" w16cid:durableId="356272730">
    <w:abstractNumId w:val="7"/>
  </w:num>
  <w:num w:numId="3" w16cid:durableId="548877879">
    <w:abstractNumId w:val="14"/>
  </w:num>
  <w:num w:numId="4" w16cid:durableId="1798136715">
    <w:abstractNumId w:val="0"/>
  </w:num>
  <w:num w:numId="5" w16cid:durableId="286081187">
    <w:abstractNumId w:val="1"/>
  </w:num>
  <w:num w:numId="6" w16cid:durableId="1166020437">
    <w:abstractNumId w:val="8"/>
  </w:num>
  <w:num w:numId="7" w16cid:durableId="369571126">
    <w:abstractNumId w:val="12"/>
  </w:num>
  <w:num w:numId="8" w16cid:durableId="1960136446">
    <w:abstractNumId w:val="10"/>
  </w:num>
  <w:num w:numId="9" w16cid:durableId="416947273">
    <w:abstractNumId w:val="13"/>
  </w:num>
  <w:num w:numId="10" w16cid:durableId="1459949778">
    <w:abstractNumId w:val="6"/>
  </w:num>
  <w:num w:numId="11" w16cid:durableId="298926785">
    <w:abstractNumId w:val="9"/>
  </w:num>
  <w:num w:numId="12" w16cid:durableId="1485782367">
    <w:abstractNumId w:val="3"/>
  </w:num>
  <w:num w:numId="13" w16cid:durableId="1426069372">
    <w:abstractNumId w:val="5"/>
  </w:num>
  <w:num w:numId="14" w16cid:durableId="388529591">
    <w:abstractNumId w:val="1"/>
  </w:num>
  <w:num w:numId="15" w16cid:durableId="1758553922">
    <w:abstractNumId w:val="2"/>
  </w:num>
  <w:num w:numId="16" w16cid:durableId="192140222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BE"/>
    <w:rsid w:val="0000000D"/>
    <w:rsid w:val="00000A79"/>
    <w:rsid w:val="0000178A"/>
    <w:rsid w:val="00002AC9"/>
    <w:rsid w:val="000045A1"/>
    <w:rsid w:val="0000590A"/>
    <w:rsid w:val="000059CA"/>
    <w:rsid w:val="0000618D"/>
    <w:rsid w:val="0001002D"/>
    <w:rsid w:val="00014921"/>
    <w:rsid w:val="0001517B"/>
    <w:rsid w:val="00015DDF"/>
    <w:rsid w:val="000162F2"/>
    <w:rsid w:val="00017C81"/>
    <w:rsid w:val="00021658"/>
    <w:rsid w:val="00022E2B"/>
    <w:rsid w:val="00024819"/>
    <w:rsid w:val="0002532B"/>
    <w:rsid w:val="00025D6B"/>
    <w:rsid w:val="00027442"/>
    <w:rsid w:val="00032ABA"/>
    <w:rsid w:val="00034E76"/>
    <w:rsid w:val="000350D7"/>
    <w:rsid w:val="00037D15"/>
    <w:rsid w:val="00042CED"/>
    <w:rsid w:val="00044660"/>
    <w:rsid w:val="0004758A"/>
    <w:rsid w:val="00047A58"/>
    <w:rsid w:val="00050040"/>
    <w:rsid w:val="00050CB3"/>
    <w:rsid w:val="00051392"/>
    <w:rsid w:val="000520BE"/>
    <w:rsid w:val="000523EA"/>
    <w:rsid w:val="00056302"/>
    <w:rsid w:val="0005633A"/>
    <w:rsid w:val="000576CC"/>
    <w:rsid w:val="000579D0"/>
    <w:rsid w:val="00061A0B"/>
    <w:rsid w:val="00063E69"/>
    <w:rsid w:val="00064EDC"/>
    <w:rsid w:val="00065F28"/>
    <w:rsid w:val="00067355"/>
    <w:rsid w:val="000716EF"/>
    <w:rsid w:val="000756B5"/>
    <w:rsid w:val="00075FBC"/>
    <w:rsid w:val="0007620D"/>
    <w:rsid w:val="0008320C"/>
    <w:rsid w:val="00086D02"/>
    <w:rsid w:val="00087077"/>
    <w:rsid w:val="00087BFB"/>
    <w:rsid w:val="00090DCC"/>
    <w:rsid w:val="000910D2"/>
    <w:rsid w:val="00091627"/>
    <w:rsid w:val="00092E57"/>
    <w:rsid w:val="00093109"/>
    <w:rsid w:val="00093B41"/>
    <w:rsid w:val="000950DE"/>
    <w:rsid w:val="00095B93"/>
    <w:rsid w:val="000A295E"/>
    <w:rsid w:val="000A7E20"/>
    <w:rsid w:val="000B039C"/>
    <w:rsid w:val="000B0A1F"/>
    <w:rsid w:val="000B55B4"/>
    <w:rsid w:val="000B7570"/>
    <w:rsid w:val="000C02F5"/>
    <w:rsid w:val="000C0BD0"/>
    <w:rsid w:val="000C3C15"/>
    <w:rsid w:val="000C51FD"/>
    <w:rsid w:val="000D1606"/>
    <w:rsid w:val="000D2151"/>
    <w:rsid w:val="000D286C"/>
    <w:rsid w:val="000D364E"/>
    <w:rsid w:val="000D4D12"/>
    <w:rsid w:val="000E0948"/>
    <w:rsid w:val="000E2C3E"/>
    <w:rsid w:val="000E3103"/>
    <w:rsid w:val="000E4BD8"/>
    <w:rsid w:val="000F09EC"/>
    <w:rsid w:val="000F0BC4"/>
    <w:rsid w:val="000F236A"/>
    <w:rsid w:val="000F418C"/>
    <w:rsid w:val="000F530F"/>
    <w:rsid w:val="000F5A31"/>
    <w:rsid w:val="000F5BA1"/>
    <w:rsid w:val="000F5CB1"/>
    <w:rsid w:val="000F6C84"/>
    <w:rsid w:val="00100E60"/>
    <w:rsid w:val="00101282"/>
    <w:rsid w:val="001036E5"/>
    <w:rsid w:val="0010455D"/>
    <w:rsid w:val="00110BDA"/>
    <w:rsid w:val="00110C18"/>
    <w:rsid w:val="001116F8"/>
    <w:rsid w:val="00114882"/>
    <w:rsid w:val="00114B4C"/>
    <w:rsid w:val="00115ED7"/>
    <w:rsid w:val="001210E4"/>
    <w:rsid w:val="00127F66"/>
    <w:rsid w:val="00130A4A"/>
    <w:rsid w:val="00131043"/>
    <w:rsid w:val="001313E2"/>
    <w:rsid w:val="001314E0"/>
    <w:rsid w:val="001329A3"/>
    <w:rsid w:val="00132BB6"/>
    <w:rsid w:val="00133D6F"/>
    <w:rsid w:val="00134978"/>
    <w:rsid w:val="00137094"/>
    <w:rsid w:val="00137711"/>
    <w:rsid w:val="001378F8"/>
    <w:rsid w:val="00137D07"/>
    <w:rsid w:val="0014015A"/>
    <w:rsid w:val="0014245E"/>
    <w:rsid w:val="00143508"/>
    <w:rsid w:val="00143633"/>
    <w:rsid w:val="001478D0"/>
    <w:rsid w:val="00147C7F"/>
    <w:rsid w:val="00147EF0"/>
    <w:rsid w:val="001515D9"/>
    <w:rsid w:val="0015215E"/>
    <w:rsid w:val="00154CD1"/>
    <w:rsid w:val="00155E25"/>
    <w:rsid w:val="00156203"/>
    <w:rsid w:val="00157706"/>
    <w:rsid w:val="001606FF"/>
    <w:rsid w:val="001613EB"/>
    <w:rsid w:val="00161BCD"/>
    <w:rsid w:val="00161CD6"/>
    <w:rsid w:val="001620B6"/>
    <w:rsid w:val="00165793"/>
    <w:rsid w:val="001673E4"/>
    <w:rsid w:val="00170A53"/>
    <w:rsid w:val="001719C1"/>
    <w:rsid w:val="0017381A"/>
    <w:rsid w:val="00173843"/>
    <w:rsid w:val="00173CA2"/>
    <w:rsid w:val="0017487F"/>
    <w:rsid w:val="00174FB9"/>
    <w:rsid w:val="00181135"/>
    <w:rsid w:val="0018228E"/>
    <w:rsid w:val="00182742"/>
    <w:rsid w:val="00182EDF"/>
    <w:rsid w:val="00183178"/>
    <w:rsid w:val="0018370A"/>
    <w:rsid w:val="001850E2"/>
    <w:rsid w:val="0018724D"/>
    <w:rsid w:val="00187A26"/>
    <w:rsid w:val="00191F84"/>
    <w:rsid w:val="001925C2"/>
    <w:rsid w:val="00194520"/>
    <w:rsid w:val="00194C1A"/>
    <w:rsid w:val="001956B5"/>
    <w:rsid w:val="00195F5B"/>
    <w:rsid w:val="00197440"/>
    <w:rsid w:val="00197987"/>
    <w:rsid w:val="001A01C4"/>
    <w:rsid w:val="001A048D"/>
    <w:rsid w:val="001A07E7"/>
    <w:rsid w:val="001A0DAE"/>
    <w:rsid w:val="001A1243"/>
    <w:rsid w:val="001A29CC"/>
    <w:rsid w:val="001A4E2A"/>
    <w:rsid w:val="001A53DA"/>
    <w:rsid w:val="001A5E6A"/>
    <w:rsid w:val="001B2099"/>
    <w:rsid w:val="001B3A0C"/>
    <w:rsid w:val="001B6DAD"/>
    <w:rsid w:val="001C004A"/>
    <w:rsid w:val="001C4395"/>
    <w:rsid w:val="001D06D6"/>
    <w:rsid w:val="001D0710"/>
    <w:rsid w:val="001D096A"/>
    <w:rsid w:val="001D2BEC"/>
    <w:rsid w:val="001D36A8"/>
    <w:rsid w:val="001D3931"/>
    <w:rsid w:val="001E0793"/>
    <w:rsid w:val="001E0FB3"/>
    <w:rsid w:val="001E5F20"/>
    <w:rsid w:val="001E7974"/>
    <w:rsid w:val="001F189D"/>
    <w:rsid w:val="001F6682"/>
    <w:rsid w:val="001F692D"/>
    <w:rsid w:val="002004B4"/>
    <w:rsid w:val="0020254E"/>
    <w:rsid w:val="002030A4"/>
    <w:rsid w:val="00203996"/>
    <w:rsid w:val="002044D3"/>
    <w:rsid w:val="00211CAA"/>
    <w:rsid w:val="00213C95"/>
    <w:rsid w:val="0021470E"/>
    <w:rsid w:val="00215903"/>
    <w:rsid w:val="00216549"/>
    <w:rsid w:val="002177C2"/>
    <w:rsid w:val="00221196"/>
    <w:rsid w:val="002248E6"/>
    <w:rsid w:val="00225097"/>
    <w:rsid w:val="002252B6"/>
    <w:rsid w:val="00225340"/>
    <w:rsid w:val="00226C7C"/>
    <w:rsid w:val="00230F43"/>
    <w:rsid w:val="002346A0"/>
    <w:rsid w:val="00234CD0"/>
    <w:rsid w:val="00234DE6"/>
    <w:rsid w:val="0023609E"/>
    <w:rsid w:val="0024215E"/>
    <w:rsid w:val="002427A2"/>
    <w:rsid w:val="00244474"/>
    <w:rsid w:val="00245FFE"/>
    <w:rsid w:val="0024754E"/>
    <w:rsid w:val="00250E1D"/>
    <w:rsid w:val="00251DF9"/>
    <w:rsid w:val="00251F56"/>
    <w:rsid w:val="0025326B"/>
    <w:rsid w:val="00253AF6"/>
    <w:rsid w:val="00254F4C"/>
    <w:rsid w:val="002550E6"/>
    <w:rsid w:val="002563A0"/>
    <w:rsid w:val="00256A8D"/>
    <w:rsid w:val="002575F5"/>
    <w:rsid w:val="00262E5D"/>
    <w:rsid w:val="0026443D"/>
    <w:rsid w:val="00264F32"/>
    <w:rsid w:val="00265C32"/>
    <w:rsid w:val="00266CBE"/>
    <w:rsid w:val="0026785B"/>
    <w:rsid w:val="00273BDE"/>
    <w:rsid w:val="00274967"/>
    <w:rsid w:val="00276AF0"/>
    <w:rsid w:val="002774CB"/>
    <w:rsid w:val="00282124"/>
    <w:rsid w:val="002828AB"/>
    <w:rsid w:val="00283273"/>
    <w:rsid w:val="00283515"/>
    <w:rsid w:val="00291357"/>
    <w:rsid w:val="00293264"/>
    <w:rsid w:val="00295DDB"/>
    <w:rsid w:val="00296DE1"/>
    <w:rsid w:val="002A0518"/>
    <w:rsid w:val="002A102F"/>
    <w:rsid w:val="002A1E60"/>
    <w:rsid w:val="002A2F04"/>
    <w:rsid w:val="002A4201"/>
    <w:rsid w:val="002A5071"/>
    <w:rsid w:val="002B2096"/>
    <w:rsid w:val="002B2280"/>
    <w:rsid w:val="002B25A4"/>
    <w:rsid w:val="002B4E1E"/>
    <w:rsid w:val="002B6C18"/>
    <w:rsid w:val="002C12A7"/>
    <w:rsid w:val="002C279C"/>
    <w:rsid w:val="002C2E07"/>
    <w:rsid w:val="002C4C92"/>
    <w:rsid w:val="002C61FC"/>
    <w:rsid w:val="002C659E"/>
    <w:rsid w:val="002C6CDB"/>
    <w:rsid w:val="002D0E34"/>
    <w:rsid w:val="002D1ED1"/>
    <w:rsid w:val="002D23BF"/>
    <w:rsid w:val="002D287E"/>
    <w:rsid w:val="002D3AC1"/>
    <w:rsid w:val="002D615C"/>
    <w:rsid w:val="002D7EFA"/>
    <w:rsid w:val="002E03C9"/>
    <w:rsid w:val="002E212D"/>
    <w:rsid w:val="002E3A2F"/>
    <w:rsid w:val="002E6205"/>
    <w:rsid w:val="002E63AE"/>
    <w:rsid w:val="002E7619"/>
    <w:rsid w:val="002F130F"/>
    <w:rsid w:val="002F5423"/>
    <w:rsid w:val="002F734B"/>
    <w:rsid w:val="00300397"/>
    <w:rsid w:val="00301A2D"/>
    <w:rsid w:val="003044B9"/>
    <w:rsid w:val="00306774"/>
    <w:rsid w:val="00313D08"/>
    <w:rsid w:val="0031488E"/>
    <w:rsid w:val="00314DC5"/>
    <w:rsid w:val="00316D0E"/>
    <w:rsid w:val="00324A8B"/>
    <w:rsid w:val="00325D10"/>
    <w:rsid w:val="00325F8B"/>
    <w:rsid w:val="00325FB2"/>
    <w:rsid w:val="00326DB3"/>
    <w:rsid w:val="00327582"/>
    <w:rsid w:val="003314E2"/>
    <w:rsid w:val="0033264C"/>
    <w:rsid w:val="00332A65"/>
    <w:rsid w:val="00333DCD"/>
    <w:rsid w:val="0033507C"/>
    <w:rsid w:val="00335989"/>
    <w:rsid w:val="00340B31"/>
    <w:rsid w:val="00342EB3"/>
    <w:rsid w:val="003434FE"/>
    <w:rsid w:val="00345C2B"/>
    <w:rsid w:val="00345DB2"/>
    <w:rsid w:val="0034681C"/>
    <w:rsid w:val="00346B43"/>
    <w:rsid w:val="0034752B"/>
    <w:rsid w:val="00347C59"/>
    <w:rsid w:val="00351061"/>
    <w:rsid w:val="003513FA"/>
    <w:rsid w:val="00351F5B"/>
    <w:rsid w:val="00353E43"/>
    <w:rsid w:val="00356D9E"/>
    <w:rsid w:val="00357788"/>
    <w:rsid w:val="0036103B"/>
    <w:rsid w:val="0036276B"/>
    <w:rsid w:val="003660E6"/>
    <w:rsid w:val="00372848"/>
    <w:rsid w:val="00372BE0"/>
    <w:rsid w:val="003747C5"/>
    <w:rsid w:val="00374D55"/>
    <w:rsid w:val="0038274A"/>
    <w:rsid w:val="00383D97"/>
    <w:rsid w:val="0038542E"/>
    <w:rsid w:val="00387C66"/>
    <w:rsid w:val="00396863"/>
    <w:rsid w:val="003A01EF"/>
    <w:rsid w:val="003A0E69"/>
    <w:rsid w:val="003A4D67"/>
    <w:rsid w:val="003B1060"/>
    <w:rsid w:val="003B10B2"/>
    <w:rsid w:val="003B13ED"/>
    <w:rsid w:val="003B362B"/>
    <w:rsid w:val="003B7E30"/>
    <w:rsid w:val="003C3A5F"/>
    <w:rsid w:val="003C5351"/>
    <w:rsid w:val="003C6D6F"/>
    <w:rsid w:val="003C6FC9"/>
    <w:rsid w:val="003D1B18"/>
    <w:rsid w:val="003D5C28"/>
    <w:rsid w:val="003D5FC6"/>
    <w:rsid w:val="003E2444"/>
    <w:rsid w:val="003E3469"/>
    <w:rsid w:val="003E3C38"/>
    <w:rsid w:val="003E497C"/>
    <w:rsid w:val="003E49E2"/>
    <w:rsid w:val="003E5CE6"/>
    <w:rsid w:val="003E6482"/>
    <w:rsid w:val="003F237C"/>
    <w:rsid w:val="003F7A65"/>
    <w:rsid w:val="00404A82"/>
    <w:rsid w:val="00412958"/>
    <w:rsid w:val="00412A00"/>
    <w:rsid w:val="00412C18"/>
    <w:rsid w:val="00414510"/>
    <w:rsid w:val="004153B1"/>
    <w:rsid w:val="00415E58"/>
    <w:rsid w:val="004171E0"/>
    <w:rsid w:val="0042101E"/>
    <w:rsid w:val="004223AF"/>
    <w:rsid w:val="004231DD"/>
    <w:rsid w:val="00423FE6"/>
    <w:rsid w:val="00424710"/>
    <w:rsid w:val="00424F9E"/>
    <w:rsid w:val="004307C6"/>
    <w:rsid w:val="0043156B"/>
    <w:rsid w:val="0043164C"/>
    <w:rsid w:val="0043412F"/>
    <w:rsid w:val="00440FE2"/>
    <w:rsid w:val="00443912"/>
    <w:rsid w:val="0044532D"/>
    <w:rsid w:val="0044543E"/>
    <w:rsid w:val="00445DB8"/>
    <w:rsid w:val="00447990"/>
    <w:rsid w:val="0045158E"/>
    <w:rsid w:val="004518D5"/>
    <w:rsid w:val="00453A65"/>
    <w:rsid w:val="00455447"/>
    <w:rsid w:val="00455E1C"/>
    <w:rsid w:val="00455F8F"/>
    <w:rsid w:val="004608D1"/>
    <w:rsid w:val="00460ADE"/>
    <w:rsid w:val="00460E7A"/>
    <w:rsid w:val="004637CE"/>
    <w:rsid w:val="00466239"/>
    <w:rsid w:val="00466526"/>
    <w:rsid w:val="00472117"/>
    <w:rsid w:val="00473928"/>
    <w:rsid w:val="00484AE6"/>
    <w:rsid w:val="0049013B"/>
    <w:rsid w:val="0049105A"/>
    <w:rsid w:val="004945D8"/>
    <w:rsid w:val="00495AE7"/>
    <w:rsid w:val="00496797"/>
    <w:rsid w:val="004A7962"/>
    <w:rsid w:val="004B0E18"/>
    <w:rsid w:val="004B4946"/>
    <w:rsid w:val="004B4E9B"/>
    <w:rsid w:val="004B7421"/>
    <w:rsid w:val="004C0F42"/>
    <w:rsid w:val="004C1197"/>
    <w:rsid w:val="004C27F4"/>
    <w:rsid w:val="004C498D"/>
    <w:rsid w:val="004C51A8"/>
    <w:rsid w:val="004C6E6C"/>
    <w:rsid w:val="004D0E28"/>
    <w:rsid w:val="004D2128"/>
    <w:rsid w:val="004D30B7"/>
    <w:rsid w:val="004D4C48"/>
    <w:rsid w:val="004D5B95"/>
    <w:rsid w:val="004D70C5"/>
    <w:rsid w:val="004D7D8C"/>
    <w:rsid w:val="004E19C2"/>
    <w:rsid w:val="004E537B"/>
    <w:rsid w:val="004E5909"/>
    <w:rsid w:val="004E5C3D"/>
    <w:rsid w:val="004F0139"/>
    <w:rsid w:val="004F3B7F"/>
    <w:rsid w:val="004F61A0"/>
    <w:rsid w:val="004F629A"/>
    <w:rsid w:val="004F6438"/>
    <w:rsid w:val="00502839"/>
    <w:rsid w:val="005102E8"/>
    <w:rsid w:val="00511D74"/>
    <w:rsid w:val="00515196"/>
    <w:rsid w:val="00517EE1"/>
    <w:rsid w:val="00520C7A"/>
    <w:rsid w:val="00521150"/>
    <w:rsid w:val="005224AA"/>
    <w:rsid w:val="00523554"/>
    <w:rsid w:val="00524150"/>
    <w:rsid w:val="005267B1"/>
    <w:rsid w:val="00526E66"/>
    <w:rsid w:val="00532A01"/>
    <w:rsid w:val="00536B6F"/>
    <w:rsid w:val="00537128"/>
    <w:rsid w:val="005407B3"/>
    <w:rsid w:val="00540859"/>
    <w:rsid w:val="0054232E"/>
    <w:rsid w:val="005428C3"/>
    <w:rsid w:val="00543A9F"/>
    <w:rsid w:val="0054477E"/>
    <w:rsid w:val="00544957"/>
    <w:rsid w:val="00544BBF"/>
    <w:rsid w:val="005454E3"/>
    <w:rsid w:val="0054626F"/>
    <w:rsid w:val="00546AB7"/>
    <w:rsid w:val="00546D0B"/>
    <w:rsid w:val="00554D38"/>
    <w:rsid w:val="00555213"/>
    <w:rsid w:val="0056122F"/>
    <w:rsid w:val="0056576B"/>
    <w:rsid w:val="00567F5D"/>
    <w:rsid w:val="005709E7"/>
    <w:rsid w:val="005711A1"/>
    <w:rsid w:val="0057141B"/>
    <w:rsid w:val="0057304B"/>
    <w:rsid w:val="005759FB"/>
    <w:rsid w:val="00577A77"/>
    <w:rsid w:val="0058275E"/>
    <w:rsid w:val="00590497"/>
    <w:rsid w:val="00591A78"/>
    <w:rsid w:val="00594173"/>
    <w:rsid w:val="00594C72"/>
    <w:rsid w:val="005A5A32"/>
    <w:rsid w:val="005A650B"/>
    <w:rsid w:val="005A6F22"/>
    <w:rsid w:val="005B05AF"/>
    <w:rsid w:val="005B1B83"/>
    <w:rsid w:val="005B21D6"/>
    <w:rsid w:val="005B26FA"/>
    <w:rsid w:val="005B7C3B"/>
    <w:rsid w:val="005B7D09"/>
    <w:rsid w:val="005C160C"/>
    <w:rsid w:val="005C2881"/>
    <w:rsid w:val="005C538D"/>
    <w:rsid w:val="005C6260"/>
    <w:rsid w:val="005D0212"/>
    <w:rsid w:val="005D435A"/>
    <w:rsid w:val="005D5A7B"/>
    <w:rsid w:val="005D6949"/>
    <w:rsid w:val="005E1A45"/>
    <w:rsid w:val="005E274E"/>
    <w:rsid w:val="005E3B9D"/>
    <w:rsid w:val="005E42A8"/>
    <w:rsid w:val="005E5CDE"/>
    <w:rsid w:val="005E7535"/>
    <w:rsid w:val="005F383D"/>
    <w:rsid w:val="005F564D"/>
    <w:rsid w:val="005F6336"/>
    <w:rsid w:val="00601B03"/>
    <w:rsid w:val="006044CE"/>
    <w:rsid w:val="0060508E"/>
    <w:rsid w:val="00605E35"/>
    <w:rsid w:val="00607F54"/>
    <w:rsid w:val="00610633"/>
    <w:rsid w:val="00610D2C"/>
    <w:rsid w:val="0061254C"/>
    <w:rsid w:val="00612CC5"/>
    <w:rsid w:val="00613AC8"/>
    <w:rsid w:val="00620D3A"/>
    <w:rsid w:val="006213FA"/>
    <w:rsid w:val="00621A91"/>
    <w:rsid w:val="00622504"/>
    <w:rsid w:val="006228AC"/>
    <w:rsid w:val="00622AF6"/>
    <w:rsid w:val="00624242"/>
    <w:rsid w:val="0062482A"/>
    <w:rsid w:val="00625C1A"/>
    <w:rsid w:val="00626C8F"/>
    <w:rsid w:val="00627E07"/>
    <w:rsid w:val="00630DE3"/>
    <w:rsid w:val="00633BC2"/>
    <w:rsid w:val="00643911"/>
    <w:rsid w:val="0064474F"/>
    <w:rsid w:val="00644A14"/>
    <w:rsid w:val="00645D3D"/>
    <w:rsid w:val="00645D81"/>
    <w:rsid w:val="0064635E"/>
    <w:rsid w:val="006501A2"/>
    <w:rsid w:val="00653AC8"/>
    <w:rsid w:val="00656537"/>
    <w:rsid w:val="0065662D"/>
    <w:rsid w:val="00657297"/>
    <w:rsid w:val="00660B54"/>
    <w:rsid w:val="00663F72"/>
    <w:rsid w:val="0066477B"/>
    <w:rsid w:val="00665DFF"/>
    <w:rsid w:val="00670FF3"/>
    <w:rsid w:val="006713B3"/>
    <w:rsid w:val="00672792"/>
    <w:rsid w:val="00680D1D"/>
    <w:rsid w:val="00681721"/>
    <w:rsid w:val="006828F8"/>
    <w:rsid w:val="00682A3F"/>
    <w:rsid w:val="00693970"/>
    <w:rsid w:val="00694708"/>
    <w:rsid w:val="00695152"/>
    <w:rsid w:val="006966FC"/>
    <w:rsid w:val="00696703"/>
    <w:rsid w:val="006A08A8"/>
    <w:rsid w:val="006A1665"/>
    <w:rsid w:val="006A1FE7"/>
    <w:rsid w:val="006A26F5"/>
    <w:rsid w:val="006A5C69"/>
    <w:rsid w:val="006A6A30"/>
    <w:rsid w:val="006B0570"/>
    <w:rsid w:val="006B206B"/>
    <w:rsid w:val="006B4C3D"/>
    <w:rsid w:val="006B6036"/>
    <w:rsid w:val="006B68B1"/>
    <w:rsid w:val="006B69F3"/>
    <w:rsid w:val="006B7534"/>
    <w:rsid w:val="006B7C81"/>
    <w:rsid w:val="006C2D26"/>
    <w:rsid w:val="006C2D52"/>
    <w:rsid w:val="006C42B9"/>
    <w:rsid w:val="006C47CA"/>
    <w:rsid w:val="006C6770"/>
    <w:rsid w:val="006C7109"/>
    <w:rsid w:val="006D0F35"/>
    <w:rsid w:val="006D29E2"/>
    <w:rsid w:val="006D32DB"/>
    <w:rsid w:val="006D362D"/>
    <w:rsid w:val="006D4F2E"/>
    <w:rsid w:val="006D5919"/>
    <w:rsid w:val="006D5936"/>
    <w:rsid w:val="006D7CE7"/>
    <w:rsid w:val="006D7D30"/>
    <w:rsid w:val="006E1E0A"/>
    <w:rsid w:val="006E2CF7"/>
    <w:rsid w:val="006E3522"/>
    <w:rsid w:val="006E520B"/>
    <w:rsid w:val="006E6244"/>
    <w:rsid w:val="006E70EF"/>
    <w:rsid w:val="006F24FA"/>
    <w:rsid w:val="006F3386"/>
    <w:rsid w:val="006F5265"/>
    <w:rsid w:val="006F6E95"/>
    <w:rsid w:val="0070157D"/>
    <w:rsid w:val="007029F2"/>
    <w:rsid w:val="00706460"/>
    <w:rsid w:val="00710BD1"/>
    <w:rsid w:val="00710D59"/>
    <w:rsid w:val="007139D2"/>
    <w:rsid w:val="007164F9"/>
    <w:rsid w:val="00717CA8"/>
    <w:rsid w:val="00720E54"/>
    <w:rsid w:val="007215FC"/>
    <w:rsid w:val="00722C79"/>
    <w:rsid w:val="00723FD1"/>
    <w:rsid w:val="00724D20"/>
    <w:rsid w:val="00726558"/>
    <w:rsid w:val="007272EE"/>
    <w:rsid w:val="007324A0"/>
    <w:rsid w:val="00736B90"/>
    <w:rsid w:val="0074221E"/>
    <w:rsid w:val="00743081"/>
    <w:rsid w:val="00743526"/>
    <w:rsid w:val="00743EB0"/>
    <w:rsid w:val="00747BC4"/>
    <w:rsid w:val="00750959"/>
    <w:rsid w:val="00750CEE"/>
    <w:rsid w:val="0075190C"/>
    <w:rsid w:val="00751E25"/>
    <w:rsid w:val="00753355"/>
    <w:rsid w:val="00753543"/>
    <w:rsid w:val="00755263"/>
    <w:rsid w:val="00757B2D"/>
    <w:rsid w:val="00757E16"/>
    <w:rsid w:val="00761077"/>
    <w:rsid w:val="007613AA"/>
    <w:rsid w:val="00765C20"/>
    <w:rsid w:val="00766F47"/>
    <w:rsid w:val="00767251"/>
    <w:rsid w:val="00770CF2"/>
    <w:rsid w:val="00771261"/>
    <w:rsid w:val="00773E48"/>
    <w:rsid w:val="00777D1E"/>
    <w:rsid w:val="007810BE"/>
    <w:rsid w:val="007835C6"/>
    <w:rsid w:val="00783C36"/>
    <w:rsid w:val="0078598E"/>
    <w:rsid w:val="00787951"/>
    <w:rsid w:val="00792940"/>
    <w:rsid w:val="007957F0"/>
    <w:rsid w:val="00797398"/>
    <w:rsid w:val="0079750F"/>
    <w:rsid w:val="007A294B"/>
    <w:rsid w:val="007A3332"/>
    <w:rsid w:val="007A76A4"/>
    <w:rsid w:val="007B0540"/>
    <w:rsid w:val="007B1359"/>
    <w:rsid w:val="007B1D51"/>
    <w:rsid w:val="007B3CFA"/>
    <w:rsid w:val="007B557B"/>
    <w:rsid w:val="007B743D"/>
    <w:rsid w:val="007C2534"/>
    <w:rsid w:val="007C6375"/>
    <w:rsid w:val="007C7339"/>
    <w:rsid w:val="007D0611"/>
    <w:rsid w:val="007D0EB6"/>
    <w:rsid w:val="007D237B"/>
    <w:rsid w:val="007D650A"/>
    <w:rsid w:val="007E0AB3"/>
    <w:rsid w:val="007E0AE3"/>
    <w:rsid w:val="007F125F"/>
    <w:rsid w:val="007F1BC1"/>
    <w:rsid w:val="007F57C0"/>
    <w:rsid w:val="007F7A63"/>
    <w:rsid w:val="008024D1"/>
    <w:rsid w:val="00802DD4"/>
    <w:rsid w:val="00803C98"/>
    <w:rsid w:val="0080600C"/>
    <w:rsid w:val="008065E7"/>
    <w:rsid w:val="008066E2"/>
    <w:rsid w:val="0080697C"/>
    <w:rsid w:val="00806E04"/>
    <w:rsid w:val="00807917"/>
    <w:rsid w:val="00811266"/>
    <w:rsid w:val="008115BB"/>
    <w:rsid w:val="00812100"/>
    <w:rsid w:val="008122A1"/>
    <w:rsid w:val="008130BB"/>
    <w:rsid w:val="00814843"/>
    <w:rsid w:val="008211BE"/>
    <w:rsid w:val="00823FC9"/>
    <w:rsid w:val="00825271"/>
    <w:rsid w:val="00825628"/>
    <w:rsid w:val="00827153"/>
    <w:rsid w:val="00827632"/>
    <w:rsid w:val="00827B0C"/>
    <w:rsid w:val="00827C09"/>
    <w:rsid w:val="008321CE"/>
    <w:rsid w:val="00834121"/>
    <w:rsid w:val="008347A2"/>
    <w:rsid w:val="00834904"/>
    <w:rsid w:val="0083682C"/>
    <w:rsid w:val="00837721"/>
    <w:rsid w:val="00837888"/>
    <w:rsid w:val="0083BBE9"/>
    <w:rsid w:val="0084129A"/>
    <w:rsid w:val="00845128"/>
    <w:rsid w:val="0084717B"/>
    <w:rsid w:val="00851A41"/>
    <w:rsid w:val="00852C62"/>
    <w:rsid w:val="00852E68"/>
    <w:rsid w:val="00855576"/>
    <w:rsid w:val="00857D13"/>
    <w:rsid w:val="00862A2C"/>
    <w:rsid w:val="00863A00"/>
    <w:rsid w:val="00864A7B"/>
    <w:rsid w:val="00866500"/>
    <w:rsid w:val="008666F3"/>
    <w:rsid w:val="0086675C"/>
    <w:rsid w:val="00870AF3"/>
    <w:rsid w:val="00874051"/>
    <w:rsid w:val="00874DAD"/>
    <w:rsid w:val="0087581D"/>
    <w:rsid w:val="00876D77"/>
    <w:rsid w:val="00877515"/>
    <w:rsid w:val="00877BB2"/>
    <w:rsid w:val="00880975"/>
    <w:rsid w:val="00880C81"/>
    <w:rsid w:val="00881225"/>
    <w:rsid w:val="00882858"/>
    <w:rsid w:val="00882909"/>
    <w:rsid w:val="00882F66"/>
    <w:rsid w:val="00883079"/>
    <w:rsid w:val="00884DBE"/>
    <w:rsid w:val="00886114"/>
    <w:rsid w:val="00886828"/>
    <w:rsid w:val="00886D92"/>
    <w:rsid w:val="00893231"/>
    <w:rsid w:val="008A2E1C"/>
    <w:rsid w:val="008A3C4E"/>
    <w:rsid w:val="008A3DAE"/>
    <w:rsid w:val="008A4473"/>
    <w:rsid w:val="008A6D96"/>
    <w:rsid w:val="008A7CCC"/>
    <w:rsid w:val="008B0363"/>
    <w:rsid w:val="008B66D5"/>
    <w:rsid w:val="008B6744"/>
    <w:rsid w:val="008C0705"/>
    <w:rsid w:val="008C16D5"/>
    <w:rsid w:val="008C1D57"/>
    <w:rsid w:val="008C52CD"/>
    <w:rsid w:val="008C6C0A"/>
    <w:rsid w:val="008C77B6"/>
    <w:rsid w:val="008D0832"/>
    <w:rsid w:val="008D09BB"/>
    <w:rsid w:val="008D2368"/>
    <w:rsid w:val="008D25B3"/>
    <w:rsid w:val="008D2804"/>
    <w:rsid w:val="008D3413"/>
    <w:rsid w:val="008D48F8"/>
    <w:rsid w:val="008D7B61"/>
    <w:rsid w:val="008E6270"/>
    <w:rsid w:val="008E6872"/>
    <w:rsid w:val="008F144A"/>
    <w:rsid w:val="008F1930"/>
    <w:rsid w:val="008F1D7E"/>
    <w:rsid w:val="008F3439"/>
    <w:rsid w:val="008F39C7"/>
    <w:rsid w:val="008F4FD5"/>
    <w:rsid w:val="008F5D7A"/>
    <w:rsid w:val="008F6185"/>
    <w:rsid w:val="008F6F8D"/>
    <w:rsid w:val="008F7AD8"/>
    <w:rsid w:val="009010B8"/>
    <w:rsid w:val="009022A7"/>
    <w:rsid w:val="00902B96"/>
    <w:rsid w:val="0090394F"/>
    <w:rsid w:val="009051FC"/>
    <w:rsid w:val="00906CE0"/>
    <w:rsid w:val="0090706D"/>
    <w:rsid w:val="00907E83"/>
    <w:rsid w:val="009103CE"/>
    <w:rsid w:val="00913577"/>
    <w:rsid w:val="009147C9"/>
    <w:rsid w:val="009214CF"/>
    <w:rsid w:val="00921A43"/>
    <w:rsid w:val="0092288E"/>
    <w:rsid w:val="00925ABD"/>
    <w:rsid w:val="009302D6"/>
    <w:rsid w:val="00933CC3"/>
    <w:rsid w:val="0093477E"/>
    <w:rsid w:val="00937C35"/>
    <w:rsid w:val="00937D1E"/>
    <w:rsid w:val="00941EF7"/>
    <w:rsid w:val="00944195"/>
    <w:rsid w:val="009444D2"/>
    <w:rsid w:val="00945031"/>
    <w:rsid w:val="00951A1C"/>
    <w:rsid w:val="009536E1"/>
    <w:rsid w:val="00961310"/>
    <w:rsid w:val="00961AAD"/>
    <w:rsid w:val="00962AFD"/>
    <w:rsid w:val="009633AB"/>
    <w:rsid w:val="00965E4C"/>
    <w:rsid w:val="00967294"/>
    <w:rsid w:val="00970AA7"/>
    <w:rsid w:val="00970E56"/>
    <w:rsid w:val="00971273"/>
    <w:rsid w:val="00975BE3"/>
    <w:rsid w:val="00975F1C"/>
    <w:rsid w:val="009779D7"/>
    <w:rsid w:val="00982202"/>
    <w:rsid w:val="00982F27"/>
    <w:rsid w:val="009864F7"/>
    <w:rsid w:val="00987518"/>
    <w:rsid w:val="00990710"/>
    <w:rsid w:val="009909FA"/>
    <w:rsid w:val="00993569"/>
    <w:rsid w:val="009952ED"/>
    <w:rsid w:val="00995808"/>
    <w:rsid w:val="009A07B6"/>
    <w:rsid w:val="009A4CC3"/>
    <w:rsid w:val="009B0178"/>
    <w:rsid w:val="009B1779"/>
    <w:rsid w:val="009B31FC"/>
    <w:rsid w:val="009B486F"/>
    <w:rsid w:val="009C08DB"/>
    <w:rsid w:val="009C3390"/>
    <w:rsid w:val="009C590C"/>
    <w:rsid w:val="009C74DC"/>
    <w:rsid w:val="009D1977"/>
    <w:rsid w:val="009D250D"/>
    <w:rsid w:val="009D33B5"/>
    <w:rsid w:val="009D5DBC"/>
    <w:rsid w:val="009E20B9"/>
    <w:rsid w:val="009F21F0"/>
    <w:rsid w:val="009F26DF"/>
    <w:rsid w:val="009F386D"/>
    <w:rsid w:val="009F5958"/>
    <w:rsid w:val="009F77E9"/>
    <w:rsid w:val="00A019E4"/>
    <w:rsid w:val="00A01BF2"/>
    <w:rsid w:val="00A0288D"/>
    <w:rsid w:val="00A034B6"/>
    <w:rsid w:val="00A03E34"/>
    <w:rsid w:val="00A04EFA"/>
    <w:rsid w:val="00A0506D"/>
    <w:rsid w:val="00A051F9"/>
    <w:rsid w:val="00A06972"/>
    <w:rsid w:val="00A157A7"/>
    <w:rsid w:val="00A172A8"/>
    <w:rsid w:val="00A20FBC"/>
    <w:rsid w:val="00A215BD"/>
    <w:rsid w:val="00A21FC4"/>
    <w:rsid w:val="00A2248E"/>
    <w:rsid w:val="00A2424A"/>
    <w:rsid w:val="00A252C6"/>
    <w:rsid w:val="00A25FD6"/>
    <w:rsid w:val="00A26D88"/>
    <w:rsid w:val="00A275F1"/>
    <w:rsid w:val="00A31517"/>
    <w:rsid w:val="00A338C1"/>
    <w:rsid w:val="00A34236"/>
    <w:rsid w:val="00A36009"/>
    <w:rsid w:val="00A40600"/>
    <w:rsid w:val="00A4436D"/>
    <w:rsid w:val="00A4674B"/>
    <w:rsid w:val="00A47D58"/>
    <w:rsid w:val="00A52AC3"/>
    <w:rsid w:val="00A52B6C"/>
    <w:rsid w:val="00A537C0"/>
    <w:rsid w:val="00A54018"/>
    <w:rsid w:val="00A60726"/>
    <w:rsid w:val="00A6274B"/>
    <w:rsid w:val="00A632B1"/>
    <w:rsid w:val="00A63518"/>
    <w:rsid w:val="00A6431A"/>
    <w:rsid w:val="00A64D5F"/>
    <w:rsid w:val="00A671D3"/>
    <w:rsid w:val="00A70A53"/>
    <w:rsid w:val="00A70D56"/>
    <w:rsid w:val="00A7421F"/>
    <w:rsid w:val="00A76EB5"/>
    <w:rsid w:val="00A776C4"/>
    <w:rsid w:val="00A805D4"/>
    <w:rsid w:val="00A80776"/>
    <w:rsid w:val="00A818D3"/>
    <w:rsid w:val="00A851DD"/>
    <w:rsid w:val="00A85864"/>
    <w:rsid w:val="00A876A0"/>
    <w:rsid w:val="00A91C90"/>
    <w:rsid w:val="00A92234"/>
    <w:rsid w:val="00A929B0"/>
    <w:rsid w:val="00A93811"/>
    <w:rsid w:val="00A94629"/>
    <w:rsid w:val="00A95B6E"/>
    <w:rsid w:val="00AA13AB"/>
    <w:rsid w:val="00AA14DF"/>
    <w:rsid w:val="00AA1E2B"/>
    <w:rsid w:val="00AA2193"/>
    <w:rsid w:val="00AA2B89"/>
    <w:rsid w:val="00AA3A6C"/>
    <w:rsid w:val="00AA43B4"/>
    <w:rsid w:val="00AA496C"/>
    <w:rsid w:val="00AB24CE"/>
    <w:rsid w:val="00AB3161"/>
    <w:rsid w:val="00AB3C2A"/>
    <w:rsid w:val="00AB48EE"/>
    <w:rsid w:val="00AB62EA"/>
    <w:rsid w:val="00AB6640"/>
    <w:rsid w:val="00AB723D"/>
    <w:rsid w:val="00AB78A4"/>
    <w:rsid w:val="00AB7A3E"/>
    <w:rsid w:val="00AC35D1"/>
    <w:rsid w:val="00AC3D36"/>
    <w:rsid w:val="00AC4902"/>
    <w:rsid w:val="00AC7CC3"/>
    <w:rsid w:val="00AD1600"/>
    <w:rsid w:val="00AD1C14"/>
    <w:rsid w:val="00AD373A"/>
    <w:rsid w:val="00AD3DDA"/>
    <w:rsid w:val="00AD4305"/>
    <w:rsid w:val="00AD44DB"/>
    <w:rsid w:val="00AD5638"/>
    <w:rsid w:val="00AD7E99"/>
    <w:rsid w:val="00AE0052"/>
    <w:rsid w:val="00AE4A57"/>
    <w:rsid w:val="00AE5146"/>
    <w:rsid w:val="00AE561E"/>
    <w:rsid w:val="00AE685F"/>
    <w:rsid w:val="00AE68D0"/>
    <w:rsid w:val="00AF1609"/>
    <w:rsid w:val="00AF2A64"/>
    <w:rsid w:val="00AF2F95"/>
    <w:rsid w:val="00AF5BF4"/>
    <w:rsid w:val="00AF5F2E"/>
    <w:rsid w:val="00AF6C52"/>
    <w:rsid w:val="00B005BB"/>
    <w:rsid w:val="00B00672"/>
    <w:rsid w:val="00B00C89"/>
    <w:rsid w:val="00B00E24"/>
    <w:rsid w:val="00B0134E"/>
    <w:rsid w:val="00B02E35"/>
    <w:rsid w:val="00B04682"/>
    <w:rsid w:val="00B05526"/>
    <w:rsid w:val="00B0586E"/>
    <w:rsid w:val="00B11531"/>
    <w:rsid w:val="00B12C06"/>
    <w:rsid w:val="00B146E5"/>
    <w:rsid w:val="00B23F48"/>
    <w:rsid w:val="00B23F94"/>
    <w:rsid w:val="00B257BE"/>
    <w:rsid w:val="00B26F0F"/>
    <w:rsid w:val="00B27451"/>
    <w:rsid w:val="00B30875"/>
    <w:rsid w:val="00B30B6F"/>
    <w:rsid w:val="00B35111"/>
    <w:rsid w:val="00B3579A"/>
    <w:rsid w:val="00B367D6"/>
    <w:rsid w:val="00B3765F"/>
    <w:rsid w:val="00B4102E"/>
    <w:rsid w:val="00B442AC"/>
    <w:rsid w:val="00B45C1C"/>
    <w:rsid w:val="00B470C5"/>
    <w:rsid w:val="00B474D6"/>
    <w:rsid w:val="00B47CE3"/>
    <w:rsid w:val="00B47FEF"/>
    <w:rsid w:val="00B50C59"/>
    <w:rsid w:val="00B516AE"/>
    <w:rsid w:val="00B52994"/>
    <w:rsid w:val="00B53621"/>
    <w:rsid w:val="00B55A2B"/>
    <w:rsid w:val="00B61AF1"/>
    <w:rsid w:val="00B627DB"/>
    <w:rsid w:val="00B62FFA"/>
    <w:rsid w:val="00B663BF"/>
    <w:rsid w:val="00B67389"/>
    <w:rsid w:val="00B701B9"/>
    <w:rsid w:val="00B70423"/>
    <w:rsid w:val="00B7224E"/>
    <w:rsid w:val="00B743F7"/>
    <w:rsid w:val="00B75033"/>
    <w:rsid w:val="00B7630B"/>
    <w:rsid w:val="00B835B8"/>
    <w:rsid w:val="00B87756"/>
    <w:rsid w:val="00B90133"/>
    <w:rsid w:val="00B94D1B"/>
    <w:rsid w:val="00B95667"/>
    <w:rsid w:val="00B97F64"/>
    <w:rsid w:val="00BA0CD4"/>
    <w:rsid w:val="00BA1901"/>
    <w:rsid w:val="00BA3ABB"/>
    <w:rsid w:val="00BA4EFF"/>
    <w:rsid w:val="00BB009B"/>
    <w:rsid w:val="00BB1756"/>
    <w:rsid w:val="00BB5A61"/>
    <w:rsid w:val="00BB7F31"/>
    <w:rsid w:val="00BC1407"/>
    <w:rsid w:val="00BC24BA"/>
    <w:rsid w:val="00BC5D7D"/>
    <w:rsid w:val="00BC679D"/>
    <w:rsid w:val="00BC6B0C"/>
    <w:rsid w:val="00BD050B"/>
    <w:rsid w:val="00BD2F38"/>
    <w:rsid w:val="00BD573D"/>
    <w:rsid w:val="00BD59EC"/>
    <w:rsid w:val="00BD6C12"/>
    <w:rsid w:val="00BD7C1A"/>
    <w:rsid w:val="00BE4281"/>
    <w:rsid w:val="00BE69AD"/>
    <w:rsid w:val="00BF1432"/>
    <w:rsid w:val="00BF3228"/>
    <w:rsid w:val="00BF3541"/>
    <w:rsid w:val="00BF4248"/>
    <w:rsid w:val="00BF6895"/>
    <w:rsid w:val="00BF77E5"/>
    <w:rsid w:val="00C01376"/>
    <w:rsid w:val="00C0304C"/>
    <w:rsid w:val="00C033DF"/>
    <w:rsid w:val="00C05266"/>
    <w:rsid w:val="00C10681"/>
    <w:rsid w:val="00C10ABE"/>
    <w:rsid w:val="00C20A74"/>
    <w:rsid w:val="00C23C31"/>
    <w:rsid w:val="00C25635"/>
    <w:rsid w:val="00C26DCF"/>
    <w:rsid w:val="00C35543"/>
    <w:rsid w:val="00C364D3"/>
    <w:rsid w:val="00C36878"/>
    <w:rsid w:val="00C37BAC"/>
    <w:rsid w:val="00C41563"/>
    <w:rsid w:val="00C42B0D"/>
    <w:rsid w:val="00C42EA0"/>
    <w:rsid w:val="00C455D6"/>
    <w:rsid w:val="00C45D35"/>
    <w:rsid w:val="00C52058"/>
    <w:rsid w:val="00C52C36"/>
    <w:rsid w:val="00C57AF2"/>
    <w:rsid w:val="00C6022D"/>
    <w:rsid w:val="00C6036E"/>
    <w:rsid w:val="00C61DD0"/>
    <w:rsid w:val="00C63797"/>
    <w:rsid w:val="00C63EB6"/>
    <w:rsid w:val="00C6620B"/>
    <w:rsid w:val="00C67A7C"/>
    <w:rsid w:val="00C67AFF"/>
    <w:rsid w:val="00C75F1E"/>
    <w:rsid w:val="00C86B68"/>
    <w:rsid w:val="00C87D78"/>
    <w:rsid w:val="00C91187"/>
    <w:rsid w:val="00C92B81"/>
    <w:rsid w:val="00C95DDF"/>
    <w:rsid w:val="00C96BE2"/>
    <w:rsid w:val="00C96F12"/>
    <w:rsid w:val="00C97858"/>
    <w:rsid w:val="00C97A65"/>
    <w:rsid w:val="00C97FA9"/>
    <w:rsid w:val="00CA08AD"/>
    <w:rsid w:val="00CA0BEA"/>
    <w:rsid w:val="00CA4647"/>
    <w:rsid w:val="00CA46DB"/>
    <w:rsid w:val="00CA47A2"/>
    <w:rsid w:val="00CA4E04"/>
    <w:rsid w:val="00CA52C1"/>
    <w:rsid w:val="00CA6216"/>
    <w:rsid w:val="00CB0833"/>
    <w:rsid w:val="00CB3798"/>
    <w:rsid w:val="00CB56BD"/>
    <w:rsid w:val="00CC0BA7"/>
    <w:rsid w:val="00CC0E9D"/>
    <w:rsid w:val="00CC117D"/>
    <w:rsid w:val="00CC14EC"/>
    <w:rsid w:val="00CC3FE3"/>
    <w:rsid w:val="00CC55DF"/>
    <w:rsid w:val="00CD1F60"/>
    <w:rsid w:val="00CD2D8E"/>
    <w:rsid w:val="00CD6FD8"/>
    <w:rsid w:val="00CE07EB"/>
    <w:rsid w:val="00CE16E5"/>
    <w:rsid w:val="00CE22C7"/>
    <w:rsid w:val="00CE267C"/>
    <w:rsid w:val="00CE47D4"/>
    <w:rsid w:val="00CE51D6"/>
    <w:rsid w:val="00CE789E"/>
    <w:rsid w:val="00CE7900"/>
    <w:rsid w:val="00CE7934"/>
    <w:rsid w:val="00CF0782"/>
    <w:rsid w:val="00CF085C"/>
    <w:rsid w:val="00CF1326"/>
    <w:rsid w:val="00CF19E8"/>
    <w:rsid w:val="00CF3EB4"/>
    <w:rsid w:val="00CF7099"/>
    <w:rsid w:val="00D023DD"/>
    <w:rsid w:val="00D03B7F"/>
    <w:rsid w:val="00D101CD"/>
    <w:rsid w:val="00D101FF"/>
    <w:rsid w:val="00D1098A"/>
    <w:rsid w:val="00D12D3F"/>
    <w:rsid w:val="00D135B5"/>
    <w:rsid w:val="00D1462A"/>
    <w:rsid w:val="00D1712E"/>
    <w:rsid w:val="00D17E7F"/>
    <w:rsid w:val="00D21D5C"/>
    <w:rsid w:val="00D22182"/>
    <w:rsid w:val="00D25CE0"/>
    <w:rsid w:val="00D25F6E"/>
    <w:rsid w:val="00D31CCB"/>
    <w:rsid w:val="00D32EC7"/>
    <w:rsid w:val="00D34B9A"/>
    <w:rsid w:val="00D34FD8"/>
    <w:rsid w:val="00D42131"/>
    <w:rsid w:val="00D454F1"/>
    <w:rsid w:val="00D510E7"/>
    <w:rsid w:val="00D510ED"/>
    <w:rsid w:val="00D53396"/>
    <w:rsid w:val="00D604AD"/>
    <w:rsid w:val="00D61008"/>
    <w:rsid w:val="00D6263B"/>
    <w:rsid w:val="00D67898"/>
    <w:rsid w:val="00D67ABE"/>
    <w:rsid w:val="00D705C7"/>
    <w:rsid w:val="00D70658"/>
    <w:rsid w:val="00D71DF0"/>
    <w:rsid w:val="00D73112"/>
    <w:rsid w:val="00D763F4"/>
    <w:rsid w:val="00D76C6E"/>
    <w:rsid w:val="00D8266D"/>
    <w:rsid w:val="00D83740"/>
    <w:rsid w:val="00D855A3"/>
    <w:rsid w:val="00D861FF"/>
    <w:rsid w:val="00D91E63"/>
    <w:rsid w:val="00D92A18"/>
    <w:rsid w:val="00D93301"/>
    <w:rsid w:val="00D935CE"/>
    <w:rsid w:val="00D93D45"/>
    <w:rsid w:val="00D95E29"/>
    <w:rsid w:val="00D975F3"/>
    <w:rsid w:val="00DA20D7"/>
    <w:rsid w:val="00DA4058"/>
    <w:rsid w:val="00DA46FD"/>
    <w:rsid w:val="00DA4AAF"/>
    <w:rsid w:val="00DA4D92"/>
    <w:rsid w:val="00DA6171"/>
    <w:rsid w:val="00DA777A"/>
    <w:rsid w:val="00DB0E26"/>
    <w:rsid w:val="00DB18D3"/>
    <w:rsid w:val="00DB336B"/>
    <w:rsid w:val="00DB6631"/>
    <w:rsid w:val="00DB71E2"/>
    <w:rsid w:val="00DC076A"/>
    <w:rsid w:val="00DC16FD"/>
    <w:rsid w:val="00DC470A"/>
    <w:rsid w:val="00DC4EDC"/>
    <w:rsid w:val="00DC51E6"/>
    <w:rsid w:val="00DC633C"/>
    <w:rsid w:val="00DD22EC"/>
    <w:rsid w:val="00DD5886"/>
    <w:rsid w:val="00DD7EEF"/>
    <w:rsid w:val="00DE051F"/>
    <w:rsid w:val="00DE1B0E"/>
    <w:rsid w:val="00DE2587"/>
    <w:rsid w:val="00DE2B58"/>
    <w:rsid w:val="00DE30F0"/>
    <w:rsid w:val="00DE3266"/>
    <w:rsid w:val="00DE6E05"/>
    <w:rsid w:val="00DF1908"/>
    <w:rsid w:val="00DF3EBB"/>
    <w:rsid w:val="00DF434A"/>
    <w:rsid w:val="00DF6FED"/>
    <w:rsid w:val="00E01A40"/>
    <w:rsid w:val="00E02EBD"/>
    <w:rsid w:val="00E04931"/>
    <w:rsid w:val="00E04AC0"/>
    <w:rsid w:val="00E105F2"/>
    <w:rsid w:val="00E11EE9"/>
    <w:rsid w:val="00E15F11"/>
    <w:rsid w:val="00E16AE6"/>
    <w:rsid w:val="00E17284"/>
    <w:rsid w:val="00E17AC8"/>
    <w:rsid w:val="00E2072C"/>
    <w:rsid w:val="00E20C26"/>
    <w:rsid w:val="00E2259B"/>
    <w:rsid w:val="00E22FFF"/>
    <w:rsid w:val="00E238CB"/>
    <w:rsid w:val="00E242EC"/>
    <w:rsid w:val="00E2515A"/>
    <w:rsid w:val="00E32FFF"/>
    <w:rsid w:val="00E33368"/>
    <w:rsid w:val="00E340CA"/>
    <w:rsid w:val="00E36792"/>
    <w:rsid w:val="00E367A6"/>
    <w:rsid w:val="00E37CE6"/>
    <w:rsid w:val="00E401CB"/>
    <w:rsid w:val="00E40C12"/>
    <w:rsid w:val="00E43A6A"/>
    <w:rsid w:val="00E44521"/>
    <w:rsid w:val="00E4660C"/>
    <w:rsid w:val="00E505F9"/>
    <w:rsid w:val="00E506C5"/>
    <w:rsid w:val="00E51492"/>
    <w:rsid w:val="00E53A92"/>
    <w:rsid w:val="00E53EF5"/>
    <w:rsid w:val="00E54010"/>
    <w:rsid w:val="00E55448"/>
    <w:rsid w:val="00E55D72"/>
    <w:rsid w:val="00E57108"/>
    <w:rsid w:val="00E57DCC"/>
    <w:rsid w:val="00E600B9"/>
    <w:rsid w:val="00E60A99"/>
    <w:rsid w:val="00E60AD0"/>
    <w:rsid w:val="00E61794"/>
    <w:rsid w:val="00E63CE6"/>
    <w:rsid w:val="00E65451"/>
    <w:rsid w:val="00E6592B"/>
    <w:rsid w:val="00E65CB4"/>
    <w:rsid w:val="00E67243"/>
    <w:rsid w:val="00E72FD4"/>
    <w:rsid w:val="00E73A6E"/>
    <w:rsid w:val="00E73F97"/>
    <w:rsid w:val="00E763E8"/>
    <w:rsid w:val="00E815A7"/>
    <w:rsid w:val="00E81A63"/>
    <w:rsid w:val="00E81AF8"/>
    <w:rsid w:val="00E8492A"/>
    <w:rsid w:val="00E8683E"/>
    <w:rsid w:val="00E86867"/>
    <w:rsid w:val="00E87891"/>
    <w:rsid w:val="00E91C09"/>
    <w:rsid w:val="00E966B2"/>
    <w:rsid w:val="00EA1911"/>
    <w:rsid w:val="00EA608C"/>
    <w:rsid w:val="00EA7439"/>
    <w:rsid w:val="00EA7C6B"/>
    <w:rsid w:val="00EB0A91"/>
    <w:rsid w:val="00EB0B54"/>
    <w:rsid w:val="00EB0E9B"/>
    <w:rsid w:val="00EB13AC"/>
    <w:rsid w:val="00EB24A5"/>
    <w:rsid w:val="00EB34C3"/>
    <w:rsid w:val="00EB4A8F"/>
    <w:rsid w:val="00EB4E23"/>
    <w:rsid w:val="00EB5083"/>
    <w:rsid w:val="00EB5EF4"/>
    <w:rsid w:val="00EC6231"/>
    <w:rsid w:val="00EC70A2"/>
    <w:rsid w:val="00EC73CF"/>
    <w:rsid w:val="00ED0197"/>
    <w:rsid w:val="00ED2080"/>
    <w:rsid w:val="00ED3631"/>
    <w:rsid w:val="00ED425C"/>
    <w:rsid w:val="00ED4CF6"/>
    <w:rsid w:val="00ED4D69"/>
    <w:rsid w:val="00ED5F95"/>
    <w:rsid w:val="00ED7290"/>
    <w:rsid w:val="00ED74C8"/>
    <w:rsid w:val="00ED7D3F"/>
    <w:rsid w:val="00EE0E10"/>
    <w:rsid w:val="00EE0E44"/>
    <w:rsid w:val="00EE1602"/>
    <w:rsid w:val="00EE5AED"/>
    <w:rsid w:val="00EE60E0"/>
    <w:rsid w:val="00EE69F4"/>
    <w:rsid w:val="00EF1CFE"/>
    <w:rsid w:val="00EF2EFE"/>
    <w:rsid w:val="00EF415A"/>
    <w:rsid w:val="00EF526B"/>
    <w:rsid w:val="00EF687F"/>
    <w:rsid w:val="00EF76EC"/>
    <w:rsid w:val="00F01DC6"/>
    <w:rsid w:val="00F01FBD"/>
    <w:rsid w:val="00F0232D"/>
    <w:rsid w:val="00F026BD"/>
    <w:rsid w:val="00F02ECA"/>
    <w:rsid w:val="00F036A8"/>
    <w:rsid w:val="00F03C69"/>
    <w:rsid w:val="00F072F1"/>
    <w:rsid w:val="00F07AB1"/>
    <w:rsid w:val="00F07CD3"/>
    <w:rsid w:val="00F10009"/>
    <w:rsid w:val="00F11DF5"/>
    <w:rsid w:val="00F123ED"/>
    <w:rsid w:val="00F1247E"/>
    <w:rsid w:val="00F124D9"/>
    <w:rsid w:val="00F149A4"/>
    <w:rsid w:val="00F14DCC"/>
    <w:rsid w:val="00F15B86"/>
    <w:rsid w:val="00F200E6"/>
    <w:rsid w:val="00F21B71"/>
    <w:rsid w:val="00F21DE3"/>
    <w:rsid w:val="00F24E21"/>
    <w:rsid w:val="00F30B41"/>
    <w:rsid w:val="00F32B81"/>
    <w:rsid w:val="00F33224"/>
    <w:rsid w:val="00F3428D"/>
    <w:rsid w:val="00F36306"/>
    <w:rsid w:val="00F4054F"/>
    <w:rsid w:val="00F423D0"/>
    <w:rsid w:val="00F4277C"/>
    <w:rsid w:val="00F43C99"/>
    <w:rsid w:val="00F45C35"/>
    <w:rsid w:val="00F47112"/>
    <w:rsid w:val="00F475F7"/>
    <w:rsid w:val="00F47A47"/>
    <w:rsid w:val="00F51CCE"/>
    <w:rsid w:val="00F52A4F"/>
    <w:rsid w:val="00F5420D"/>
    <w:rsid w:val="00F5479E"/>
    <w:rsid w:val="00F55197"/>
    <w:rsid w:val="00F55509"/>
    <w:rsid w:val="00F555A7"/>
    <w:rsid w:val="00F563A9"/>
    <w:rsid w:val="00F56933"/>
    <w:rsid w:val="00F5713E"/>
    <w:rsid w:val="00F57739"/>
    <w:rsid w:val="00F6374B"/>
    <w:rsid w:val="00F65945"/>
    <w:rsid w:val="00F67026"/>
    <w:rsid w:val="00F71BAD"/>
    <w:rsid w:val="00F71D63"/>
    <w:rsid w:val="00F7203D"/>
    <w:rsid w:val="00F7413D"/>
    <w:rsid w:val="00F7438D"/>
    <w:rsid w:val="00F75A67"/>
    <w:rsid w:val="00F82B8E"/>
    <w:rsid w:val="00F838EE"/>
    <w:rsid w:val="00F86DDB"/>
    <w:rsid w:val="00F87ABC"/>
    <w:rsid w:val="00F906C4"/>
    <w:rsid w:val="00F921FA"/>
    <w:rsid w:val="00F93EE0"/>
    <w:rsid w:val="00F94A2D"/>
    <w:rsid w:val="00FA020F"/>
    <w:rsid w:val="00FA060D"/>
    <w:rsid w:val="00FA17C6"/>
    <w:rsid w:val="00FA2101"/>
    <w:rsid w:val="00FA2317"/>
    <w:rsid w:val="00FA43C6"/>
    <w:rsid w:val="00FA4DB8"/>
    <w:rsid w:val="00FA4F78"/>
    <w:rsid w:val="00FA7C48"/>
    <w:rsid w:val="00FB06D6"/>
    <w:rsid w:val="00FB0BD2"/>
    <w:rsid w:val="00FB4794"/>
    <w:rsid w:val="00FB51E9"/>
    <w:rsid w:val="00FC0BF7"/>
    <w:rsid w:val="00FC40FC"/>
    <w:rsid w:val="00FD002A"/>
    <w:rsid w:val="00FD0755"/>
    <w:rsid w:val="00FD0994"/>
    <w:rsid w:val="00FD153F"/>
    <w:rsid w:val="00FD56A0"/>
    <w:rsid w:val="00FD631E"/>
    <w:rsid w:val="00FD7F29"/>
    <w:rsid w:val="00FE1CC6"/>
    <w:rsid w:val="00FE2589"/>
    <w:rsid w:val="00FE3835"/>
    <w:rsid w:val="00FE39B6"/>
    <w:rsid w:val="00FE6188"/>
    <w:rsid w:val="00FE6858"/>
    <w:rsid w:val="00FE69B3"/>
    <w:rsid w:val="00FF18FD"/>
    <w:rsid w:val="00FF317A"/>
    <w:rsid w:val="00FF61D3"/>
    <w:rsid w:val="00FF79F2"/>
    <w:rsid w:val="0124A843"/>
    <w:rsid w:val="0566CC0E"/>
    <w:rsid w:val="085E89A7"/>
    <w:rsid w:val="09DF9D97"/>
    <w:rsid w:val="0B1993AA"/>
    <w:rsid w:val="0C8BA1D6"/>
    <w:rsid w:val="0CA6D736"/>
    <w:rsid w:val="0D162680"/>
    <w:rsid w:val="0DAB5E49"/>
    <w:rsid w:val="0F570FE8"/>
    <w:rsid w:val="0FC71481"/>
    <w:rsid w:val="101F405F"/>
    <w:rsid w:val="128C5E4A"/>
    <w:rsid w:val="14DD3B7E"/>
    <w:rsid w:val="15BE2E17"/>
    <w:rsid w:val="16C4F3D0"/>
    <w:rsid w:val="18A919EE"/>
    <w:rsid w:val="19773E21"/>
    <w:rsid w:val="1C3F761E"/>
    <w:rsid w:val="1D3F68FD"/>
    <w:rsid w:val="1EB29DEF"/>
    <w:rsid w:val="1EBB350F"/>
    <w:rsid w:val="1EBD5CBD"/>
    <w:rsid w:val="1ECAC422"/>
    <w:rsid w:val="1F5B7BC4"/>
    <w:rsid w:val="21AA6997"/>
    <w:rsid w:val="23232A35"/>
    <w:rsid w:val="2404E473"/>
    <w:rsid w:val="2521A2F4"/>
    <w:rsid w:val="257BA03B"/>
    <w:rsid w:val="2646CA05"/>
    <w:rsid w:val="26B083A9"/>
    <w:rsid w:val="2AE3B7BB"/>
    <w:rsid w:val="2BD56267"/>
    <w:rsid w:val="2CCAB60A"/>
    <w:rsid w:val="2D7689D2"/>
    <w:rsid w:val="2F52C5CE"/>
    <w:rsid w:val="3292935B"/>
    <w:rsid w:val="335C5EFE"/>
    <w:rsid w:val="3890C17D"/>
    <w:rsid w:val="39361EE4"/>
    <w:rsid w:val="3B620F61"/>
    <w:rsid w:val="3BCA14B7"/>
    <w:rsid w:val="3E036E15"/>
    <w:rsid w:val="3E8578B8"/>
    <w:rsid w:val="3FF7C3A8"/>
    <w:rsid w:val="405F042E"/>
    <w:rsid w:val="40D54AD9"/>
    <w:rsid w:val="41A47162"/>
    <w:rsid w:val="470D43E0"/>
    <w:rsid w:val="48044D48"/>
    <w:rsid w:val="483B22C9"/>
    <w:rsid w:val="48AE3502"/>
    <w:rsid w:val="49AE81D4"/>
    <w:rsid w:val="4A44F537"/>
    <w:rsid w:val="4A95AA5C"/>
    <w:rsid w:val="4ABFB56F"/>
    <w:rsid w:val="4BE45473"/>
    <w:rsid w:val="4C4F20E3"/>
    <w:rsid w:val="4C56D7AD"/>
    <w:rsid w:val="4D447DE1"/>
    <w:rsid w:val="4DF61B9A"/>
    <w:rsid w:val="4E511991"/>
    <w:rsid w:val="4FC4274A"/>
    <w:rsid w:val="50687D61"/>
    <w:rsid w:val="5142136E"/>
    <w:rsid w:val="51FB50AD"/>
    <w:rsid w:val="55CFE461"/>
    <w:rsid w:val="55E026AE"/>
    <w:rsid w:val="57B7412D"/>
    <w:rsid w:val="57F6DBB5"/>
    <w:rsid w:val="586B2DFB"/>
    <w:rsid w:val="59FDE5C3"/>
    <w:rsid w:val="5D84B940"/>
    <w:rsid w:val="5E09DCC4"/>
    <w:rsid w:val="5E0BDD41"/>
    <w:rsid w:val="5FE7D20B"/>
    <w:rsid w:val="63A94EDE"/>
    <w:rsid w:val="63C42EB4"/>
    <w:rsid w:val="672A15DB"/>
    <w:rsid w:val="6738D2BC"/>
    <w:rsid w:val="6AD9A9D3"/>
    <w:rsid w:val="6C642EBA"/>
    <w:rsid w:val="72147083"/>
    <w:rsid w:val="72289AA7"/>
    <w:rsid w:val="734144C7"/>
    <w:rsid w:val="73CD5A0A"/>
    <w:rsid w:val="765748D2"/>
    <w:rsid w:val="7872D8E6"/>
    <w:rsid w:val="793D96D8"/>
    <w:rsid w:val="7A19A1E3"/>
    <w:rsid w:val="7AB6E947"/>
    <w:rsid w:val="7C41269B"/>
    <w:rsid w:val="7D257CF6"/>
    <w:rsid w:val="7D89D34D"/>
    <w:rsid w:val="7DF5758F"/>
    <w:rsid w:val="7F3A57A0"/>
    <w:rsid w:val="7F3C84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84681"/>
  <w15:chartTrackingRefBased/>
  <w15:docId w15:val="{46634803-0DBF-4938-9FD1-E0A621A6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Body Text Indent 2" w:uiPriority="99"/>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61794"/>
    <w:rPr>
      <w:sz w:val="24"/>
      <w:szCs w:val="24"/>
      <w:lang w:val="sk-SK" w:eastAsia="sk-SK"/>
    </w:rPr>
  </w:style>
  <w:style w:type="paragraph" w:styleId="Nadpis1">
    <w:name w:val="heading 1"/>
    <w:aliases w:val="Chapter"/>
    <w:basedOn w:val="Normlny"/>
    <w:next w:val="Normlny"/>
    <w:qFormat/>
    <w:rsid w:val="00181135"/>
    <w:pPr>
      <w:keepNext/>
      <w:numPr>
        <w:numId w:val="5"/>
      </w:numPr>
      <w:spacing w:before="240"/>
      <w:outlineLvl w:val="0"/>
    </w:pPr>
    <w:rPr>
      <w:b/>
      <w:caps/>
      <w:sz w:val="28"/>
      <w:szCs w:val="20"/>
    </w:rPr>
  </w:style>
  <w:style w:type="paragraph" w:styleId="Nadpis2">
    <w:name w:val="heading 2"/>
    <w:basedOn w:val="Normlny"/>
    <w:next w:val="Normlny"/>
    <w:link w:val="Nadpis2Char"/>
    <w:qFormat/>
    <w:rsid w:val="00FB06D6"/>
    <w:pPr>
      <w:keepNext/>
      <w:numPr>
        <w:ilvl w:val="1"/>
        <w:numId w:val="5"/>
      </w:numPr>
      <w:spacing w:before="240" w:after="60"/>
      <w:outlineLvl w:val="1"/>
    </w:pPr>
    <w:rPr>
      <w:rFonts w:ascii="Arial" w:hAnsi="Arial" w:cs="Arial"/>
      <w:b/>
      <w:bCs/>
      <w:iCs/>
      <w:szCs w:val="28"/>
    </w:rPr>
  </w:style>
  <w:style w:type="paragraph" w:styleId="Nadpis3">
    <w:name w:val="heading 3"/>
    <w:basedOn w:val="Normlny"/>
    <w:next w:val="Normlny"/>
    <w:qFormat/>
    <w:rsid w:val="00266CBE"/>
    <w:pPr>
      <w:keepNext/>
      <w:numPr>
        <w:ilvl w:val="2"/>
        <w:numId w:val="5"/>
      </w:numPr>
      <w:spacing w:before="240" w:after="60"/>
      <w:outlineLvl w:val="2"/>
    </w:pPr>
    <w:rPr>
      <w:rFonts w:ascii="Arial" w:hAnsi="Arial" w:cs="Arial"/>
      <w:b/>
      <w:bCs/>
      <w:sz w:val="26"/>
      <w:szCs w:val="26"/>
    </w:rPr>
  </w:style>
  <w:style w:type="paragraph" w:styleId="Nadpis4">
    <w:name w:val="heading 4"/>
    <w:basedOn w:val="Normlny"/>
    <w:next w:val="Normlny"/>
    <w:qFormat/>
    <w:rsid w:val="00266CBE"/>
    <w:pPr>
      <w:keepNext/>
      <w:numPr>
        <w:ilvl w:val="3"/>
        <w:numId w:val="5"/>
      </w:numPr>
      <w:jc w:val="both"/>
      <w:outlineLvl w:val="3"/>
    </w:pPr>
    <w:rPr>
      <w:b/>
      <w:bCs/>
    </w:rPr>
  </w:style>
  <w:style w:type="paragraph" w:styleId="Nadpis5">
    <w:name w:val="heading 5"/>
    <w:basedOn w:val="Normlny"/>
    <w:next w:val="Normlny"/>
    <w:qFormat/>
    <w:rsid w:val="00266CBE"/>
    <w:pPr>
      <w:keepNext/>
      <w:numPr>
        <w:ilvl w:val="4"/>
        <w:numId w:val="5"/>
      </w:numPr>
      <w:outlineLvl w:val="4"/>
    </w:pPr>
    <w:rPr>
      <w:b/>
      <w:bCs/>
    </w:rPr>
  </w:style>
  <w:style w:type="paragraph" w:styleId="Nadpis6">
    <w:name w:val="heading 6"/>
    <w:basedOn w:val="Normlny"/>
    <w:next w:val="Normlny"/>
    <w:qFormat/>
    <w:rsid w:val="00266CBE"/>
    <w:pPr>
      <w:keepNext/>
      <w:numPr>
        <w:ilvl w:val="5"/>
        <w:numId w:val="5"/>
      </w:numPr>
      <w:jc w:val="both"/>
      <w:outlineLvl w:val="5"/>
    </w:pPr>
    <w:rPr>
      <w:sz w:val="22"/>
      <w:szCs w:val="20"/>
      <w:lang w:eastAsia="cs-CZ"/>
    </w:rPr>
  </w:style>
  <w:style w:type="paragraph" w:styleId="Nadpis7">
    <w:name w:val="heading 7"/>
    <w:basedOn w:val="Normlny"/>
    <w:next w:val="Normlny"/>
    <w:qFormat/>
    <w:rsid w:val="00266CBE"/>
    <w:pPr>
      <w:keepNext/>
      <w:numPr>
        <w:ilvl w:val="6"/>
        <w:numId w:val="5"/>
      </w:numPr>
      <w:jc w:val="both"/>
      <w:outlineLvl w:val="6"/>
    </w:pPr>
    <w:rPr>
      <w:b/>
      <w:bCs/>
      <w:color w:val="000000"/>
    </w:rPr>
  </w:style>
  <w:style w:type="paragraph" w:styleId="Nadpis8">
    <w:name w:val="heading 8"/>
    <w:basedOn w:val="Normlny"/>
    <w:next w:val="Normlny"/>
    <w:qFormat/>
    <w:rsid w:val="00266CBE"/>
    <w:pPr>
      <w:keepNext/>
      <w:numPr>
        <w:ilvl w:val="7"/>
        <w:numId w:val="5"/>
      </w:numPr>
      <w:jc w:val="center"/>
      <w:outlineLvl w:val="7"/>
    </w:pPr>
    <w:rPr>
      <w:b/>
      <w:bCs/>
    </w:rPr>
  </w:style>
  <w:style w:type="paragraph" w:styleId="Nadpis9">
    <w:name w:val="heading 9"/>
    <w:basedOn w:val="Normlny"/>
    <w:next w:val="Normlny"/>
    <w:qFormat/>
    <w:rsid w:val="00266CBE"/>
    <w:pPr>
      <w:keepNext/>
      <w:numPr>
        <w:ilvl w:val="8"/>
        <w:numId w:val="5"/>
      </w:numPr>
      <w:jc w:val="right"/>
      <w:outlineLvl w:val="8"/>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link w:val="HlavikaChar"/>
    <w:uiPriority w:val="99"/>
    <w:rsid w:val="00266CBE"/>
    <w:pPr>
      <w:tabs>
        <w:tab w:val="center" w:pos="4153"/>
        <w:tab w:val="right" w:pos="8306"/>
      </w:tabs>
    </w:pPr>
  </w:style>
  <w:style w:type="paragraph" w:styleId="Pta">
    <w:name w:val="footer"/>
    <w:basedOn w:val="Normlny"/>
    <w:rsid w:val="00266CBE"/>
    <w:pPr>
      <w:tabs>
        <w:tab w:val="center" w:pos="4153"/>
        <w:tab w:val="right" w:pos="8306"/>
      </w:tabs>
    </w:pPr>
  </w:style>
  <w:style w:type="paragraph" w:customStyle="1" w:styleId="Psmo">
    <w:name w:val="Písmo"/>
    <w:basedOn w:val="Zarkazkladnhotextu"/>
    <w:rsid w:val="00266CBE"/>
    <w:pPr>
      <w:tabs>
        <w:tab w:val="left" w:pos="284"/>
      </w:tabs>
      <w:spacing w:after="0" w:line="340" w:lineRule="exact"/>
      <w:ind w:left="0"/>
      <w:jc w:val="both"/>
    </w:pPr>
    <w:rPr>
      <w:rFonts w:ascii="Arial" w:hAnsi="Arial"/>
      <w:sz w:val="22"/>
    </w:rPr>
  </w:style>
  <w:style w:type="paragraph" w:styleId="Zarkazkladnhotextu">
    <w:name w:val="Body Text Indent"/>
    <w:basedOn w:val="Normlny"/>
    <w:rsid w:val="00266CBE"/>
    <w:pPr>
      <w:spacing w:after="120"/>
      <w:ind w:left="283"/>
    </w:pPr>
  </w:style>
  <w:style w:type="character" w:styleId="slostrany">
    <w:name w:val="page number"/>
    <w:basedOn w:val="Predvolenpsmoodseku"/>
    <w:rsid w:val="00266CBE"/>
  </w:style>
  <w:style w:type="character" w:styleId="Hypertextovprepojenie">
    <w:name w:val="Hyperlink"/>
    <w:uiPriority w:val="99"/>
    <w:rsid w:val="00CF3EB4"/>
    <w:rPr>
      <w:color w:val="0000FF"/>
      <w:u w:val="single"/>
    </w:rPr>
  </w:style>
  <w:style w:type="paragraph" w:customStyle="1" w:styleId="kapitola">
    <w:name w:val="kapitola"/>
    <w:rsid w:val="00CF3EB4"/>
    <w:pPr>
      <w:spacing w:line="300" w:lineRule="exact"/>
    </w:pPr>
    <w:rPr>
      <w:b/>
      <w:caps/>
      <w:sz w:val="28"/>
      <w:lang w:val="sk-SK" w:eastAsia="sk-SK"/>
    </w:rPr>
  </w:style>
  <w:style w:type="paragraph" w:customStyle="1" w:styleId="obsah">
    <w:name w:val="obsah"/>
    <w:rsid w:val="00CF3EB4"/>
    <w:pPr>
      <w:spacing w:line="320" w:lineRule="exact"/>
    </w:pPr>
    <w:rPr>
      <w:rFonts w:ascii="Bookman Old Style" w:hAnsi="Bookman Old Style"/>
      <w:b/>
      <w:sz w:val="24"/>
      <w:lang w:val="cs-CZ" w:eastAsia="sk-SK"/>
    </w:rPr>
  </w:style>
  <w:style w:type="paragraph" w:customStyle="1" w:styleId="podkapitola">
    <w:name w:val="podkapitola"/>
    <w:rsid w:val="00C61DD0"/>
    <w:pPr>
      <w:tabs>
        <w:tab w:val="left" w:pos="794"/>
        <w:tab w:val="left" w:pos="851"/>
      </w:tabs>
      <w:ind w:left="227"/>
    </w:pPr>
    <w:rPr>
      <w:i/>
      <w:caps/>
      <w:sz w:val="24"/>
      <w:lang w:val="sk-SK" w:eastAsia="sk-SK"/>
    </w:rPr>
  </w:style>
  <w:style w:type="paragraph" w:styleId="Obsah1">
    <w:name w:val="toc 1"/>
    <w:basedOn w:val="Normlny"/>
    <w:next w:val="Normlny"/>
    <w:autoRedefine/>
    <w:uiPriority w:val="39"/>
    <w:rsid w:val="00CA4647"/>
    <w:pPr>
      <w:spacing w:after="120"/>
      <w:jc w:val="both"/>
    </w:pPr>
    <w:rPr>
      <w:b/>
      <w:caps/>
    </w:rPr>
  </w:style>
  <w:style w:type="paragraph" w:styleId="Textbubliny">
    <w:name w:val="Balloon Text"/>
    <w:basedOn w:val="Normlny"/>
    <w:link w:val="TextbublinyChar"/>
    <w:rsid w:val="008A2E1C"/>
    <w:rPr>
      <w:rFonts w:ascii="Tahoma" w:hAnsi="Tahoma" w:cs="Tahoma"/>
      <w:sz w:val="16"/>
      <w:szCs w:val="16"/>
    </w:rPr>
  </w:style>
  <w:style w:type="paragraph" w:styleId="Obsah2">
    <w:name w:val="toc 2"/>
    <w:basedOn w:val="Normlny"/>
    <w:next w:val="Normlny"/>
    <w:autoRedefine/>
    <w:uiPriority w:val="39"/>
    <w:rsid w:val="00CA4647"/>
    <w:pPr>
      <w:spacing w:before="120" w:after="120"/>
      <w:ind w:left="238"/>
    </w:pPr>
    <w:rPr>
      <w:i/>
    </w:rPr>
  </w:style>
  <w:style w:type="character" w:customStyle="1" w:styleId="TextbublinyChar">
    <w:name w:val="Text bubliny Char"/>
    <w:link w:val="Textbubliny"/>
    <w:rsid w:val="008A2E1C"/>
    <w:rPr>
      <w:rFonts w:ascii="Tahoma" w:hAnsi="Tahoma" w:cs="Tahoma"/>
      <w:sz w:val="16"/>
      <w:szCs w:val="16"/>
    </w:rPr>
  </w:style>
  <w:style w:type="paragraph" w:styleId="Zarkazkladnhotextu2">
    <w:name w:val="Body Text Indent 2"/>
    <w:basedOn w:val="Normlny"/>
    <w:link w:val="Zarkazkladnhotextu2Char"/>
    <w:uiPriority w:val="99"/>
    <w:unhideWhenUsed/>
    <w:rsid w:val="00886828"/>
    <w:pPr>
      <w:spacing w:after="120" w:line="480" w:lineRule="auto"/>
      <w:ind w:left="283"/>
    </w:pPr>
    <w:rPr>
      <w:rFonts w:eastAsia="Calibri"/>
    </w:rPr>
  </w:style>
  <w:style w:type="character" w:customStyle="1" w:styleId="Zarkazkladnhotextu2Char">
    <w:name w:val="Zarážka základného textu 2 Char"/>
    <w:link w:val="Zarkazkladnhotextu2"/>
    <w:uiPriority w:val="99"/>
    <w:rsid w:val="00886828"/>
    <w:rPr>
      <w:rFonts w:eastAsia="Calibri"/>
      <w:sz w:val="24"/>
      <w:szCs w:val="24"/>
    </w:rPr>
  </w:style>
  <w:style w:type="paragraph" w:customStyle="1" w:styleId="manul">
    <w:name w:val="manuál"/>
    <w:rsid w:val="00766F47"/>
    <w:pPr>
      <w:tabs>
        <w:tab w:val="left" w:pos="6080"/>
      </w:tabs>
      <w:jc w:val="center"/>
    </w:pPr>
    <w:rPr>
      <w:caps/>
      <w:sz w:val="32"/>
      <w:szCs w:val="32"/>
      <w:lang w:val="sk-SK" w:eastAsia="cs-CZ"/>
    </w:rPr>
  </w:style>
  <w:style w:type="paragraph" w:styleId="Normlnywebov">
    <w:name w:val="Normal (Web)"/>
    <w:basedOn w:val="Normlny"/>
    <w:uiPriority w:val="99"/>
    <w:unhideWhenUsed/>
    <w:rsid w:val="004D70C5"/>
    <w:pPr>
      <w:spacing w:before="100" w:beforeAutospacing="1" w:after="100" w:afterAutospacing="1"/>
    </w:pPr>
  </w:style>
  <w:style w:type="paragraph" w:styleId="Odsekzoznamu">
    <w:name w:val="List Paragraph"/>
    <w:basedOn w:val="Normlny"/>
    <w:uiPriority w:val="34"/>
    <w:qFormat/>
    <w:rsid w:val="00D1098A"/>
    <w:pPr>
      <w:ind w:left="720"/>
      <w:contextualSpacing/>
    </w:pPr>
  </w:style>
  <w:style w:type="paragraph" w:styleId="Hlavikaobsahu">
    <w:name w:val="TOC Heading"/>
    <w:basedOn w:val="Nadpis1"/>
    <w:next w:val="Normlny"/>
    <w:uiPriority w:val="39"/>
    <w:unhideWhenUsed/>
    <w:qFormat/>
    <w:rsid w:val="00472117"/>
    <w:pPr>
      <w:keepLines/>
      <w:numPr>
        <w:numId w:val="0"/>
      </w:numPr>
      <w:spacing w:before="480" w:line="276" w:lineRule="auto"/>
      <w:outlineLvl w:val="9"/>
    </w:pPr>
    <w:rPr>
      <w:rFonts w:ascii="Cambria" w:hAnsi="Cambria"/>
      <w:bCs/>
      <w:caps w:val="0"/>
      <w:color w:val="365F91"/>
      <w:szCs w:val="28"/>
    </w:rPr>
  </w:style>
  <w:style w:type="paragraph" w:styleId="Revzia">
    <w:name w:val="Revision"/>
    <w:hidden/>
    <w:uiPriority w:val="99"/>
    <w:semiHidden/>
    <w:rsid w:val="00346B43"/>
    <w:rPr>
      <w:sz w:val="24"/>
      <w:szCs w:val="24"/>
      <w:lang w:val="sk-SK" w:eastAsia="sk-SK"/>
    </w:rPr>
  </w:style>
  <w:style w:type="paragraph" w:customStyle="1" w:styleId="ddddddd">
    <w:name w:val="ddddddd"/>
    <w:link w:val="dddddddChar"/>
    <w:rsid w:val="00F5479E"/>
    <w:pPr>
      <w:spacing w:line="300" w:lineRule="exact"/>
      <w:jc w:val="both"/>
    </w:pPr>
    <w:rPr>
      <w:sz w:val="24"/>
      <w:szCs w:val="24"/>
      <w:lang w:val="sk-SK" w:eastAsia="sk-SK"/>
    </w:rPr>
  </w:style>
  <w:style w:type="character" w:customStyle="1" w:styleId="dddddddChar">
    <w:name w:val="ddddddd Char"/>
    <w:link w:val="ddddddd"/>
    <w:rsid w:val="00F5479E"/>
    <w:rPr>
      <w:sz w:val="24"/>
      <w:szCs w:val="24"/>
    </w:rPr>
  </w:style>
  <w:style w:type="character" w:styleId="Odkaznakomentr">
    <w:name w:val="annotation reference"/>
    <w:rsid w:val="00AE561E"/>
    <w:rPr>
      <w:sz w:val="16"/>
      <w:szCs w:val="16"/>
    </w:rPr>
  </w:style>
  <w:style w:type="paragraph" w:styleId="Textkomentra">
    <w:name w:val="annotation text"/>
    <w:basedOn w:val="Normlny"/>
    <w:link w:val="TextkomentraChar"/>
    <w:rsid w:val="00AE561E"/>
    <w:rPr>
      <w:sz w:val="20"/>
      <w:szCs w:val="20"/>
    </w:rPr>
  </w:style>
  <w:style w:type="character" w:customStyle="1" w:styleId="TextkomentraChar">
    <w:name w:val="Text komentára Char"/>
    <w:basedOn w:val="Predvolenpsmoodseku"/>
    <w:link w:val="Textkomentra"/>
    <w:rsid w:val="00AE561E"/>
  </w:style>
  <w:style w:type="paragraph" w:styleId="Predmetkomentra">
    <w:name w:val="annotation subject"/>
    <w:basedOn w:val="Textkomentra"/>
    <w:next w:val="Textkomentra"/>
    <w:link w:val="PredmetkomentraChar"/>
    <w:rsid w:val="00AE561E"/>
    <w:rPr>
      <w:b/>
      <w:bCs/>
    </w:rPr>
  </w:style>
  <w:style w:type="character" w:customStyle="1" w:styleId="PredmetkomentraChar">
    <w:name w:val="Predmet komentára Char"/>
    <w:link w:val="Predmetkomentra"/>
    <w:rsid w:val="00AE561E"/>
    <w:rPr>
      <w:b/>
      <w:bCs/>
    </w:rPr>
  </w:style>
  <w:style w:type="paragraph" w:customStyle="1" w:styleId="Text3">
    <w:name w:val="Text 3"/>
    <w:basedOn w:val="Normlny"/>
    <w:rsid w:val="007E0AE3"/>
    <w:pPr>
      <w:tabs>
        <w:tab w:val="left" w:pos="2302"/>
      </w:tabs>
      <w:spacing w:after="240"/>
      <w:ind w:left="1202"/>
      <w:jc w:val="both"/>
    </w:pPr>
    <w:rPr>
      <w:szCs w:val="20"/>
      <w:lang w:bidi="sk-SK"/>
    </w:rPr>
  </w:style>
  <w:style w:type="table" w:styleId="Mriekatabuky">
    <w:name w:val="Table Grid"/>
    <w:basedOn w:val="Normlnatabuka"/>
    <w:uiPriority w:val="59"/>
    <w:rsid w:val="00FA17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sozarkami">
    <w:name w:val="Normal Indent"/>
    <w:basedOn w:val="Normlny"/>
    <w:rsid w:val="00FA17C6"/>
    <w:pPr>
      <w:spacing w:after="240"/>
      <w:ind w:left="720"/>
      <w:jc w:val="both"/>
    </w:pPr>
    <w:rPr>
      <w:szCs w:val="20"/>
      <w:lang w:bidi="sk-SK"/>
    </w:rPr>
  </w:style>
  <w:style w:type="character" w:styleId="Nevyrieenzmienka">
    <w:name w:val="Unresolved Mention"/>
    <w:basedOn w:val="Predvolenpsmoodseku"/>
    <w:uiPriority w:val="99"/>
    <w:semiHidden/>
    <w:unhideWhenUsed/>
    <w:rsid w:val="00064EDC"/>
    <w:rPr>
      <w:color w:val="605E5C"/>
      <w:shd w:val="clear" w:color="auto" w:fill="E1DFDD"/>
    </w:rPr>
  </w:style>
  <w:style w:type="character" w:customStyle="1" w:styleId="Nadpis2Char">
    <w:name w:val="Nadpis 2 Char"/>
    <w:basedOn w:val="Predvolenpsmoodseku"/>
    <w:link w:val="Nadpis2"/>
    <w:rsid w:val="00FB06D6"/>
    <w:rPr>
      <w:rFonts w:ascii="Arial" w:hAnsi="Arial" w:cs="Arial"/>
      <w:b/>
      <w:bCs/>
      <w:iCs/>
      <w:sz w:val="24"/>
      <w:szCs w:val="28"/>
      <w:lang w:val="sk-SK" w:eastAsia="sk-SK"/>
    </w:rPr>
  </w:style>
  <w:style w:type="character" w:customStyle="1" w:styleId="HlavikaChar">
    <w:name w:val="Hlavička Char"/>
    <w:aliases w:val="Záhlaví Char Char Char Char,Záhlaví Char Char Char1"/>
    <w:basedOn w:val="Predvolenpsmoodseku"/>
    <w:link w:val="Hlavika"/>
    <w:uiPriority w:val="99"/>
    <w:rsid w:val="00137711"/>
    <w:rPr>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5915">
      <w:bodyDiv w:val="1"/>
      <w:marLeft w:val="0"/>
      <w:marRight w:val="0"/>
      <w:marTop w:val="0"/>
      <w:marBottom w:val="0"/>
      <w:divBdr>
        <w:top w:val="none" w:sz="0" w:space="0" w:color="auto"/>
        <w:left w:val="none" w:sz="0" w:space="0" w:color="auto"/>
        <w:bottom w:val="none" w:sz="0" w:space="0" w:color="auto"/>
        <w:right w:val="none" w:sz="0" w:space="0" w:color="auto"/>
      </w:divBdr>
      <w:divsChild>
        <w:div w:id="773747632">
          <w:marLeft w:val="480"/>
          <w:marRight w:val="0"/>
          <w:marTop w:val="0"/>
          <w:marBottom w:val="0"/>
          <w:divBdr>
            <w:top w:val="none" w:sz="0" w:space="0" w:color="auto"/>
            <w:left w:val="none" w:sz="0" w:space="0" w:color="auto"/>
            <w:bottom w:val="none" w:sz="0" w:space="0" w:color="auto"/>
            <w:right w:val="none" w:sz="0" w:space="0" w:color="auto"/>
          </w:divBdr>
        </w:div>
        <w:div w:id="1319457294">
          <w:marLeft w:val="480"/>
          <w:marRight w:val="0"/>
          <w:marTop w:val="0"/>
          <w:marBottom w:val="0"/>
          <w:divBdr>
            <w:top w:val="none" w:sz="0" w:space="0" w:color="auto"/>
            <w:left w:val="none" w:sz="0" w:space="0" w:color="auto"/>
            <w:bottom w:val="none" w:sz="0" w:space="0" w:color="auto"/>
            <w:right w:val="none" w:sz="0" w:space="0" w:color="auto"/>
          </w:divBdr>
        </w:div>
        <w:div w:id="1368480971">
          <w:marLeft w:val="480"/>
          <w:marRight w:val="0"/>
          <w:marTop w:val="0"/>
          <w:marBottom w:val="0"/>
          <w:divBdr>
            <w:top w:val="none" w:sz="0" w:space="0" w:color="auto"/>
            <w:left w:val="none" w:sz="0" w:space="0" w:color="auto"/>
            <w:bottom w:val="none" w:sz="0" w:space="0" w:color="auto"/>
            <w:right w:val="none" w:sz="0" w:space="0" w:color="auto"/>
          </w:divBdr>
        </w:div>
        <w:div w:id="1382637376">
          <w:marLeft w:val="480"/>
          <w:marRight w:val="0"/>
          <w:marTop w:val="0"/>
          <w:marBottom w:val="0"/>
          <w:divBdr>
            <w:top w:val="none" w:sz="0" w:space="0" w:color="auto"/>
            <w:left w:val="none" w:sz="0" w:space="0" w:color="auto"/>
            <w:bottom w:val="none" w:sz="0" w:space="0" w:color="auto"/>
            <w:right w:val="none" w:sz="0" w:space="0" w:color="auto"/>
          </w:divBdr>
        </w:div>
        <w:div w:id="2043356928">
          <w:marLeft w:val="480"/>
          <w:marRight w:val="0"/>
          <w:marTop w:val="0"/>
          <w:marBottom w:val="0"/>
          <w:divBdr>
            <w:top w:val="none" w:sz="0" w:space="0" w:color="auto"/>
            <w:left w:val="none" w:sz="0" w:space="0" w:color="auto"/>
            <w:bottom w:val="none" w:sz="0" w:space="0" w:color="auto"/>
            <w:right w:val="none" w:sz="0" w:space="0" w:color="auto"/>
          </w:divBdr>
        </w:div>
        <w:div w:id="2095129975">
          <w:marLeft w:val="480"/>
          <w:marRight w:val="0"/>
          <w:marTop w:val="0"/>
          <w:marBottom w:val="0"/>
          <w:divBdr>
            <w:top w:val="none" w:sz="0" w:space="0" w:color="auto"/>
            <w:left w:val="none" w:sz="0" w:space="0" w:color="auto"/>
            <w:bottom w:val="none" w:sz="0" w:space="0" w:color="auto"/>
            <w:right w:val="none" w:sz="0" w:space="0" w:color="auto"/>
          </w:divBdr>
        </w:div>
      </w:divsChild>
    </w:div>
    <w:div w:id="728040340">
      <w:bodyDiv w:val="1"/>
      <w:marLeft w:val="0"/>
      <w:marRight w:val="0"/>
      <w:marTop w:val="0"/>
      <w:marBottom w:val="0"/>
      <w:divBdr>
        <w:top w:val="none" w:sz="0" w:space="0" w:color="auto"/>
        <w:left w:val="none" w:sz="0" w:space="0" w:color="auto"/>
        <w:bottom w:val="none" w:sz="0" w:space="0" w:color="auto"/>
        <w:right w:val="none" w:sz="0" w:space="0" w:color="auto"/>
      </w:divBdr>
    </w:div>
    <w:div w:id="830684605">
      <w:bodyDiv w:val="1"/>
      <w:marLeft w:val="0"/>
      <w:marRight w:val="0"/>
      <w:marTop w:val="0"/>
      <w:marBottom w:val="0"/>
      <w:divBdr>
        <w:top w:val="none" w:sz="0" w:space="0" w:color="auto"/>
        <w:left w:val="none" w:sz="0" w:space="0" w:color="auto"/>
        <w:bottom w:val="none" w:sz="0" w:space="0" w:color="auto"/>
        <w:right w:val="none" w:sz="0" w:space="0" w:color="auto"/>
      </w:divBdr>
    </w:div>
    <w:div w:id="837426685">
      <w:bodyDiv w:val="1"/>
      <w:marLeft w:val="0"/>
      <w:marRight w:val="0"/>
      <w:marTop w:val="0"/>
      <w:marBottom w:val="0"/>
      <w:divBdr>
        <w:top w:val="none" w:sz="0" w:space="0" w:color="auto"/>
        <w:left w:val="none" w:sz="0" w:space="0" w:color="auto"/>
        <w:bottom w:val="none" w:sz="0" w:space="0" w:color="auto"/>
        <w:right w:val="none" w:sz="0" w:space="0" w:color="auto"/>
      </w:divBdr>
    </w:div>
    <w:div w:id="910047058">
      <w:bodyDiv w:val="1"/>
      <w:marLeft w:val="0"/>
      <w:marRight w:val="0"/>
      <w:marTop w:val="0"/>
      <w:marBottom w:val="0"/>
      <w:divBdr>
        <w:top w:val="none" w:sz="0" w:space="0" w:color="auto"/>
        <w:left w:val="none" w:sz="0" w:space="0" w:color="auto"/>
        <w:bottom w:val="none" w:sz="0" w:space="0" w:color="auto"/>
        <w:right w:val="none" w:sz="0" w:space="0" w:color="auto"/>
      </w:divBdr>
      <w:divsChild>
        <w:div w:id="799884176">
          <w:marLeft w:val="480"/>
          <w:marRight w:val="0"/>
          <w:marTop w:val="0"/>
          <w:marBottom w:val="0"/>
          <w:divBdr>
            <w:top w:val="none" w:sz="0" w:space="0" w:color="auto"/>
            <w:left w:val="none" w:sz="0" w:space="0" w:color="auto"/>
            <w:bottom w:val="none" w:sz="0" w:space="0" w:color="auto"/>
            <w:right w:val="none" w:sz="0" w:space="0" w:color="auto"/>
          </w:divBdr>
        </w:div>
        <w:div w:id="1752966404">
          <w:marLeft w:val="480"/>
          <w:marRight w:val="0"/>
          <w:marTop w:val="0"/>
          <w:marBottom w:val="0"/>
          <w:divBdr>
            <w:top w:val="none" w:sz="0" w:space="0" w:color="auto"/>
            <w:left w:val="none" w:sz="0" w:space="0" w:color="auto"/>
            <w:bottom w:val="none" w:sz="0" w:space="0" w:color="auto"/>
            <w:right w:val="none" w:sz="0" w:space="0" w:color="auto"/>
          </w:divBdr>
        </w:div>
        <w:div w:id="1959144182">
          <w:marLeft w:val="480"/>
          <w:marRight w:val="0"/>
          <w:marTop w:val="0"/>
          <w:marBottom w:val="0"/>
          <w:divBdr>
            <w:top w:val="none" w:sz="0" w:space="0" w:color="auto"/>
            <w:left w:val="none" w:sz="0" w:space="0" w:color="auto"/>
            <w:bottom w:val="none" w:sz="0" w:space="0" w:color="auto"/>
            <w:right w:val="none" w:sz="0" w:space="0" w:color="auto"/>
          </w:divBdr>
        </w:div>
      </w:divsChild>
    </w:div>
    <w:div w:id="1004432078">
      <w:bodyDiv w:val="1"/>
      <w:marLeft w:val="0"/>
      <w:marRight w:val="0"/>
      <w:marTop w:val="0"/>
      <w:marBottom w:val="0"/>
      <w:divBdr>
        <w:top w:val="none" w:sz="0" w:space="0" w:color="auto"/>
        <w:left w:val="none" w:sz="0" w:space="0" w:color="auto"/>
        <w:bottom w:val="none" w:sz="0" w:space="0" w:color="auto"/>
        <w:right w:val="none" w:sz="0" w:space="0" w:color="auto"/>
      </w:divBdr>
    </w:div>
    <w:div w:id="1136214811">
      <w:bodyDiv w:val="1"/>
      <w:marLeft w:val="0"/>
      <w:marRight w:val="0"/>
      <w:marTop w:val="0"/>
      <w:marBottom w:val="0"/>
      <w:divBdr>
        <w:top w:val="none" w:sz="0" w:space="0" w:color="auto"/>
        <w:left w:val="none" w:sz="0" w:space="0" w:color="auto"/>
        <w:bottom w:val="none" w:sz="0" w:space="0" w:color="auto"/>
        <w:right w:val="none" w:sz="0" w:space="0" w:color="auto"/>
      </w:divBdr>
    </w:div>
    <w:div w:id="1246454158">
      <w:bodyDiv w:val="1"/>
      <w:marLeft w:val="0"/>
      <w:marRight w:val="0"/>
      <w:marTop w:val="0"/>
      <w:marBottom w:val="0"/>
      <w:divBdr>
        <w:top w:val="none" w:sz="0" w:space="0" w:color="auto"/>
        <w:left w:val="none" w:sz="0" w:space="0" w:color="auto"/>
        <w:bottom w:val="none" w:sz="0" w:space="0" w:color="auto"/>
        <w:right w:val="none" w:sz="0" w:space="0" w:color="auto"/>
      </w:divBdr>
      <w:divsChild>
        <w:div w:id="675041921">
          <w:marLeft w:val="0"/>
          <w:marRight w:val="0"/>
          <w:marTop w:val="0"/>
          <w:marBottom w:val="0"/>
          <w:divBdr>
            <w:top w:val="none" w:sz="0" w:space="0" w:color="auto"/>
            <w:left w:val="none" w:sz="0" w:space="0" w:color="auto"/>
            <w:bottom w:val="none" w:sz="0" w:space="0" w:color="auto"/>
            <w:right w:val="none" w:sz="0" w:space="0" w:color="auto"/>
          </w:divBdr>
          <w:divsChild>
            <w:div w:id="143833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6306">
      <w:bodyDiv w:val="1"/>
      <w:marLeft w:val="0"/>
      <w:marRight w:val="0"/>
      <w:marTop w:val="0"/>
      <w:marBottom w:val="0"/>
      <w:divBdr>
        <w:top w:val="none" w:sz="0" w:space="0" w:color="auto"/>
        <w:left w:val="none" w:sz="0" w:space="0" w:color="auto"/>
        <w:bottom w:val="none" w:sz="0" w:space="0" w:color="auto"/>
        <w:right w:val="none" w:sz="0" w:space="0" w:color="auto"/>
      </w:divBdr>
    </w:div>
    <w:div w:id="1415737794">
      <w:bodyDiv w:val="1"/>
      <w:marLeft w:val="0"/>
      <w:marRight w:val="0"/>
      <w:marTop w:val="0"/>
      <w:marBottom w:val="0"/>
      <w:divBdr>
        <w:top w:val="none" w:sz="0" w:space="0" w:color="auto"/>
        <w:left w:val="none" w:sz="0" w:space="0" w:color="auto"/>
        <w:bottom w:val="none" w:sz="0" w:space="0" w:color="auto"/>
        <w:right w:val="none" w:sz="0" w:space="0" w:color="auto"/>
      </w:divBdr>
    </w:div>
    <w:div w:id="1461144296">
      <w:bodyDiv w:val="1"/>
      <w:marLeft w:val="0"/>
      <w:marRight w:val="0"/>
      <w:marTop w:val="0"/>
      <w:marBottom w:val="0"/>
      <w:divBdr>
        <w:top w:val="none" w:sz="0" w:space="0" w:color="auto"/>
        <w:left w:val="none" w:sz="0" w:space="0" w:color="auto"/>
        <w:bottom w:val="none" w:sz="0" w:space="0" w:color="auto"/>
        <w:right w:val="none" w:sz="0" w:space="0" w:color="auto"/>
      </w:divBdr>
    </w:div>
    <w:div w:id="1580752167">
      <w:bodyDiv w:val="1"/>
      <w:marLeft w:val="0"/>
      <w:marRight w:val="0"/>
      <w:marTop w:val="0"/>
      <w:marBottom w:val="0"/>
      <w:divBdr>
        <w:top w:val="none" w:sz="0" w:space="0" w:color="auto"/>
        <w:left w:val="none" w:sz="0" w:space="0" w:color="auto"/>
        <w:bottom w:val="none" w:sz="0" w:space="0" w:color="auto"/>
        <w:right w:val="none" w:sz="0" w:space="0" w:color="auto"/>
      </w:divBdr>
    </w:div>
    <w:div w:id="1730111785">
      <w:bodyDiv w:val="1"/>
      <w:marLeft w:val="0"/>
      <w:marRight w:val="0"/>
      <w:marTop w:val="0"/>
      <w:marBottom w:val="0"/>
      <w:divBdr>
        <w:top w:val="none" w:sz="0" w:space="0" w:color="auto"/>
        <w:left w:val="none" w:sz="0" w:space="0" w:color="auto"/>
        <w:bottom w:val="none" w:sz="0" w:space="0" w:color="auto"/>
        <w:right w:val="none" w:sz="0" w:space="0" w:color="auto"/>
      </w:divBdr>
    </w:div>
    <w:div w:id="18543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lovensko.s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Prirucka_pre_ziadatela_o_podporu_na_informacne_akcie" edit="true"/>
    <f:field ref="objsubject" par="" text="" edit="true"/>
    <f:field ref="objcreatedby" par="" text="Smatana, Ladislav"/>
    <f:field ref="objcreatedat" par="" date="2024-07-02T11:16:05" text="2.7.2024 11:16:05"/>
    <f:field ref="objchangedby" par="" text="Smatana, Ladislav"/>
    <f:field ref="objmodifiedat" par="" date="2024-07-02T14:31:07" text="2.7.2024 14:31:07"/>
    <f:field ref="doc_FSCFOLIO_1_1001_FieldDocumentNumber" par="" text=""/>
    <f:field ref="doc_FSCFOLIO_1_1001_FieldSubject" par="" text=""/>
    <f:field ref="FSCFOLIO_1_1001_FieldCurrentUser" par="" text="Ladislav Smatana"/>
    <f:field ref="CCAPRECONFIG_15_1001_Objektname" par="" text="Prirucka_pre_ziadatela_o_podporu_na_informacne_akci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649D01FF-E6B4-42E2-B516-B0F797F1A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Pages>
  <Words>4523</Words>
  <Characters>25786</Characters>
  <Application>Microsoft Office Word</Application>
  <DocSecurity>0</DocSecurity>
  <Lines>214</Lines>
  <Paragraphs>60</Paragraphs>
  <ScaleCrop>false</ScaleCrop>
  <Company>Pôdohospodárska platobná agentúra</Company>
  <LinksUpToDate>false</LinksUpToDate>
  <CharactersWithSpaces>30249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juraj</dc:creator>
  <cp:keywords/>
  <cp:lastModifiedBy>Smatana Ladislav</cp:lastModifiedBy>
  <cp:revision>393</cp:revision>
  <cp:lastPrinted>2018-09-12T16:34:00Z</cp:lastPrinted>
  <dcterms:created xsi:type="dcterms:W3CDTF">2024-05-11T09:03:00Z</dcterms:created>
  <dcterms:modified xsi:type="dcterms:W3CDTF">2026-09-28T17:31:00Z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2024-05-13T05:43:58Z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60843303-c10d-4ec8-a0ba-bef414d4400b</vt:lpwstr>
  </property>
  <property fmtid="{D5CDD505-2E9C-101B-9397-08002B2CF9AE}" pid="8" name="MSIP_Label_71f49583-305d-4d31-a578-23419888fadf_ContentBits">
    <vt:lpwstr>0</vt:lpwstr>
  </property>
  <property fmtid="{D5CDD505-2E9C-101B-9397-08002B2CF9AE}" pid="9" name="FSC#SKPPA@103.510:zaz_fileresporg_addrstreet">
    <vt:lpwstr/>
  </property>
  <property fmtid="{D5CDD505-2E9C-101B-9397-08002B2CF9AE}" pid="10" name="FSC#SKPPA@103.510:zaz_fileresporg_addrzipcode">
    <vt:lpwstr/>
  </property>
  <property fmtid="{D5CDD505-2E9C-101B-9397-08002B2CF9AE}" pid="11" name="FSC#SKPPA@103.510:zaz_fileresporg_addrcity">
    <vt:lpwstr/>
  </property>
  <property fmtid="{D5CDD505-2E9C-101B-9397-08002B2CF9AE}" pid="12" name="FSC#SKEDITIONREG@103.510:a_acceptor">
    <vt:lpwstr/>
  </property>
  <property fmtid="{D5CDD505-2E9C-101B-9397-08002B2CF9AE}" pid="13" name="FSC#SKEDITIONREG@103.510:a_clearedat">
    <vt:lpwstr/>
  </property>
  <property fmtid="{D5CDD505-2E9C-101B-9397-08002B2CF9AE}" pid="14" name="FSC#SKEDITIONREG@103.510:a_clearedby">
    <vt:lpwstr/>
  </property>
  <property fmtid="{D5CDD505-2E9C-101B-9397-08002B2CF9AE}" pid="15" name="FSC#SKEDITIONREG@103.510:a_comm">
    <vt:lpwstr/>
  </property>
  <property fmtid="{D5CDD505-2E9C-101B-9397-08002B2CF9AE}" pid="16" name="FSC#SKEDITIONREG@103.510:a_decisionattachments">
    <vt:lpwstr/>
  </property>
  <property fmtid="{D5CDD505-2E9C-101B-9397-08002B2CF9AE}" pid="17" name="FSC#SKEDITIONREG@103.510:a_deliveredat">
    <vt:lpwstr/>
  </property>
  <property fmtid="{D5CDD505-2E9C-101B-9397-08002B2CF9AE}" pid="18" name="FSC#SKEDITIONREG@103.510:a_delivery">
    <vt:lpwstr/>
  </property>
  <property fmtid="{D5CDD505-2E9C-101B-9397-08002B2CF9AE}" pid="19" name="FSC#SKEDITIONREG@103.510:a_extension">
    <vt:lpwstr/>
  </property>
  <property fmtid="{D5CDD505-2E9C-101B-9397-08002B2CF9AE}" pid="20" name="FSC#SKEDITIONREG@103.510:a_filenumber">
    <vt:lpwstr/>
  </property>
  <property fmtid="{D5CDD505-2E9C-101B-9397-08002B2CF9AE}" pid="21" name="FSC#SKEDITIONREG@103.510:a_fileresponsible">
    <vt:lpwstr/>
  </property>
  <property fmtid="{D5CDD505-2E9C-101B-9397-08002B2CF9AE}" pid="22" name="FSC#SKEDITIONREG@103.510:a_fileresporg">
    <vt:lpwstr/>
  </property>
  <property fmtid="{D5CDD505-2E9C-101B-9397-08002B2CF9AE}" pid="23" name="FSC#SKEDITIONREG@103.510:a_fileresporg_email_OU">
    <vt:lpwstr/>
  </property>
  <property fmtid="{D5CDD505-2E9C-101B-9397-08002B2CF9AE}" pid="24" name="FSC#SKEDITIONREG@103.510:a_fileresporg_emailaddress">
    <vt:lpwstr/>
  </property>
  <property fmtid="{D5CDD505-2E9C-101B-9397-08002B2CF9AE}" pid="25" name="FSC#SKEDITIONREG@103.510:a_fileresporg_fax">
    <vt:lpwstr/>
  </property>
  <property fmtid="{D5CDD505-2E9C-101B-9397-08002B2CF9AE}" pid="26" name="FSC#SKEDITIONREG@103.510:a_fileresporg_fax_OU">
    <vt:lpwstr/>
  </property>
  <property fmtid="{D5CDD505-2E9C-101B-9397-08002B2CF9AE}" pid="27" name="FSC#SKEDITIONREG@103.510:a_fileresporg_function">
    <vt:lpwstr/>
  </property>
  <property fmtid="{D5CDD505-2E9C-101B-9397-08002B2CF9AE}" pid="28" name="FSC#SKEDITIONREG@103.510:a_fileresporg_function_OU">
    <vt:lpwstr/>
  </property>
  <property fmtid="{D5CDD505-2E9C-101B-9397-08002B2CF9AE}" pid="29" name="FSC#SKEDITIONREG@103.510:a_fileresporg_head">
    <vt:lpwstr/>
  </property>
  <property fmtid="{D5CDD505-2E9C-101B-9397-08002B2CF9AE}" pid="30" name="FSC#SKEDITIONREG@103.510:a_fileresporg_head_OU">
    <vt:lpwstr/>
  </property>
  <property fmtid="{D5CDD505-2E9C-101B-9397-08002B2CF9AE}" pid="31" name="FSC#SKEDITIONREG@103.510:a_fileresporg_OU">
    <vt:lpwstr/>
  </property>
  <property fmtid="{D5CDD505-2E9C-101B-9397-08002B2CF9AE}" pid="32" name="FSC#SKEDITIONREG@103.510:a_fileresporg_phone">
    <vt:lpwstr/>
  </property>
  <property fmtid="{D5CDD505-2E9C-101B-9397-08002B2CF9AE}" pid="33" name="FSC#SKEDITIONREG@103.510:a_fileresporg_phone_OU">
    <vt:lpwstr/>
  </property>
  <property fmtid="{D5CDD505-2E9C-101B-9397-08002B2CF9AE}" pid="34" name="FSC#SKEDITIONREG@103.510:a_incattachments">
    <vt:lpwstr/>
  </property>
  <property fmtid="{D5CDD505-2E9C-101B-9397-08002B2CF9AE}" pid="35" name="FSC#SKEDITIONREG@103.510:a_incnr">
    <vt:lpwstr/>
  </property>
  <property fmtid="{D5CDD505-2E9C-101B-9397-08002B2CF9AE}" pid="36" name="FSC#SKEDITIONREG@103.510:a_objcreatedstr">
    <vt:lpwstr/>
  </property>
  <property fmtid="{D5CDD505-2E9C-101B-9397-08002B2CF9AE}" pid="37" name="FSC#SKEDITIONREG@103.510:a_ordernumber">
    <vt:lpwstr/>
  </property>
  <property fmtid="{D5CDD505-2E9C-101B-9397-08002B2CF9AE}" pid="38" name="FSC#SKEDITIONREG@103.510:a_oursign">
    <vt:lpwstr/>
  </property>
  <property fmtid="{D5CDD505-2E9C-101B-9397-08002B2CF9AE}" pid="39" name="FSC#SKEDITIONREG@103.510:a_sendersign">
    <vt:lpwstr/>
  </property>
  <property fmtid="{D5CDD505-2E9C-101B-9397-08002B2CF9AE}" pid="40" name="FSC#SKEDITIONREG@103.510:a_shortou">
    <vt:lpwstr/>
  </property>
  <property fmtid="{D5CDD505-2E9C-101B-9397-08002B2CF9AE}" pid="41" name="FSC#SKEDITIONREG@103.510:a_testsalutation">
    <vt:lpwstr/>
  </property>
  <property fmtid="{D5CDD505-2E9C-101B-9397-08002B2CF9AE}" pid="42" name="FSC#SKEDITIONREG@103.510:a_validfrom">
    <vt:lpwstr/>
  </property>
  <property fmtid="{D5CDD505-2E9C-101B-9397-08002B2CF9AE}" pid="43" name="FSC#SKEDITIONREG@103.510:as_activity">
    <vt:lpwstr/>
  </property>
  <property fmtid="{D5CDD505-2E9C-101B-9397-08002B2CF9AE}" pid="44" name="FSC#SKEDITIONREG@103.510:as_docdate">
    <vt:lpwstr/>
  </property>
  <property fmtid="{D5CDD505-2E9C-101B-9397-08002B2CF9AE}" pid="45" name="FSC#SKEDITIONREG@103.510:as_establishdate">
    <vt:lpwstr/>
  </property>
  <property fmtid="{D5CDD505-2E9C-101B-9397-08002B2CF9AE}" pid="46" name="FSC#SKEDITIONREG@103.510:as_fileresphead">
    <vt:lpwstr/>
  </property>
  <property fmtid="{D5CDD505-2E9C-101B-9397-08002B2CF9AE}" pid="47" name="FSC#SKEDITIONREG@103.510:as_filerespheadfnct">
    <vt:lpwstr/>
  </property>
  <property fmtid="{D5CDD505-2E9C-101B-9397-08002B2CF9AE}" pid="48" name="FSC#SKEDITIONREG@103.510:as_fileresponsible">
    <vt:lpwstr/>
  </property>
  <property fmtid="{D5CDD505-2E9C-101B-9397-08002B2CF9AE}" pid="49" name="FSC#SKEDITIONREG@103.510:as_filesubj">
    <vt:lpwstr/>
  </property>
  <property fmtid="{D5CDD505-2E9C-101B-9397-08002B2CF9AE}" pid="50" name="FSC#SKEDITIONREG@103.510:as_objname">
    <vt:lpwstr/>
  </property>
  <property fmtid="{D5CDD505-2E9C-101B-9397-08002B2CF9AE}" pid="51" name="FSC#SKEDITIONREG@103.510:as_ou">
    <vt:lpwstr/>
  </property>
  <property fmtid="{D5CDD505-2E9C-101B-9397-08002B2CF9AE}" pid="52" name="FSC#SKEDITIONREG@103.510:as_owner">
    <vt:lpwstr>Ladislav Smatana</vt:lpwstr>
  </property>
  <property fmtid="{D5CDD505-2E9C-101B-9397-08002B2CF9AE}" pid="53" name="FSC#SKEDITIONREG@103.510:as_phonelink">
    <vt:lpwstr/>
  </property>
  <property fmtid="{D5CDD505-2E9C-101B-9397-08002B2CF9AE}" pid="54" name="FSC#SKEDITIONREG@103.510:oz_externAdr">
    <vt:lpwstr/>
  </property>
  <property fmtid="{D5CDD505-2E9C-101B-9397-08002B2CF9AE}" pid="55" name="FSC#SKEDITIONREG@103.510:a_depositperiod">
    <vt:lpwstr/>
  </property>
  <property fmtid="{D5CDD505-2E9C-101B-9397-08002B2CF9AE}" pid="56" name="FSC#SKEDITIONREG@103.510:a_disposestate">
    <vt:lpwstr/>
  </property>
  <property fmtid="{D5CDD505-2E9C-101B-9397-08002B2CF9AE}" pid="57" name="FSC#SKEDITIONREG@103.510:a_fileresponsiblefnct">
    <vt:lpwstr/>
  </property>
  <property fmtid="{D5CDD505-2E9C-101B-9397-08002B2CF9AE}" pid="58" name="FSC#SKEDITIONREG@103.510:a_fileresporg_position">
    <vt:lpwstr/>
  </property>
  <property fmtid="{D5CDD505-2E9C-101B-9397-08002B2CF9AE}" pid="59" name="FSC#SKEDITIONREG@103.510:a_fileresporg_position_OU">
    <vt:lpwstr/>
  </property>
  <property fmtid="{D5CDD505-2E9C-101B-9397-08002B2CF9AE}" pid="60" name="FSC#SKEDITIONREG@103.510:a_osobnecislosprac">
    <vt:lpwstr/>
  </property>
  <property fmtid="{D5CDD505-2E9C-101B-9397-08002B2CF9AE}" pid="61" name="FSC#SKEDITIONREG@103.510:a_registrysign">
    <vt:lpwstr/>
  </property>
  <property fmtid="{D5CDD505-2E9C-101B-9397-08002B2CF9AE}" pid="62" name="FSC#SKEDITIONREG@103.510:a_subfileatt">
    <vt:lpwstr/>
  </property>
  <property fmtid="{D5CDD505-2E9C-101B-9397-08002B2CF9AE}" pid="63" name="FSC#SKEDITIONREG@103.510:as_filesubjall">
    <vt:lpwstr/>
  </property>
  <property fmtid="{D5CDD505-2E9C-101B-9397-08002B2CF9AE}" pid="64" name="FSC#SKEDITIONREG@103.510:CreatedAt">
    <vt:lpwstr>2. 7. 2024, 11:16</vt:lpwstr>
  </property>
  <property fmtid="{D5CDD505-2E9C-101B-9397-08002B2CF9AE}" pid="65" name="FSC#SKEDITIONREG@103.510:curruserrolegroup">
    <vt:lpwstr>Odbor sektorových a trhových intervencií </vt:lpwstr>
  </property>
  <property fmtid="{D5CDD505-2E9C-101B-9397-08002B2CF9AE}" pid="66" name="FSC#SKEDITIONREG@103.510:currusersubst">
    <vt:lpwstr>Ladislav Smatana</vt:lpwstr>
  </property>
  <property fmtid="{D5CDD505-2E9C-101B-9397-08002B2CF9AE}" pid="67" name="FSC#SKEDITIONREG@103.510:emailsprac">
    <vt:lpwstr/>
  </property>
  <property fmtid="{D5CDD505-2E9C-101B-9397-08002B2CF9AE}" pid="68" name="FSC#SKEDITIONREG@103.510:ms_VyskladaniePoznamok">
    <vt:lpwstr/>
  </property>
  <property fmtid="{D5CDD505-2E9C-101B-9397-08002B2CF9AE}" pid="69" name="FSC#SKEDITIONREG@103.510:oumlname_fnct">
    <vt:lpwstr/>
  </property>
  <property fmtid="{D5CDD505-2E9C-101B-9397-08002B2CF9AE}" pid="70" name="FSC#SKEDITIONREG@103.510:sk_org_city">
    <vt:lpwstr>Bratislava-Ružinov</vt:lpwstr>
  </property>
  <property fmtid="{D5CDD505-2E9C-101B-9397-08002B2CF9AE}" pid="71" name="FSC#SKEDITIONREG@103.510:sk_org_dic">
    <vt:lpwstr>SK2021781630</vt:lpwstr>
  </property>
  <property fmtid="{D5CDD505-2E9C-101B-9397-08002B2CF9AE}" pid="72" name="FSC#SKEDITIONREG@103.510:sk_org_email">
    <vt:lpwstr>mailto:vladimir.mizur@apa.sk</vt:lpwstr>
  </property>
  <property fmtid="{D5CDD505-2E9C-101B-9397-08002B2CF9AE}" pid="73" name="FSC#SKEDITIONREG@103.510:sk_org_fax">
    <vt:lpwstr/>
  </property>
  <property fmtid="{D5CDD505-2E9C-101B-9397-08002B2CF9AE}" pid="74" name="FSC#SKEDITIONREG@103.510:sk_org_fullname">
    <vt:lpwstr>Pôdohospodárska platobná agentúra</vt:lpwstr>
  </property>
  <property fmtid="{D5CDD505-2E9C-101B-9397-08002B2CF9AE}" pid="75" name="FSC#SKEDITIONREG@103.510:sk_org_ico">
    <vt:lpwstr>30794323</vt:lpwstr>
  </property>
  <property fmtid="{D5CDD505-2E9C-101B-9397-08002B2CF9AE}" pid="76" name="FSC#SKEDITIONREG@103.510:sk_org_phone">
    <vt:lpwstr>+421918612135</vt:lpwstr>
  </property>
  <property fmtid="{D5CDD505-2E9C-101B-9397-08002B2CF9AE}" pid="77" name="FSC#SKEDITIONREG@103.510:sk_org_shortname">
    <vt:lpwstr/>
  </property>
  <property fmtid="{D5CDD505-2E9C-101B-9397-08002B2CF9AE}" pid="78" name="FSC#SKEDITIONREG@103.510:sk_org_state">
    <vt:lpwstr/>
  </property>
  <property fmtid="{D5CDD505-2E9C-101B-9397-08002B2CF9AE}" pid="79" name="FSC#SKEDITIONREG@103.510:sk_org_street">
    <vt:lpwstr>Hraničná 4826</vt:lpwstr>
  </property>
  <property fmtid="{D5CDD505-2E9C-101B-9397-08002B2CF9AE}" pid="80" name="FSC#SKEDITIONREG@103.510:sk_org_zip">
    <vt:lpwstr>815 26</vt:lpwstr>
  </property>
  <property fmtid="{D5CDD505-2E9C-101B-9397-08002B2CF9AE}" pid="81" name="FSC#SKEDITIONREG@103.510:viz_clearedat">
    <vt:lpwstr/>
  </property>
  <property fmtid="{D5CDD505-2E9C-101B-9397-08002B2CF9AE}" pid="82" name="FSC#SKEDITIONREG@103.510:viz_clearedby">
    <vt:lpwstr/>
  </property>
  <property fmtid="{D5CDD505-2E9C-101B-9397-08002B2CF9AE}" pid="83" name="FSC#SKEDITIONREG@103.510:viz_comm">
    <vt:lpwstr/>
  </property>
  <property fmtid="{D5CDD505-2E9C-101B-9397-08002B2CF9AE}" pid="84" name="FSC#SKEDITIONREG@103.510:viz_decisionattachments">
    <vt:lpwstr/>
  </property>
  <property fmtid="{D5CDD505-2E9C-101B-9397-08002B2CF9AE}" pid="85" name="FSC#SKEDITIONREG@103.510:viz_deliveredat">
    <vt:lpwstr/>
  </property>
  <property fmtid="{D5CDD505-2E9C-101B-9397-08002B2CF9AE}" pid="86" name="FSC#SKEDITIONREG@103.510:viz_delivery">
    <vt:lpwstr/>
  </property>
  <property fmtid="{D5CDD505-2E9C-101B-9397-08002B2CF9AE}" pid="87" name="FSC#SKEDITIONREG@103.510:viz_extension">
    <vt:lpwstr/>
  </property>
  <property fmtid="{D5CDD505-2E9C-101B-9397-08002B2CF9AE}" pid="88" name="FSC#SKEDITIONREG@103.510:viz_filenumber">
    <vt:lpwstr/>
  </property>
  <property fmtid="{D5CDD505-2E9C-101B-9397-08002B2CF9AE}" pid="89" name="FSC#SKEDITIONREG@103.510:viz_fileresponsible">
    <vt:lpwstr/>
  </property>
  <property fmtid="{D5CDD505-2E9C-101B-9397-08002B2CF9AE}" pid="90" name="FSC#SKEDITIONREG@103.510:viz_fileresporg">
    <vt:lpwstr/>
  </property>
  <property fmtid="{D5CDD505-2E9C-101B-9397-08002B2CF9AE}" pid="91" name="FSC#SKEDITIONREG@103.510:viz_fileresporg_email_OU">
    <vt:lpwstr/>
  </property>
  <property fmtid="{D5CDD505-2E9C-101B-9397-08002B2CF9AE}" pid="92" name="FSC#SKEDITIONREG@103.510:viz_fileresporg_emailaddress">
    <vt:lpwstr/>
  </property>
  <property fmtid="{D5CDD505-2E9C-101B-9397-08002B2CF9AE}" pid="93" name="FSC#SKEDITIONREG@103.510:viz_fileresporg_fax">
    <vt:lpwstr/>
  </property>
  <property fmtid="{D5CDD505-2E9C-101B-9397-08002B2CF9AE}" pid="94" name="FSC#SKEDITIONREG@103.510:viz_fileresporg_fax_OU">
    <vt:lpwstr/>
  </property>
  <property fmtid="{D5CDD505-2E9C-101B-9397-08002B2CF9AE}" pid="95" name="FSC#SKEDITIONREG@103.510:viz_fileresporg_function">
    <vt:lpwstr/>
  </property>
  <property fmtid="{D5CDD505-2E9C-101B-9397-08002B2CF9AE}" pid="96" name="FSC#SKEDITIONREG@103.510:viz_fileresporg_function_OU">
    <vt:lpwstr/>
  </property>
  <property fmtid="{D5CDD505-2E9C-101B-9397-08002B2CF9AE}" pid="97" name="FSC#SKEDITIONREG@103.510:viz_fileresporg_head">
    <vt:lpwstr/>
  </property>
  <property fmtid="{D5CDD505-2E9C-101B-9397-08002B2CF9AE}" pid="98" name="FSC#SKEDITIONREG@103.510:viz_fileresporg_head_OU">
    <vt:lpwstr/>
  </property>
  <property fmtid="{D5CDD505-2E9C-101B-9397-08002B2CF9AE}" pid="99" name="FSC#SKEDITIONREG@103.510:viz_fileresporg_longname">
    <vt:lpwstr/>
  </property>
  <property fmtid="{D5CDD505-2E9C-101B-9397-08002B2CF9AE}" pid="100" name="FSC#SKEDITIONREG@103.510:viz_fileresporg_mesto">
    <vt:lpwstr/>
  </property>
  <property fmtid="{D5CDD505-2E9C-101B-9397-08002B2CF9AE}" pid="101" name="FSC#SKEDITIONREG@103.510:viz_fileresporg_odbor">
    <vt:lpwstr/>
  </property>
  <property fmtid="{D5CDD505-2E9C-101B-9397-08002B2CF9AE}" pid="102" name="FSC#SKEDITIONREG@103.510:viz_fileresporg_odbor_function">
    <vt:lpwstr/>
  </property>
  <property fmtid="{D5CDD505-2E9C-101B-9397-08002B2CF9AE}" pid="103" name="FSC#SKEDITIONREG@103.510:viz_fileresporg_odbor_head">
    <vt:lpwstr/>
  </property>
  <property fmtid="{D5CDD505-2E9C-101B-9397-08002B2CF9AE}" pid="104" name="FSC#SKEDITIONREG@103.510:viz_fileresporg_OU">
    <vt:lpwstr/>
  </property>
  <property fmtid="{D5CDD505-2E9C-101B-9397-08002B2CF9AE}" pid="105" name="FSC#SKEDITIONREG@103.510:viz_fileresporg_phone">
    <vt:lpwstr/>
  </property>
  <property fmtid="{D5CDD505-2E9C-101B-9397-08002B2CF9AE}" pid="106" name="FSC#SKEDITIONREG@103.510:viz_fileresporg_phone_OU">
    <vt:lpwstr/>
  </property>
  <property fmtid="{D5CDD505-2E9C-101B-9397-08002B2CF9AE}" pid="107" name="FSC#SKEDITIONREG@103.510:viz_fileresporg_position">
    <vt:lpwstr/>
  </property>
  <property fmtid="{D5CDD505-2E9C-101B-9397-08002B2CF9AE}" pid="108" name="FSC#SKEDITIONREG@103.510:viz_fileresporg_position_OU">
    <vt:lpwstr/>
  </property>
  <property fmtid="{D5CDD505-2E9C-101B-9397-08002B2CF9AE}" pid="109" name="FSC#SKEDITIONREG@103.510:viz_fileresporg_psc">
    <vt:lpwstr/>
  </property>
  <property fmtid="{D5CDD505-2E9C-101B-9397-08002B2CF9AE}" pid="110" name="FSC#SKEDITIONREG@103.510:viz_fileresporg_sekcia">
    <vt:lpwstr/>
  </property>
  <property fmtid="{D5CDD505-2E9C-101B-9397-08002B2CF9AE}" pid="111" name="FSC#SKEDITIONREG@103.510:viz_fileresporg_sekcia_function">
    <vt:lpwstr/>
  </property>
  <property fmtid="{D5CDD505-2E9C-101B-9397-08002B2CF9AE}" pid="112" name="FSC#SKEDITIONREG@103.510:viz_fileresporg_sekcia_head">
    <vt:lpwstr/>
  </property>
  <property fmtid="{D5CDD505-2E9C-101B-9397-08002B2CF9AE}" pid="113" name="FSC#SKEDITIONREG@103.510:viz_fileresporg_stat">
    <vt:lpwstr/>
  </property>
  <property fmtid="{D5CDD505-2E9C-101B-9397-08002B2CF9AE}" pid="114" name="FSC#SKEDITIONREG@103.510:viz_fileresporg_ulica">
    <vt:lpwstr/>
  </property>
  <property fmtid="{D5CDD505-2E9C-101B-9397-08002B2CF9AE}" pid="115" name="FSC#SKEDITIONREG@103.510:viz_fileresporgknazov">
    <vt:lpwstr/>
  </property>
  <property fmtid="{D5CDD505-2E9C-101B-9397-08002B2CF9AE}" pid="116" name="FSC#SKEDITIONREG@103.510:viz_filesubj">
    <vt:lpwstr/>
  </property>
  <property fmtid="{D5CDD505-2E9C-101B-9397-08002B2CF9AE}" pid="117" name="FSC#SKEDITIONREG@103.510:viz_incattachments">
    <vt:lpwstr/>
  </property>
  <property fmtid="{D5CDD505-2E9C-101B-9397-08002B2CF9AE}" pid="118" name="FSC#SKEDITIONREG@103.510:viz_incnr">
    <vt:lpwstr/>
  </property>
  <property fmtid="{D5CDD505-2E9C-101B-9397-08002B2CF9AE}" pid="119" name="FSC#SKEDITIONREG@103.510:viz_intletterrecivers">
    <vt:lpwstr/>
  </property>
  <property fmtid="{D5CDD505-2E9C-101B-9397-08002B2CF9AE}" pid="120" name="FSC#SKEDITIONREG@103.510:viz_objcreatedstr">
    <vt:lpwstr/>
  </property>
  <property fmtid="{D5CDD505-2E9C-101B-9397-08002B2CF9AE}" pid="121" name="FSC#SKEDITIONREG@103.510:viz_ordernumber">
    <vt:lpwstr/>
  </property>
  <property fmtid="{D5CDD505-2E9C-101B-9397-08002B2CF9AE}" pid="122" name="FSC#SKEDITIONREG@103.510:viz_oursign">
    <vt:lpwstr/>
  </property>
  <property fmtid="{D5CDD505-2E9C-101B-9397-08002B2CF9AE}" pid="123" name="FSC#SKEDITIONREG@103.510:viz_responseto_createdby">
    <vt:lpwstr/>
  </property>
  <property fmtid="{D5CDD505-2E9C-101B-9397-08002B2CF9AE}" pid="124" name="FSC#SKEDITIONREG@103.510:viz_sendersign">
    <vt:lpwstr/>
  </property>
  <property fmtid="{D5CDD505-2E9C-101B-9397-08002B2CF9AE}" pid="125" name="FSC#SKEDITIONREG@103.510:viz_shortfileresporg">
    <vt:lpwstr/>
  </property>
  <property fmtid="{D5CDD505-2E9C-101B-9397-08002B2CF9AE}" pid="126" name="FSC#SKEDITIONREG@103.510:viz_tel_number">
    <vt:lpwstr/>
  </property>
  <property fmtid="{D5CDD505-2E9C-101B-9397-08002B2CF9AE}" pid="127" name="FSC#SKEDITIONREG@103.510:viz_tel_number2">
    <vt:lpwstr/>
  </property>
  <property fmtid="{D5CDD505-2E9C-101B-9397-08002B2CF9AE}" pid="128" name="FSC#SKEDITIONREG@103.510:viz_testsalutation">
    <vt:lpwstr/>
  </property>
  <property fmtid="{D5CDD505-2E9C-101B-9397-08002B2CF9AE}" pid="129" name="FSC#SKEDITIONREG@103.510:viz_validfrom">
    <vt:lpwstr/>
  </property>
  <property fmtid="{D5CDD505-2E9C-101B-9397-08002B2CF9AE}" pid="130" name="FSC#SKEDITIONREG@103.510:zaznam_jeden_adresat">
    <vt:lpwstr/>
  </property>
  <property fmtid="{D5CDD505-2E9C-101B-9397-08002B2CF9AE}" pid="131" name="FSC#SKEDITIONREG@103.510:zaznam_vnut_adresati_1">
    <vt:lpwstr/>
  </property>
  <property fmtid="{D5CDD505-2E9C-101B-9397-08002B2CF9AE}" pid="132" name="FSC#SKEDITIONREG@103.510:zaznam_vnut_adresati_2">
    <vt:lpwstr/>
  </property>
  <property fmtid="{D5CDD505-2E9C-101B-9397-08002B2CF9AE}" pid="133" name="FSC#SKEDITIONREG@103.510:zaznam_vnut_adresati_3">
    <vt:lpwstr/>
  </property>
  <property fmtid="{D5CDD505-2E9C-101B-9397-08002B2CF9AE}" pid="134" name="FSC#SKEDITIONREG@103.510:zaznam_vnut_adresati_4">
    <vt:lpwstr/>
  </property>
  <property fmtid="{D5CDD505-2E9C-101B-9397-08002B2CF9AE}" pid="135" name="FSC#SKEDITIONREG@103.510:zaznam_vnut_adresati_5">
    <vt:lpwstr/>
  </property>
  <property fmtid="{D5CDD505-2E9C-101B-9397-08002B2CF9AE}" pid="136" name="FSC#SKEDITIONREG@103.510:zaznam_vnut_adresati_6">
    <vt:lpwstr/>
  </property>
  <property fmtid="{D5CDD505-2E9C-101B-9397-08002B2CF9AE}" pid="137" name="FSC#SKEDITIONREG@103.510:zaznam_vnut_adresati_7">
    <vt:lpwstr/>
  </property>
  <property fmtid="{D5CDD505-2E9C-101B-9397-08002B2CF9AE}" pid="138" name="FSC#SKEDITIONREG@103.510:zaznam_vnut_adresati_8">
    <vt:lpwstr/>
  </property>
  <property fmtid="{D5CDD505-2E9C-101B-9397-08002B2CF9AE}" pid="139" name="FSC#SKEDITIONREG@103.510:zaznam_vnut_adresati_9">
    <vt:lpwstr/>
  </property>
  <property fmtid="{D5CDD505-2E9C-101B-9397-08002B2CF9AE}" pid="140" name="FSC#SKEDITIONREG@103.510:zaznam_vnut_adresati_10">
    <vt:lpwstr/>
  </property>
  <property fmtid="{D5CDD505-2E9C-101B-9397-08002B2CF9AE}" pid="141" name="FSC#SKEDITIONREG@103.510:zaznam_vnut_adresati_11">
    <vt:lpwstr/>
  </property>
  <property fmtid="{D5CDD505-2E9C-101B-9397-08002B2CF9AE}" pid="142" name="FSC#SKEDITIONREG@103.510:zaznam_vnut_adresati_12">
    <vt:lpwstr/>
  </property>
  <property fmtid="{D5CDD505-2E9C-101B-9397-08002B2CF9AE}" pid="143" name="FSC#SKEDITIONREG@103.510:zaznam_vnut_adresati_13">
    <vt:lpwstr/>
  </property>
  <property fmtid="{D5CDD505-2E9C-101B-9397-08002B2CF9AE}" pid="144" name="FSC#SKEDITIONREG@103.510:zaznam_vnut_adresati_14">
    <vt:lpwstr/>
  </property>
  <property fmtid="{D5CDD505-2E9C-101B-9397-08002B2CF9AE}" pid="145" name="FSC#SKEDITIONREG@103.510:zaznam_vnut_adresati_15">
    <vt:lpwstr/>
  </property>
  <property fmtid="{D5CDD505-2E9C-101B-9397-08002B2CF9AE}" pid="146" name="FSC#SKEDITIONREG@103.510:zaznam_vnut_adresati_16">
    <vt:lpwstr/>
  </property>
  <property fmtid="{D5CDD505-2E9C-101B-9397-08002B2CF9AE}" pid="147" name="FSC#SKEDITIONREG@103.510:zaznam_vnut_adresati_17">
    <vt:lpwstr/>
  </property>
  <property fmtid="{D5CDD505-2E9C-101B-9397-08002B2CF9AE}" pid="148" name="FSC#SKEDITIONREG@103.510:zaznam_vnut_adresati_18">
    <vt:lpwstr/>
  </property>
  <property fmtid="{D5CDD505-2E9C-101B-9397-08002B2CF9AE}" pid="149" name="FSC#SKEDITIONREG@103.510:zaznam_vnut_adresati_19">
    <vt:lpwstr/>
  </property>
  <property fmtid="{D5CDD505-2E9C-101B-9397-08002B2CF9AE}" pid="150" name="FSC#SKEDITIONREG@103.510:zaznam_vnut_adresati_20">
    <vt:lpwstr/>
  </property>
  <property fmtid="{D5CDD505-2E9C-101B-9397-08002B2CF9AE}" pid="151" name="FSC#SKEDITIONREG@103.510:zaznam_vnut_adresati_21">
    <vt:lpwstr/>
  </property>
  <property fmtid="{D5CDD505-2E9C-101B-9397-08002B2CF9AE}" pid="152" name="FSC#SKEDITIONREG@103.510:zaznam_vnut_adresati_22">
    <vt:lpwstr/>
  </property>
  <property fmtid="{D5CDD505-2E9C-101B-9397-08002B2CF9AE}" pid="153" name="FSC#SKEDITIONREG@103.510:zaznam_vnut_adresati_23">
    <vt:lpwstr/>
  </property>
  <property fmtid="{D5CDD505-2E9C-101B-9397-08002B2CF9AE}" pid="154" name="FSC#SKEDITIONREG@103.510:zaznam_vnut_adresati_24">
    <vt:lpwstr/>
  </property>
  <property fmtid="{D5CDD505-2E9C-101B-9397-08002B2CF9AE}" pid="155" name="FSC#SKEDITIONREG@103.510:zaznam_vnut_adresati_25">
    <vt:lpwstr/>
  </property>
  <property fmtid="{D5CDD505-2E9C-101B-9397-08002B2CF9AE}" pid="156" name="FSC#SKEDITIONREG@103.510:zaznam_vnut_adresati_26">
    <vt:lpwstr/>
  </property>
  <property fmtid="{D5CDD505-2E9C-101B-9397-08002B2CF9AE}" pid="157" name="FSC#SKEDITIONREG@103.510:zaznam_vnut_adresati_27">
    <vt:lpwstr/>
  </property>
  <property fmtid="{D5CDD505-2E9C-101B-9397-08002B2CF9AE}" pid="158" name="FSC#SKEDITIONREG@103.510:zaznam_vnut_adresati_28">
    <vt:lpwstr/>
  </property>
  <property fmtid="{D5CDD505-2E9C-101B-9397-08002B2CF9AE}" pid="159" name="FSC#SKEDITIONREG@103.510:zaznam_vnut_adresati_29">
    <vt:lpwstr/>
  </property>
  <property fmtid="{D5CDD505-2E9C-101B-9397-08002B2CF9AE}" pid="160" name="FSC#SKEDITIONREG@103.510:zaznam_vnut_adresati_30">
    <vt:lpwstr/>
  </property>
  <property fmtid="{D5CDD505-2E9C-101B-9397-08002B2CF9AE}" pid="161" name="FSC#SKEDITIONREG@103.510:zaznam_vnut_adresati_31">
    <vt:lpwstr/>
  </property>
  <property fmtid="{D5CDD505-2E9C-101B-9397-08002B2CF9AE}" pid="162" name="FSC#SKEDITIONREG@103.510:zaznam_vnut_adresati_32">
    <vt:lpwstr/>
  </property>
  <property fmtid="{D5CDD505-2E9C-101B-9397-08002B2CF9AE}" pid="163" name="FSC#SKEDITIONREG@103.510:zaznam_vnut_adresati_33">
    <vt:lpwstr/>
  </property>
  <property fmtid="{D5CDD505-2E9C-101B-9397-08002B2CF9AE}" pid="164" name="FSC#SKEDITIONREG@103.510:zaznam_vnut_adresati_34">
    <vt:lpwstr/>
  </property>
  <property fmtid="{D5CDD505-2E9C-101B-9397-08002B2CF9AE}" pid="165" name="FSC#SKEDITIONREG@103.510:zaznam_vnut_adresati_35">
    <vt:lpwstr/>
  </property>
  <property fmtid="{D5CDD505-2E9C-101B-9397-08002B2CF9AE}" pid="166" name="FSC#SKEDITIONREG@103.510:zaznam_vnut_adresati_36">
    <vt:lpwstr/>
  </property>
  <property fmtid="{D5CDD505-2E9C-101B-9397-08002B2CF9AE}" pid="167" name="FSC#SKEDITIONREG@103.510:zaznam_vnut_adresati_37">
    <vt:lpwstr/>
  </property>
  <property fmtid="{D5CDD505-2E9C-101B-9397-08002B2CF9AE}" pid="168" name="FSC#SKEDITIONREG@103.510:zaznam_vnut_adresati_38">
    <vt:lpwstr/>
  </property>
  <property fmtid="{D5CDD505-2E9C-101B-9397-08002B2CF9AE}" pid="169" name="FSC#SKEDITIONREG@103.510:zaznam_vnut_adresati_39">
    <vt:lpwstr/>
  </property>
  <property fmtid="{D5CDD505-2E9C-101B-9397-08002B2CF9AE}" pid="170" name="FSC#SKEDITIONREG@103.510:zaznam_vnut_adresati_40">
    <vt:lpwstr/>
  </property>
  <property fmtid="{D5CDD505-2E9C-101B-9397-08002B2CF9AE}" pid="171" name="FSC#SKEDITIONREG@103.510:zaznam_vnut_adresati_41">
    <vt:lpwstr/>
  </property>
  <property fmtid="{D5CDD505-2E9C-101B-9397-08002B2CF9AE}" pid="172" name="FSC#SKEDITIONREG@103.510:zaznam_vnut_adresati_42">
    <vt:lpwstr/>
  </property>
  <property fmtid="{D5CDD505-2E9C-101B-9397-08002B2CF9AE}" pid="173" name="FSC#SKEDITIONREG@103.510:zaznam_vnut_adresati_43">
    <vt:lpwstr/>
  </property>
  <property fmtid="{D5CDD505-2E9C-101B-9397-08002B2CF9AE}" pid="174" name="FSC#SKEDITIONREG@103.510:zaznam_vnut_adresati_44">
    <vt:lpwstr/>
  </property>
  <property fmtid="{D5CDD505-2E9C-101B-9397-08002B2CF9AE}" pid="175" name="FSC#SKEDITIONREG@103.510:zaznam_vnut_adresati_45">
    <vt:lpwstr/>
  </property>
  <property fmtid="{D5CDD505-2E9C-101B-9397-08002B2CF9AE}" pid="176" name="FSC#SKEDITIONREG@103.510:zaznam_vnut_adresati_46">
    <vt:lpwstr/>
  </property>
  <property fmtid="{D5CDD505-2E9C-101B-9397-08002B2CF9AE}" pid="177" name="FSC#SKEDITIONREG@103.510:zaznam_vnut_adresati_47">
    <vt:lpwstr/>
  </property>
  <property fmtid="{D5CDD505-2E9C-101B-9397-08002B2CF9AE}" pid="178" name="FSC#SKEDITIONREG@103.510:zaznam_vnut_adresati_48">
    <vt:lpwstr/>
  </property>
  <property fmtid="{D5CDD505-2E9C-101B-9397-08002B2CF9AE}" pid="179" name="FSC#SKEDITIONREG@103.510:zaznam_vnut_adresati_49">
    <vt:lpwstr/>
  </property>
  <property fmtid="{D5CDD505-2E9C-101B-9397-08002B2CF9AE}" pid="180" name="FSC#SKEDITIONREG@103.510:zaznam_vnut_adresati_50">
    <vt:lpwstr/>
  </property>
  <property fmtid="{D5CDD505-2E9C-101B-9397-08002B2CF9AE}" pid="181" name="FSC#SKEDITIONREG@103.510:zaznam_vnut_adresati_51">
    <vt:lpwstr/>
  </property>
  <property fmtid="{D5CDD505-2E9C-101B-9397-08002B2CF9AE}" pid="182" name="FSC#SKEDITIONREG@103.510:zaznam_vnut_adresati_52">
    <vt:lpwstr/>
  </property>
  <property fmtid="{D5CDD505-2E9C-101B-9397-08002B2CF9AE}" pid="183" name="FSC#SKEDITIONREG@103.510:zaznam_vnut_adresati_53">
    <vt:lpwstr/>
  </property>
  <property fmtid="{D5CDD505-2E9C-101B-9397-08002B2CF9AE}" pid="184" name="FSC#SKEDITIONREG@103.510:zaznam_vnut_adresati_54">
    <vt:lpwstr/>
  </property>
  <property fmtid="{D5CDD505-2E9C-101B-9397-08002B2CF9AE}" pid="185" name="FSC#SKEDITIONREG@103.510:zaznam_vnut_adresati_55">
    <vt:lpwstr/>
  </property>
  <property fmtid="{D5CDD505-2E9C-101B-9397-08002B2CF9AE}" pid="186" name="FSC#SKEDITIONREG@103.510:zaznam_vnut_adresati_56">
    <vt:lpwstr/>
  </property>
  <property fmtid="{D5CDD505-2E9C-101B-9397-08002B2CF9AE}" pid="187" name="FSC#SKEDITIONREG@103.510:zaznam_vnut_adresati_57">
    <vt:lpwstr/>
  </property>
  <property fmtid="{D5CDD505-2E9C-101B-9397-08002B2CF9AE}" pid="188" name="FSC#SKEDITIONREG@103.510:zaznam_vnut_adresati_58">
    <vt:lpwstr/>
  </property>
  <property fmtid="{D5CDD505-2E9C-101B-9397-08002B2CF9AE}" pid="189" name="FSC#SKEDITIONREG@103.510:zaznam_vnut_adresati_59">
    <vt:lpwstr/>
  </property>
  <property fmtid="{D5CDD505-2E9C-101B-9397-08002B2CF9AE}" pid="190" name="FSC#SKEDITIONREG@103.510:zaznam_vnut_adresati_60">
    <vt:lpwstr/>
  </property>
  <property fmtid="{D5CDD505-2E9C-101B-9397-08002B2CF9AE}" pid="191" name="FSC#SKEDITIONREG@103.510:zaznam_vnut_adresati_61">
    <vt:lpwstr/>
  </property>
  <property fmtid="{D5CDD505-2E9C-101B-9397-08002B2CF9AE}" pid="192" name="FSC#SKEDITIONREG@103.510:zaznam_vnut_adresati_62">
    <vt:lpwstr/>
  </property>
  <property fmtid="{D5CDD505-2E9C-101B-9397-08002B2CF9AE}" pid="193" name="FSC#SKEDITIONREG@103.510:zaznam_vnut_adresati_63">
    <vt:lpwstr/>
  </property>
  <property fmtid="{D5CDD505-2E9C-101B-9397-08002B2CF9AE}" pid="194" name="FSC#SKEDITIONREG@103.510:zaznam_vnut_adresati_64">
    <vt:lpwstr/>
  </property>
  <property fmtid="{D5CDD505-2E9C-101B-9397-08002B2CF9AE}" pid="195" name="FSC#SKEDITIONREG@103.510:zaznam_vnut_adresati_65">
    <vt:lpwstr/>
  </property>
  <property fmtid="{D5CDD505-2E9C-101B-9397-08002B2CF9AE}" pid="196" name="FSC#SKEDITIONREG@103.510:zaznam_vnut_adresati_66">
    <vt:lpwstr/>
  </property>
  <property fmtid="{D5CDD505-2E9C-101B-9397-08002B2CF9AE}" pid="197" name="FSC#SKEDITIONREG@103.510:zaznam_vnut_adresati_67">
    <vt:lpwstr/>
  </property>
  <property fmtid="{D5CDD505-2E9C-101B-9397-08002B2CF9AE}" pid="198" name="FSC#SKEDITIONREG@103.510:zaznam_vnut_adresati_68">
    <vt:lpwstr/>
  </property>
  <property fmtid="{D5CDD505-2E9C-101B-9397-08002B2CF9AE}" pid="199" name="FSC#SKEDITIONREG@103.510:zaznam_vnut_adresati_69">
    <vt:lpwstr/>
  </property>
  <property fmtid="{D5CDD505-2E9C-101B-9397-08002B2CF9AE}" pid="200" name="FSC#SKEDITIONREG@103.510:zaznam_vnut_adresati_70">
    <vt:lpwstr/>
  </property>
  <property fmtid="{D5CDD505-2E9C-101B-9397-08002B2CF9AE}" pid="201" name="FSC#SKEDITIONREG@103.510:zaznam_vonk_adresati_1">
    <vt:lpwstr/>
  </property>
  <property fmtid="{D5CDD505-2E9C-101B-9397-08002B2CF9AE}" pid="202" name="FSC#SKEDITIONREG@103.510:zaznam_vonk_adresati_2">
    <vt:lpwstr/>
  </property>
  <property fmtid="{D5CDD505-2E9C-101B-9397-08002B2CF9AE}" pid="203" name="FSC#SKEDITIONREG@103.510:zaznam_vonk_adresati_3">
    <vt:lpwstr/>
  </property>
  <property fmtid="{D5CDD505-2E9C-101B-9397-08002B2CF9AE}" pid="204" name="FSC#SKEDITIONREG@103.510:zaznam_vonk_adresati_4">
    <vt:lpwstr/>
  </property>
  <property fmtid="{D5CDD505-2E9C-101B-9397-08002B2CF9AE}" pid="205" name="FSC#SKEDITIONREG@103.510:zaznam_vonk_adresati_5">
    <vt:lpwstr/>
  </property>
  <property fmtid="{D5CDD505-2E9C-101B-9397-08002B2CF9AE}" pid="206" name="FSC#SKEDITIONREG@103.510:zaznam_vonk_adresati_6">
    <vt:lpwstr/>
  </property>
  <property fmtid="{D5CDD505-2E9C-101B-9397-08002B2CF9AE}" pid="207" name="FSC#SKEDITIONREG@103.510:zaznam_vonk_adresati_7">
    <vt:lpwstr/>
  </property>
  <property fmtid="{D5CDD505-2E9C-101B-9397-08002B2CF9AE}" pid="208" name="FSC#SKEDITIONREG@103.510:zaznam_vonk_adresati_8">
    <vt:lpwstr/>
  </property>
  <property fmtid="{D5CDD505-2E9C-101B-9397-08002B2CF9AE}" pid="209" name="FSC#SKEDITIONREG@103.510:zaznam_vonk_adresati_9">
    <vt:lpwstr/>
  </property>
  <property fmtid="{D5CDD505-2E9C-101B-9397-08002B2CF9AE}" pid="210" name="FSC#SKEDITIONREG@103.510:zaznam_vonk_adresati_10">
    <vt:lpwstr/>
  </property>
  <property fmtid="{D5CDD505-2E9C-101B-9397-08002B2CF9AE}" pid="211" name="FSC#SKEDITIONREG@103.510:zaznam_vonk_adresati_11">
    <vt:lpwstr/>
  </property>
  <property fmtid="{D5CDD505-2E9C-101B-9397-08002B2CF9AE}" pid="212" name="FSC#SKEDITIONREG@103.510:zaznam_vonk_adresati_12">
    <vt:lpwstr/>
  </property>
  <property fmtid="{D5CDD505-2E9C-101B-9397-08002B2CF9AE}" pid="213" name="FSC#SKEDITIONREG@103.510:zaznam_vonk_adresati_13">
    <vt:lpwstr/>
  </property>
  <property fmtid="{D5CDD505-2E9C-101B-9397-08002B2CF9AE}" pid="214" name="FSC#SKEDITIONREG@103.510:zaznam_vonk_adresati_14">
    <vt:lpwstr/>
  </property>
  <property fmtid="{D5CDD505-2E9C-101B-9397-08002B2CF9AE}" pid="215" name="FSC#SKEDITIONREG@103.510:zaznam_vonk_adresati_15">
    <vt:lpwstr/>
  </property>
  <property fmtid="{D5CDD505-2E9C-101B-9397-08002B2CF9AE}" pid="216" name="FSC#SKEDITIONREG@103.510:zaznam_vonk_adresati_16">
    <vt:lpwstr/>
  </property>
  <property fmtid="{D5CDD505-2E9C-101B-9397-08002B2CF9AE}" pid="217" name="FSC#SKEDITIONREG@103.510:zaznam_vonk_adresati_17">
    <vt:lpwstr/>
  </property>
  <property fmtid="{D5CDD505-2E9C-101B-9397-08002B2CF9AE}" pid="218" name="FSC#SKEDITIONREG@103.510:zaznam_vonk_adresati_18">
    <vt:lpwstr/>
  </property>
  <property fmtid="{D5CDD505-2E9C-101B-9397-08002B2CF9AE}" pid="219" name="FSC#SKEDITIONREG@103.510:zaznam_vonk_adresati_19">
    <vt:lpwstr/>
  </property>
  <property fmtid="{D5CDD505-2E9C-101B-9397-08002B2CF9AE}" pid="220" name="FSC#SKEDITIONREG@103.510:zaznam_vonk_adresati_20">
    <vt:lpwstr/>
  </property>
  <property fmtid="{D5CDD505-2E9C-101B-9397-08002B2CF9AE}" pid="221" name="FSC#SKEDITIONREG@103.510:zaznam_vonk_adresati_21">
    <vt:lpwstr/>
  </property>
  <property fmtid="{D5CDD505-2E9C-101B-9397-08002B2CF9AE}" pid="222" name="FSC#SKEDITIONREG@103.510:zaznam_vonk_adresati_22">
    <vt:lpwstr/>
  </property>
  <property fmtid="{D5CDD505-2E9C-101B-9397-08002B2CF9AE}" pid="223" name="FSC#SKEDITIONREG@103.510:zaznam_vonk_adresati_23">
    <vt:lpwstr/>
  </property>
  <property fmtid="{D5CDD505-2E9C-101B-9397-08002B2CF9AE}" pid="224" name="FSC#SKEDITIONREG@103.510:zaznam_vonk_adresati_24">
    <vt:lpwstr/>
  </property>
  <property fmtid="{D5CDD505-2E9C-101B-9397-08002B2CF9AE}" pid="225" name="FSC#SKEDITIONREG@103.510:zaznam_vonk_adresati_25">
    <vt:lpwstr/>
  </property>
  <property fmtid="{D5CDD505-2E9C-101B-9397-08002B2CF9AE}" pid="226" name="FSC#SKEDITIONREG@103.510:zaznam_vonk_adresati_26">
    <vt:lpwstr/>
  </property>
  <property fmtid="{D5CDD505-2E9C-101B-9397-08002B2CF9AE}" pid="227" name="FSC#SKEDITIONREG@103.510:zaznam_vonk_adresati_27">
    <vt:lpwstr/>
  </property>
  <property fmtid="{D5CDD505-2E9C-101B-9397-08002B2CF9AE}" pid="228" name="FSC#SKEDITIONREG@103.510:zaznam_vonk_adresati_28">
    <vt:lpwstr/>
  </property>
  <property fmtid="{D5CDD505-2E9C-101B-9397-08002B2CF9AE}" pid="229" name="FSC#SKEDITIONREG@103.510:zaznam_vonk_adresati_29">
    <vt:lpwstr/>
  </property>
  <property fmtid="{D5CDD505-2E9C-101B-9397-08002B2CF9AE}" pid="230" name="FSC#SKEDITIONREG@103.510:zaznam_vonk_adresati_30">
    <vt:lpwstr/>
  </property>
  <property fmtid="{D5CDD505-2E9C-101B-9397-08002B2CF9AE}" pid="231" name="FSC#SKEDITIONREG@103.510:zaznam_vonk_adresati_31">
    <vt:lpwstr/>
  </property>
  <property fmtid="{D5CDD505-2E9C-101B-9397-08002B2CF9AE}" pid="232" name="FSC#SKEDITIONREG@103.510:zaznam_vonk_adresati_32">
    <vt:lpwstr/>
  </property>
  <property fmtid="{D5CDD505-2E9C-101B-9397-08002B2CF9AE}" pid="233" name="FSC#SKEDITIONREG@103.510:zaznam_vonk_adresati_33">
    <vt:lpwstr/>
  </property>
  <property fmtid="{D5CDD505-2E9C-101B-9397-08002B2CF9AE}" pid="234" name="FSC#SKEDITIONREG@103.510:zaznam_vonk_adresati_34">
    <vt:lpwstr/>
  </property>
  <property fmtid="{D5CDD505-2E9C-101B-9397-08002B2CF9AE}" pid="235" name="FSC#SKEDITIONREG@103.510:zaznam_vonk_adresati_35">
    <vt:lpwstr/>
  </property>
  <property fmtid="{D5CDD505-2E9C-101B-9397-08002B2CF9AE}" pid="236" name="FSC#SKEDITIONREG@103.510:Stazovatel">
    <vt:lpwstr/>
  </property>
  <property fmtid="{D5CDD505-2E9C-101B-9397-08002B2CF9AE}" pid="237" name="FSC#SKEDITIONREG@103.510:ProtiKomu">
    <vt:lpwstr/>
  </property>
  <property fmtid="{D5CDD505-2E9C-101B-9397-08002B2CF9AE}" pid="238" name="FSC#SKEDITIONREG@103.510:EvCisloStaz">
    <vt:lpwstr/>
  </property>
  <property fmtid="{D5CDD505-2E9C-101B-9397-08002B2CF9AE}" pid="239" name="FSC#SKEDITIONREG@103.510:jod_AttrDateSkutocnyDatumVydania">
    <vt:lpwstr/>
  </property>
  <property fmtid="{D5CDD505-2E9C-101B-9397-08002B2CF9AE}" pid="240" name="FSC#SKEDITIONREG@103.510:jod_AttrNumCisloZmeny">
    <vt:lpwstr/>
  </property>
  <property fmtid="{D5CDD505-2E9C-101B-9397-08002B2CF9AE}" pid="241" name="FSC#SKEDITIONREG@103.510:jod_AttrStrRegCisloZaznamu">
    <vt:lpwstr/>
  </property>
  <property fmtid="{D5CDD505-2E9C-101B-9397-08002B2CF9AE}" pid="242" name="FSC#SKEDITIONREG@103.510:jod_cislodoc">
    <vt:lpwstr/>
  </property>
  <property fmtid="{D5CDD505-2E9C-101B-9397-08002B2CF9AE}" pid="243" name="FSC#SKEDITIONREG@103.510:jod_druh">
    <vt:lpwstr/>
  </property>
  <property fmtid="{D5CDD505-2E9C-101B-9397-08002B2CF9AE}" pid="244" name="FSC#SKEDITIONREG@103.510:jod_lu">
    <vt:lpwstr/>
  </property>
  <property fmtid="{D5CDD505-2E9C-101B-9397-08002B2CF9AE}" pid="245" name="FSC#SKEDITIONREG@103.510:jod_nazov">
    <vt:lpwstr/>
  </property>
  <property fmtid="{D5CDD505-2E9C-101B-9397-08002B2CF9AE}" pid="246" name="FSC#SKEDITIONREG@103.510:jod_typ">
    <vt:lpwstr/>
  </property>
  <property fmtid="{D5CDD505-2E9C-101B-9397-08002B2CF9AE}" pid="247" name="FSC#SKEDITIONREG@103.510:jod_zh">
    <vt:lpwstr/>
  </property>
  <property fmtid="{D5CDD505-2E9C-101B-9397-08002B2CF9AE}" pid="248" name="FSC#SKEDITIONREG@103.510:jod_sAttrDatePlatnostDo">
    <vt:lpwstr/>
  </property>
  <property fmtid="{D5CDD505-2E9C-101B-9397-08002B2CF9AE}" pid="249" name="FSC#SKEDITIONREG@103.510:jod_sAttrDatePlatnostOd">
    <vt:lpwstr/>
  </property>
  <property fmtid="{D5CDD505-2E9C-101B-9397-08002B2CF9AE}" pid="250" name="FSC#SKEDITIONREG@103.510:jod_sAttrDateUcinnostDoc">
    <vt:lpwstr/>
  </property>
  <property fmtid="{D5CDD505-2E9C-101B-9397-08002B2CF9AE}" pid="251" name="FSC#SKEDITIONREG@103.510:a_telephone">
    <vt:lpwstr/>
  </property>
  <property fmtid="{D5CDD505-2E9C-101B-9397-08002B2CF9AE}" pid="252" name="FSC#SKEDITIONREG@103.510:a_email">
    <vt:lpwstr/>
  </property>
  <property fmtid="{D5CDD505-2E9C-101B-9397-08002B2CF9AE}" pid="253" name="FSC#SKEDITIONREG@103.510:a_nazovOU">
    <vt:lpwstr/>
  </property>
  <property fmtid="{D5CDD505-2E9C-101B-9397-08002B2CF9AE}" pid="254" name="FSC#SKEDITIONREG@103.510:a_veduciOU">
    <vt:lpwstr/>
  </property>
  <property fmtid="{D5CDD505-2E9C-101B-9397-08002B2CF9AE}" pid="255" name="FSC#SKEDITIONREG@103.510:a_nadradeneOU">
    <vt:lpwstr/>
  </property>
  <property fmtid="{D5CDD505-2E9C-101B-9397-08002B2CF9AE}" pid="256" name="FSC#SKEDITIONREG@103.510:a_veduciOd">
    <vt:lpwstr/>
  </property>
  <property fmtid="{D5CDD505-2E9C-101B-9397-08002B2CF9AE}" pid="257" name="FSC#SKEDITIONREG@103.510:a_komu">
    <vt:lpwstr/>
  </property>
  <property fmtid="{D5CDD505-2E9C-101B-9397-08002B2CF9AE}" pid="258" name="FSC#SKEDITIONREG@103.510:a_nasecislo">
    <vt:lpwstr/>
  </property>
  <property fmtid="{D5CDD505-2E9C-101B-9397-08002B2CF9AE}" pid="259" name="FSC#SKEDITIONREG@103.510:a_riaditelOdboru">
    <vt:lpwstr/>
  </property>
  <property fmtid="{D5CDD505-2E9C-101B-9397-08002B2CF9AE}" pid="260" name="FSC#SKEDITIONREG@103.510:zaz_fileresporg_addrstreet">
    <vt:lpwstr/>
  </property>
  <property fmtid="{D5CDD505-2E9C-101B-9397-08002B2CF9AE}" pid="261" name="FSC#SKEDITIONREG@103.510:zaz_fileresporg_addrzipcode">
    <vt:lpwstr/>
  </property>
  <property fmtid="{D5CDD505-2E9C-101B-9397-08002B2CF9AE}" pid="262" name="FSC#SKEDITIONREG@103.510:zaz_fileresporg_addrcity">
    <vt:lpwstr/>
  </property>
  <property fmtid="{D5CDD505-2E9C-101B-9397-08002B2CF9AE}" pid="263" name="FSC#COOELAK@1.1001:Subject">
    <vt:lpwstr/>
  </property>
  <property fmtid="{D5CDD505-2E9C-101B-9397-08002B2CF9AE}" pid="264" name="FSC#COOELAK@1.1001:FileReference">
    <vt:lpwstr/>
  </property>
  <property fmtid="{D5CDD505-2E9C-101B-9397-08002B2CF9AE}" pid="265" name="FSC#COOELAK@1.1001:FileRefYear">
    <vt:lpwstr/>
  </property>
  <property fmtid="{D5CDD505-2E9C-101B-9397-08002B2CF9AE}" pid="266" name="FSC#COOELAK@1.1001:FileRefOrdinal">
    <vt:lpwstr/>
  </property>
  <property fmtid="{D5CDD505-2E9C-101B-9397-08002B2CF9AE}" pid="267" name="FSC#COOELAK@1.1001:FileRefOU">
    <vt:lpwstr/>
  </property>
  <property fmtid="{D5CDD505-2E9C-101B-9397-08002B2CF9AE}" pid="268" name="FSC#COOELAK@1.1001:Organization">
    <vt:lpwstr/>
  </property>
  <property fmtid="{D5CDD505-2E9C-101B-9397-08002B2CF9AE}" pid="269" name="FSC#COOELAK@1.1001:Owner">
    <vt:lpwstr>Smatana, Ladislav</vt:lpwstr>
  </property>
  <property fmtid="{D5CDD505-2E9C-101B-9397-08002B2CF9AE}" pid="270" name="FSC#COOELAK@1.1001:OwnerExtension">
    <vt:lpwstr/>
  </property>
  <property fmtid="{D5CDD505-2E9C-101B-9397-08002B2CF9AE}" pid="271" name="FSC#COOELAK@1.1001:OwnerFaxExtension">
    <vt:lpwstr/>
  </property>
  <property fmtid="{D5CDD505-2E9C-101B-9397-08002B2CF9AE}" pid="272" name="FSC#COOELAK@1.1001:DispatchedBy">
    <vt:lpwstr/>
  </property>
  <property fmtid="{D5CDD505-2E9C-101B-9397-08002B2CF9AE}" pid="273" name="FSC#COOELAK@1.1001:DispatchedAt">
    <vt:lpwstr/>
  </property>
  <property fmtid="{D5CDD505-2E9C-101B-9397-08002B2CF9AE}" pid="274" name="FSC#COOELAK@1.1001:ApprovedBy">
    <vt:lpwstr/>
  </property>
  <property fmtid="{D5CDD505-2E9C-101B-9397-08002B2CF9AE}" pid="275" name="FSC#COOELAK@1.1001:ApprovedAt">
    <vt:lpwstr/>
  </property>
  <property fmtid="{D5CDD505-2E9C-101B-9397-08002B2CF9AE}" pid="276" name="FSC#COOELAK@1.1001:Department">
    <vt:lpwstr>720 (Odbor sektorových a trhových intervencií )</vt:lpwstr>
  </property>
  <property fmtid="{D5CDD505-2E9C-101B-9397-08002B2CF9AE}" pid="277" name="FSC#COOELAK@1.1001:CreatedAt">
    <vt:lpwstr>02.07.2024</vt:lpwstr>
  </property>
  <property fmtid="{D5CDD505-2E9C-101B-9397-08002B2CF9AE}" pid="278" name="FSC#COOELAK@1.1001:OU">
    <vt:lpwstr>720 (Odbor sektorových a trhových intervencií )</vt:lpwstr>
  </property>
  <property fmtid="{D5CDD505-2E9C-101B-9397-08002B2CF9AE}" pid="279" name="FSC#COOELAK@1.1001:Priority">
    <vt:lpwstr> ()</vt:lpwstr>
  </property>
  <property fmtid="{D5CDD505-2E9C-101B-9397-08002B2CF9AE}" pid="280" name="FSC#COOELAK@1.1001:ObjBarCode">
    <vt:lpwstr>*COO.2295.100.5.6661496*</vt:lpwstr>
  </property>
  <property fmtid="{D5CDD505-2E9C-101B-9397-08002B2CF9AE}" pid="281" name="FSC#COOELAK@1.1001:RefBarCode">
    <vt:lpwstr/>
  </property>
  <property fmtid="{D5CDD505-2E9C-101B-9397-08002B2CF9AE}" pid="282" name="FSC#COOELAK@1.1001:FileRefBarCode">
    <vt:lpwstr>**</vt:lpwstr>
  </property>
  <property fmtid="{D5CDD505-2E9C-101B-9397-08002B2CF9AE}" pid="283" name="FSC#COOELAK@1.1001:ExternalRef">
    <vt:lpwstr/>
  </property>
  <property fmtid="{D5CDD505-2E9C-101B-9397-08002B2CF9AE}" pid="284" name="FSC#COOELAK@1.1001:IncomingNumber">
    <vt:lpwstr/>
  </property>
  <property fmtid="{D5CDD505-2E9C-101B-9397-08002B2CF9AE}" pid="285" name="FSC#COOELAK@1.1001:IncomingSubject">
    <vt:lpwstr/>
  </property>
  <property fmtid="{D5CDD505-2E9C-101B-9397-08002B2CF9AE}" pid="286" name="FSC#COOELAK@1.1001:ProcessResponsible">
    <vt:lpwstr/>
  </property>
  <property fmtid="{D5CDD505-2E9C-101B-9397-08002B2CF9AE}" pid="287" name="FSC#COOELAK@1.1001:ProcessResponsiblePhone">
    <vt:lpwstr/>
  </property>
  <property fmtid="{D5CDD505-2E9C-101B-9397-08002B2CF9AE}" pid="288" name="FSC#COOELAK@1.1001:ProcessResponsibleMail">
    <vt:lpwstr/>
  </property>
  <property fmtid="{D5CDD505-2E9C-101B-9397-08002B2CF9AE}" pid="289" name="FSC#COOELAK@1.1001:ProcessResponsibleFax">
    <vt:lpwstr/>
  </property>
  <property fmtid="{D5CDD505-2E9C-101B-9397-08002B2CF9AE}" pid="290" name="FSC#COOELAK@1.1001:ApproverFirstName">
    <vt:lpwstr/>
  </property>
  <property fmtid="{D5CDD505-2E9C-101B-9397-08002B2CF9AE}" pid="291" name="FSC#COOELAK@1.1001:ApproverSurName">
    <vt:lpwstr/>
  </property>
  <property fmtid="{D5CDD505-2E9C-101B-9397-08002B2CF9AE}" pid="292" name="FSC#COOELAK@1.1001:ApproverTitle">
    <vt:lpwstr/>
  </property>
  <property fmtid="{D5CDD505-2E9C-101B-9397-08002B2CF9AE}" pid="293" name="FSC#COOELAK@1.1001:ExternalDate">
    <vt:lpwstr/>
  </property>
  <property fmtid="{D5CDD505-2E9C-101B-9397-08002B2CF9AE}" pid="294" name="FSC#COOELAK@1.1001:SettlementApprovedAt">
    <vt:lpwstr/>
  </property>
  <property fmtid="{D5CDD505-2E9C-101B-9397-08002B2CF9AE}" pid="295" name="FSC#COOELAK@1.1001:BaseNumber">
    <vt:lpwstr/>
  </property>
  <property fmtid="{D5CDD505-2E9C-101B-9397-08002B2CF9AE}" pid="296" name="FSC#COOELAK@1.1001:CurrentUserRolePos">
    <vt:lpwstr>referent 24</vt:lpwstr>
  </property>
  <property fmtid="{D5CDD505-2E9C-101B-9397-08002B2CF9AE}" pid="297" name="FSC#COOELAK@1.1001:CurrentUserEmail">
    <vt:lpwstr>Ladislav.Smatana@apa.sk</vt:lpwstr>
  </property>
  <property fmtid="{D5CDD505-2E9C-101B-9397-08002B2CF9AE}" pid="298" name="FSC#ELAKGOV@1.1001:PersonalSubjGender">
    <vt:lpwstr/>
  </property>
  <property fmtid="{D5CDD505-2E9C-101B-9397-08002B2CF9AE}" pid="299" name="FSC#ELAKGOV@1.1001:PersonalSubjFirstName">
    <vt:lpwstr/>
  </property>
  <property fmtid="{D5CDD505-2E9C-101B-9397-08002B2CF9AE}" pid="300" name="FSC#ELAKGOV@1.1001:PersonalSubjSurName">
    <vt:lpwstr/>
  </property>
  <property fmtid="{D5CDD505-2E9C-101B-9397-08002B2CF9AE}" pid="301" name="FSC#ELAKGOV@1.1001:PersonalSubjSalutation">
    <vt:lpwstr/>
  </property>
  <property fmtid="{D5CDD505-2E9C-101B-9397-08002B2CF9AE}" pid="302" name="FSC#ELAKGOV@1.1001:PersonalSubjAddress">
    <vt:lpwstr/>
  </property>
  <property fmtid="{D5CDD505-2E9C-101B-9397-08002B2CF9AE}" pid="303" name="FSC#ATSTATECFG@1.1001:Office">
    <vt:lpwstr/>
  </property>
  <property fmtid="{D5CDD505-2E9C-101B-9397-08002B2CF9AE}" pid="304" name="FSC#ATSTATECFG@1.1001:Agent">
    <vt:lpwstr/>
  </property>
  <property fmtid="{D5CDD505-2E9C-101B-9397-08002B2CF9AE}" pid="305" name="FSC#ATSTATECFG@1.1001:AgentPhone">
    <vt:lpwstr/>
  </property>
  <property fmtid="{D5CDD505-2E9C-101B-9397-08002B2CF9AE}" pid="306" name="FSC#ATSTATECFG@1.1001:DepartmentFax">
    <vt:lpwstr/>
  </property>
  <property fmtid="{D5CDD505-2E9C-101B-9397-08002B2CF9AE}" pid="307" name="FSC#ATSTATECFG@1.1001:DepartmentEmail">
    <vt:lpwstr/>
  </property>
  <property fmtid="{D5CDD505-2E9C-101B-9397-08002B2CF9AE}" pid="308" name="FSC#ATSTATECFG@1.1001:SubfileDate">
    <vt:lpwstr/>
  </property>
  <property fmtid="{D5CDD505-2E9C-101B-9397-08002B2CF9AE}" pid="309" name="FSC#ATSTATECFG@1.1001:SubfileSubject">
    <vt:lpwstr/>
  </property>
  <property fmtid="{D5CDD505-2E9C-101B-9397-08002B2CF9AE}" pid="310" name="FSC#ATSTATECFG@1.1001:DepartmentZipCode">
    <vt:lpwstr/>
  </property>
  <property fmtid="{D5CDD505-2E9C-101B-9397-08002B2CF9AE}" pid="311" name="FSC#ATSTATECFG@1.1001:DepartmentCountry">
    <vt:lpwstr/>
  </property>
  <property fmtid="{D5CDD505-2E9C-101B-9397-08002B2CF9AE}" pid="312" name="FSC#ATSTATECFG@1.1001:DepartmentCity">
    <vt:lpwstr/>
  </property>
  <property fmtid="{D5CDD505-2E9C-101B-9397-08002B2CF9AE}" pid="313" name="FSC#ATSTATECFG@1.1001:DepartmentStreet">
    <vt:lpwstr/>
  </property>
  <property fmtid="{D5CDD505-2E9C-101B-9397-08002B2CF9AE}" pid="314" name="FSC#ATSTATECFG@1.1001:DepartmentDVR">
    <vt:lpwstr/>
  </property>
  <property fmtid="{D5CDD505-2E9C-101B-9397-08002B2CF9AE}" pid="315" name="FSC#ATSTATECFG@1.1001:DepartmentUID">
    <vt:lpwstr/>
  </property>
  <property fmtid="{D5CDD505-2E9C-101B-9397-08002B2CF9AE}" pid="316" name="FSC#ATSTATECFG@1.1001:SubfileReference">
    <vt:lpwstr/>
  </property>
  <property fmtid="{D5CDD505-2E9C-101B-9397-08002B2CF9AE}" pid="317" name="FSC#ATSTATECFG@1.1001:Clause">
    <vt:lpwstr/>
  </property>
  <property fmtid="{D5CDD505-2E9C-101B-9397-08002B2CF9AE}" pid="318" name="FSC#ATSTATECFG@1.1001:ApprovedSignature">
    <vt:lpwstr/>
  </property>
  <property fmtid="{D5CDD505-2E9C-101B-9397-08002B2CF9AE}" pid="319" name="FSC#ATSTATECFG@1.1001:BankAccount">
    <vt:lpwstr/>
  </property>
  <property fmtid="{D5CDD505-2E9C-101B-9397-08002B2CF9AE}" pid="320" name="FSC#ATSTATECFG@1.1001:BankAccountOwner">
    <vt:lpwstr/>
  </property>
  <property fmtid="{D5CDD505-2E9C-101B-9397-08002B2CF9AE}" pid="321" name="FSC#ATSTATECFG@1.1001:BankInstitute">
    <vt:lpwstr/>
  </property>
  <property fmtid="{D5CDD505-2E9C-101B-9397-08002B2CF9AE}" pid="322" name="FSC#ATSTATECFG@1.1001:BankAccountID">
    <vt:lpwstr/>
  </property>
  <property fmtid="{D5CDD505-2E9C-101B-9397-08002B2CF9AE}" pid="323" name="FSC#ATSTATECFG@1.1001:BankAccountIBAN">
    <vt:lpwstr/>
  </property>
  <property fmtid="{D5CDD505-2E9C-101B-9397-08002B2CF9AE}" pid="324" name="FSC#ATSTATECFG@1.1001:BankAccountBIC">
    <vt:lpwstr/>
  </property>
  <property fmtid="{D5CDD505-2E9C-101B-9397-08002B2CF9AE}" pid="325" name="FSC#ATSTATECFG@1.1001:BankName">
    <vt:lpwstr/>
  </property>
  <property fmtid="{D5CDD505-2E9C-101B-9397-08002B2CF9AE}" pid="326" name="FSC#COOELAK@1.1001:ObjectAddressees">
    <vt:lpwstr/>
  </property>
  <property fmtid="{D5CDD505-2E9C-101B-9397-08002B2CF9AE}" pid="327" name="FSC#COOELAK@1.1001:replyreference">
    <vt:lpwstr/>
  </property>
  <property fmtid="{D5CDD505-2E9C-101B-9397-08002B2CF9AE}" pid="328" name="FSC#SKCONV@103.510:docname">
    <vt:lpwstr/>
  </property>
  <property fmtid="{D5CDD505-2E9C-101B-9397-08002B2CF9AE}" pid="329" name="FSC#COOSYSTEM@1.1:Container">
    <vt:lpwstr>COO.2295.100.5.6661496</vt:lpwstr>
  </property>
  <property fmtid="{D5CDD505-2E9C-101B-9397-08002B2CF9AE}" pid="330" name="FSC#FSCFOLIO@1.1001:docpropproject">
    <vt:lpwstr/>
  </property>
</Properties>
</file>