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AE5B2F" w14:textId="4A7C2882" w:rsidR="00767E85" w:rsidRDefault="00767E85" w:rsidP="00767E8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bCs/>
          <w:iCs/>
          <w:sz w:val="24"/>
          <w:szCs w:val="24"/>
        </w:rPr>
      </w:pPr>
      <w:r w:rsidRPr="00767E8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VÝZVA NA PREDKLADANIE ŽIADOSTÍ O POSKYTNUTIE PODPORY V RÁMCI KOMPONENTU 2 (POSKYTOVANIE ODBORNÉHO PORADENSTVA)</w:t>
      </w:r>
    </w:p>
    <w:p w14:paraId="7077C39D" w14:textId="096047C7" w:rsidR="00767E85" w:rsidRPr="00C07E4D" w:rsidRDefault="00767E85" w:rsidP="00767E8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2C94">
        <w:rPr>
          <w:rFonts w:ascii="Times New Roman" w:hAnsi="Times New Roman"/>
          <w:b/>
          <w:bCs/>
          <w:iCs/>
          <w:sz w:val="24"/>
          <w:szCs w:val="24"/>
        </w:rPr>
        <w:t>SCHÉMY MINIMÁLNEJ POMOCI NA PODPORU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STARTUPOV</w:t>
      </w:r>
    </w:p>
    <w:p w14:paraId="205863C3" w14:textId="77777777" w:rsidR="005A570D" w:rsidRPr="00775CEE" w:rsidRDefault="005A570D" w:rsidP="001C6DD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32"/>
          <w:szCs w:val="32"/>
          <w:lang w:eastAsia="sk-SK"/>
        </w:rPr>
      </w:pPr>
    </w:p>
    <w:p w14:paraId="798D321B" w14:textId="561CE75E" w:rsidR="00767E85" w:rsidRPr="005D5D73" w:rsidRDefault="00767E85" w:rsidP="00767E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Slovak Business </w:t>
      </w:r>
      <w:proofErr w:type="spellStart"/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Agency</w:t>
      </w:r>
      <w:proofErr w:type="spellEnd"/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(ďalej len „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SBA</w:t>
      </w:r>
      <w:r w:rsidRPr="00330818">
        <w:rPr>
          <w:rFonts w:ascii="Times New Roman" w:eastAsia="Times New Roman" w:hAnsi="Times New Roman"/>
          <w:bCs/>
          <w:sz w:val="24"/>
          <w:szCs w:val="24"/>
          <w:lang w:eastAsia="sk-SK"/>
        </w:rPr>
        <w:t>“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vyhlasuje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rámci iniciatívy Startup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Sharks</w:t>
      </w:r>
      <w:proofErr w:type="spellEnd"/>
      <w:r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Výzvu na predkladanie</w:t>
      </w:r>
      <w:r w:rsidRPr="005D5D73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žiadostí o poskytnutie podpory v rámci </w:t>
      </w:r>
      <w:r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Komponentu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2</w:t>
      </w:r>
      <w:r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(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Poskytovanie odborného poradenstva) </w:t>
      </w:r>
      <w:r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Schémy minimálnej pomoci na podporu startupov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(ďalej len „</w:t>
      </w:r>
      <w:r w:rsidRPr="005D5D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Výzva</w:t>
      </w:r>
      <w:r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“).</w:t>
      </w:r>
    </w:p>
    <w:p w14:paraId="38C8369C" w14:textId="77777777" w:rsidR="00767E85" w:rsidRDefault="00767E85" w:rsidP="00767E8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3E3E1CD" w14:textId="6288C6AF" w:rsidR="00767E85" w:rsidRDefault="00767E85" w:rsidP="00767E8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Do Výzvy je možné prihlásiť sa podaním 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Žiadosti o poskytnutie podpory v rámci Komponentu </w:t>
      </w:r>
      <w:r w:rsidR="00BA16D3">
        <w:rPr>
          <w:rFonts w:ascii="Times New Roman" w:eastAsia="Times New Roman" w:hAnsi="Times New Roman"/>
          <w:i/>
          <w:sz w:val="24"/>
          <w:szCs w:val="24"/>
          <w:lang w:eastAsia="sk-SK"/>
        </w:rPr>
        <w:t>2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(</w:t>
      </w:r>
      <w:r w:rsidRPr="00767E85">
        <w:rPr>
          <w:rFonts w:ascii="Times New Roman" w:eastAsia="Times New Roman" w:hAnsi="Times New Roman"/>
          <w:i/>
          <w:sz w:val="24"/>
          <w:szCs w:val="24"/>
          <w:lang w:eastAsia="sk-SK"/>
        </w:rPr>
        <w:t>Poskytovanie odborného poradenstva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)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Schémy minimálnej pomoci </w:t>
      </w:r>
      <w:r w:rsidRPr="000F2C44">
        <w:rPr>
          <w:rFonts w:ascii="Times New Roman" w:hAnsi="Times New Roman"/>
          <w:bCs/>
          <w:i/>
          <w:sz w:val="24"/>
          <w:szCs w:val="24"/>
        </w:rPr>
        <w:t xml:space="preserve">na podporu </w:t>
      </w:r>
      <w:r>
        <w:rPr>
          <w:rFonts w:ascii="Times New Roman" w:hAnsi="Times New Roman"/>
          <w:bCs/>
          <w:i/>
          <w:sz w:val="24"/>
          <w:szCs w:val="24"/>
        </w:rPr>
        <w:t>startupov</w:t>
      </w:r>
      <w:r w:rsidRPr="000A7EA9">
        <w:rPr>
          <w:rFonts w:ascii="Times New Roman" w:hAnsi="Times New Roman"/>
          <w:sz w:val="24"/>
        </w:rPr>
        <w:t xml:space="preserve"> vrátane</w:t>
      </w:r>
      <w:r w:rsidRPr="00066307">
        <w:rPr>
          <w:rFonts w:ascii="Times New Roman" w:eastAsia="Times New Roman" w:hAnsi="Times New Roman"/>
          <w:bCs/>
          <w:sz w:val="24"/>
          <w:szCs w:val="21"/>
          <w:lang w:eastAsia="sk-SK"/>
        </w:rPr>
        <w:t xml:space="preserve"> jej príloh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Pr="000F2C4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Žiadosť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“), a to podľa podmienok uvedených v tejto Výzve.</w:t>
      </w:r>
    </w:p>
    <w:p w14:paraId="085A5B3B" w14:textId="77777777" w:rsidR="00767E85" w:rsidRDefault="00767E85" w:rsidP="00767E85">
      <w:pPr>
        <w:pStyle w:val="Bezriadkovania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14:paraId="69DC6848" w14:textId="534D2712" w:rsidR="00037CE8" w:rsidRDefault="00767E85" w:rsidP="00037CE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06B7B"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 w:hAnsi="Times New Roman"/>
          <w:b/>
          <w:sz w:val="24"/>
          <w:szCs w:val="24"/>
        </w:rPr>
        <w:t xml:space="preserve">O </w:t>
      </w:r>
      <w:r w:rsidRPr="00806B7B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ÝZVY JE MOŽNÉ PRIHLÁSIŤ SA</w:t>
      </w:r>
      <w:r w:rsidR="00037CE8" w:rsidRPr="00037CE8">
        <w:rPr>
          <w:rFonts w:ascii="Times New Roman" w:hAnsi="Times New Roman"/>
          <w:b/>
          <w:sz w:val="24"/>
          <w:szCs w:val="24"/>
        </w:rPr>
        <w:t xml:space="preserve"> </w:t>
      </w:r>
      <w:r w:rsidR="00037CE8">
        <w:rPr>
          <w:rFonts w:ascii="Times New Roman" w:hAnsi="Times New Roman"/>
          <w:b/>
          <w:sz w:val="24"/>
          <w:szCs w:val="24"/>
        </w:rPr>
        <w:t>DO</w:t>
      </w:r>
      <w:r w:rsidR="00037CE8" w:rsidRPr="00603EA9">
        <w:rPr>
          <w:rFonts w:ascii="Times New Roman" w:hAnsi="Times New Roman"/>
          <w:b/>
          <w:sz w:val="24"/>
          <w:szCs w:val="24"/>
        </w:rPr>
        <w:t>: 27. 12. 2024,</w:t>
      </w:r>
    </w:p>
    <w:p w14:paraId="4BBC670B" w14:textId="274793E9" w:rsidR="00767E85" w:rsidRDefault="000559B9" w:rsidP="00037CE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</w:t>
      </w:r>
      <w:r w:rsidR="00037CE8">
        <w:rPr>
          <w:rFonts w:ascii="Times New Roman" w:hAnsi="Times New Roman"/>
          <w:b/>
          <w:sz w:val="24"/>
          <w:szCs w:val="24"/>
        </w:rPr>
        <w:t xml:space="preserve">ároveň </w:t>
      </w:r>
      <w:r w:rsidR="00767E85">
        <w:rPr>
          <w:rFonts w:ascii="Times New Roman" w:hAnsi="Times New Roman"/>
          <w:b/>
          <w:sz w:val="24"/>
          <w:szCs w:val="24"/>
        </w:rPr>
        <w:t>za predpokladu, že SBA bude poverená výkonom niektorých úloh spojených s poskytovaním podpory nepriamou formou, t. j. bude vykonávateľom</w:t>
      </w:r>
      <w:r w:rsidR="00767E85" w:rsidRPr="00A03641">
        <w:rPr>
          <w:rFonts w:ascii="Times New Roman" w:hAnsi="Times New Roman"/>
          <w:b/>
          <w:sz w:val="24"/>
        </w:rPr>
        <w:t xml:space="preserve"> </w:t>
      </w:r>
      <w:r w:rsidR="00767E85" w:rsidRPr="00E735E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Schémy minimálnej pomoci na podporu startupov </w:t>
      </w:r>
      <w:r w:rsidR="00767E85" w:rsidRPr="00E735E9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>(</w:t>
      </w:r>
      <w:r w:rsidR="00767E85" w:rsidRPr="00E735E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DM - 49/2024)</w:t>
      </w:r>
      <w:r w:rsidR="00767E85" w:rsidRPr="00E735E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 </w:t>
      </w:r>
      <w:r w:rsidR="00767E85" w:rsidRPr="00E735E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zverejnenej v Obchodnom vestníku č. 167/2024 dňa 28. 08. 2024</w:t>
      </w:r>
      <w:r w:rsidR="00767E85"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67E85" w:rsidRPr="000F2C44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="00767E85" w:rsidRPr="000F2C4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Schéma</w:t>
      </w:r>
      <w:r w:rsidR="00767E85" w:rsidRPr="005B22A3">
        <w:rPr>
          <w:rFonts w:ascii="Times New Roman" w:eastAsia="Times New Roman" w:hAnsi="Times New Roman"/>
          <w:bCs/>
          <w:sz w:val="24"/>
          <w:szCs w:val="24"/>
          <w:lang w:eastAsia="sk-SK"/>
        </w:rPr>
        <w:t>“</w:t>
      </w:r>
      <w:r w:rsidR="00767E85" w:rsidRPr="000F2C44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14:paraId="32A3450B" w14:textId="77777777" w:rsidR="00767E85" w:rsidRDefault="00767E85" w:rsidP="002C49D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E6DAB04" w14:textId="77777777" w:rsidR="00767E85" w:rsidRPr="002C3252" w:rsidRDefault="00767E85" w:rsidP="00767E85">
      <w:pPr>
        <w:pStyle w:val="Odsekzoznamu"/>
        <w:numPr>
          <w:ilvl w:val="0"/>
          <w:numId w:val="20"/>
        </w:numPr>
        <w:tabs>
          <w:tab w:val="clear" w:pos="360"/>
        </w:tabs>
        <w:spacing w:after="0" w:line="240" w:lineRule="auto"/>
        <w:ind w:left="284" w:hanging="284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2C325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ZÁKLADNÉ INFORMÁCIE</w:t>
      </w:r>
    </w:p>
    <w:p w14:paraId="4046749F" w14:textId="77777777" w:rsidR="00767E85" w:rsidRPr="00276D2A" w:rsidRDefault="00767E85" w:rsidP="00767E85">
      <w:pPr>
        <w:pStyle w:val="Bezriadkovania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14:paraId="69F4CC21" w14:textId="4685ECB2" w:rsidR="00767E85" w:rsidRDefault="004C5A8A" w:rsidP="00767E85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 rámci tejto Výzvy ponúkame oprávneným žiadateľom</w:t>
      </w:r>
      <w:r w:rsidRPr="00333B4C">
        <w:rPr>
          <w:rFonts w:ascii="Times New Roman" w:hAnsi="Times New Roman"/>
          <w:sz w:val="24"/>
        </w:rPr>
        <w:t xml:space="preserve"> možnosť získať bezodplatne a bez spolufinancovania podporu vo forme poskytovania odborného poradenstva</w:t>
      </w:r>
      <w:r w:rsidRPr="00A121D9" w:rsidDel="004C5A8A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3E1CBC">
        <w:rPr>
          <w:rFonts w:ascii="Times New Roman" w:eastAsia="Times New Roman" w:hAnsi="Times New Roman"/>
          <w:sz w:val="24"/>
          <w:szCs w:val="24"/>
          <w:lang w:eastAsia="sk-SK"/>
        </w:rPr>
        <w:t xml:space="preserve">v oblasti, </w:t>
      </w:r>
      <w:r w:rsidR="00767E85">
        <w:rPr>
          <w:rFonts w:ascii="Times New Roman" w:eastAsia="Times New Roman" w:hAnsi="Times New Roman"/>
          <w:sz w:val="24"/>
          <w:szCs w:val="24"/>
          <w:lang w:eastAsia="sk-SK"/>
        </w:rPr>
        <w:t>ktor</w:t>
      </w:r>
      <w:r w:rsidR="003E1CBC">
        <w:rPr>
          <w:rFonts w:ascii="Times New Roman" w:eastAsia="Times New Roman" w:hAnsi="Times New Roman"/>
          <w:sz w:val="24"/>
          <w:szCs w:val="24"/>
          <w:lang w:eastAsia="sk-SK"/>
        </w:rPr>
        <w:t>ú</w:t>
      </w:r>
      <w:r w:rsidR="00767E85">
        <w:rPr>
          <w:rFonts w:ascii="Times New Roman" w:eastAsia="Times New Roman" w:hAnsi="Times New Roman"/>
          <w:sz w:val="24"/>
          <w:szCs w:val="24"/>
          <w:lang w:eastAsia="sk-SK"/>
        </w:rPr>
        <w:t xml:space="preserve"> si oprávnený žiadateľ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z nižšie uvedenej ponuky </w:t>
      </w:r>
      <w:r w:rsidR="00767E85">
        <w:rPr>
          <w:rFonts w:ascii="Times New Roman" w:eastAsia="Times New Roman" w:hAnsi="Times New Roman"/>
          <w:sz w:val="24"/>
          <w:szCs w:val="24"/>
          <w:lang w:eastAsia="sk-SK"/>
        </w:rPr>
        <w:t>zvolí podľa vlastného výberu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(ďalej len 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„Poradenstvo“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BA16D3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34EA87EA" w14:textId="77777777" w:rsidR="003E1CBC" w:rsidRDefault="003E1CBC" w:rsidP="00767E85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6E4AC12" w14:textId="1AD64188" w:rsidR="003E1CBC" w:rsidRDefault="003E1CBC" w:rsidP="00767E85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Oprávnený žiadateľ si môže </w:t>
      </w:r>
      <w:r w:rsidR="004C5A8A">
        <w:rPr>
          <w:rFonts w:ascii="Times New Roman" w:eastAsia="Times New Roman" w:hAnsi="Times New Roman"/>
          <w:sz w:val="24"/>
          <w:szCs w:val="24"/>
          <w:lang w:eastAsia="sk-SK"/>
        </w:rPr>
        <w:t xml:space="preserve">Poradenstvo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vybrať </w:t>
      </w:r>
      <w:r w:rsidR="00025656">
        <w:rPr>
          <w:rFonts w:ascii="Times New Roman" w:eastAsia="Times New Roman" w:hAnsi="Times New Roman"/>
          <w:sz w:val="24"/>
          <w:szCs w:val="24"/>
          <w:lang w:eastAsia="sk-SK"/>
        </w:rPr>
        <w:t xml:space="preserve">z jednej alebo viacerých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nasledovných oblastí:</w:t>
      </w:r>
    </w:p>
    <w:p w14:paraId="5E2D6556" w14:textId="6ED41042" w:rsidR="003E1CBC" w:rsidRDefault="003E1CBC" w:rsidP="009D62CD">
      <w:pPr>
        <w:pStyle w:val="Odsekzoznamu"/>
        <w:numPr>
          <w:ilvl w:val="0"/>
          <w:numId w:val="22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spracovan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ie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 xml:space="preserve"> štúdie realizovateľnosti,</w:t>
      </w:r>
    </w:p>
    <w:p w14:paraId="530F2382" w14:textId="7C4FC8DB" w:rsidR="003E1CBC" w:rsidRDefault="003E1CBC" w:rsidP="009D62CD">
      <w:pPr>
        <w:pStyle w:val="Odsekzoznamu"/>
        <w:numPr>
          <w:ilvl w:val="0"/>
          <w:numId w:val="22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biznis plán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42AF7576" w14:textId="3716CBDC" w:rsidR="003E1CBC" w:rsidRDefault="003E1CBC" w:rsidP="009D62CD">
      <w:pPr>
        <w:pStyle w:val="Odsekzoznamu"/>
        <w:numPr>
          <w:ilvl w:val="0"/>
          <w:numId w:val="22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plán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a analýz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 xml:space="preserve"> partnerov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2D2A1B0A" w14:textId="13C3205D" w:rsidR="003E1CBC" w:rsidRDefault="003E1CBC" w:rsidP="009D62CD">
      <w:pPr>
        <w:pStyle w:val="Odsekzoznamu"/>
        <w:numPr>
          <w:ilvl w:val="0"/>
          <w:numId w:val="22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dokončen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ie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 xml:space="preserve"> vývoja produktu alebo zhotove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nie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 xml:space="preserve"> funkčného prototypu, vrátane testovania a úvodnej prezentácie,</w:t>
      </w:r>
    </w:p>
    <w:p w14:paraId="723B33A4" w14:textId="061BDD22" w:rsidR="003E1CBC" w:rsidRPr="003E1CBC" w:rsidRDefault="003E1CBC" w:rsidP="009D62CD">
      <w:pPr>
        <w:pStyle w:val="Odsekzoznamu"/>
        <w:numPr>
          <w:ilvl w:val="0"/>
          <w:numId w:val="22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marketing,</w:t>
      </w:r>
    </w:p>
    <w:p w14:paraId="12A22DFB" w14:textId="1937690F" w:rsidR="003E1CBC" w:rsidRDefault="003E1CBC" w:rsidP="009D62CD">
      <w:pPr>
        <w:pStyle w:val="Odsekzoznamu"/>
        <w:numPr>
          <w:ilvl w:val="0"/>
          <w:numId w:val="22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kampaň na zabezpečenie testovania myšlienky a prototypu s reálnymi potenciálnymi klientmi,</w:t>
      </w:r>
    </w:p>
    <w:p w14:paraId="1722B727" w14:textId="63B700A0" w:rsidR="003E1CBC" w:rsidRDefault="003E1CBC" w:rsidP="009D62CD">
      <w:pPr>
        <w:pStyle w:val="Odsekzoznamu"/>
        <w:numPr>
          <w:ilvl w:val="0"/>
          <w:numId w:val="22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cenotvorb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7F6E2AC5" w14:textId="5BD9A425" w:rsidR="003E1CBC" w:rsidRDefault="003E1CBC" w:rsidP="009D62CD">
      <w:pPr>
        <w:pStyle w:val="Odsekzoznamu"/>
        <w:numPr>
          <w:ilvl w:val="0"/>
          <w:numId w:val="22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marketingový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prieskum,</w:t>
      </w:r>
    </w:p>
    <w:p w14:paraId="06DB39CA" w14:textId="229F0693" w:rsidR="003E1CBC" w:rsidRDefault="003E1CBC" w:rsidP="009D62CD">
      <w:pPr>
        <w:pStyle w:val="Odsekzoznamu"/>
        <w:numPr>
          <w:ilvl w:val="0"/>
          <w:numId w:val="22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>vytváran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ie</w:t>
      </w: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projektového tímu a in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é</w:t>
      </w: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súvisiac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aktivit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03B57915" w14:textId="77777777" w:rsidR="00025656" w:rsidRDefault="00025656" w:rsidP="000256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84F608F" w14:textId="24080304" w:rsidR="00025656" w:rsidRDefault="00025656" w:rsidP="00025656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</w:pPr>
      <w:bookmarkStart w:id="0" w:name="_Hlk172026464"/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Podpora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vo forme </w:t>
      </w:r>
      <w:r w:rsidR="004C5A8A">
        <w:rPr>
          <w:rFonts w:ascii="Times New Roman" w:eastAsia="Times New Roman" w:hAnsi="Times New Roman"/>
          <w:sz w:val="24"/>
          <w:szCs w:val="24"/>
          <w:lang w:eastAsia="sk-SK"/>
        </w:rPr>
        <w:t xml:space="preserve">poskytovania Poradenstva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bude poskytovaná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priamou formou, a to na základe </w:t>
      </w:r>
      <w:r w:rsidRPr="000F2C44">
        <w:rPr>
          <w:rFonts w:ascii="Times New Roman" w:hAnsi="Times New Roman"/>
          <w:sz w:val="24"/>
          <w:szCs w:val="24"/>
        </w:rPr>
        <w:t xml:space="preserve">zákona </w:t>
      </w:r>
      <w:r w:rsidRPr="000F2C44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č. 290/2016 Z. z.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o podpore malého a stredného podnikania a o zmene a doplnení zákona č. 71/2013 Z. z. o</w:t>
      </w:r>
      <w:r w:rsidRPr="000F2C44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 xml:space="preserve"> p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oskytovaní dotácií v pôsobnosti Ministerstva hospodárstva Slovenskej republiky v znení neskorších predpisov v znení neskorších predpisov (ďalej len „</w:t>
      </w:r>
      <w:r w:rsidRPr="000F2C44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Zákon o MSP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“), Schémy, v súlade so zákonom č.</w:t>
      </w: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358/2015 Z. z. </w:t>
      </w:r>
      <w:r w:rsidRPr="000F2C44">
        <w:rPr>
          <w:rFonts w:ascii="Times New Roman" w:hAnsi="Times New Roman"/>
          <w:sz w:val="24"/>
          <w:szCs w:val="24"/>
        </w:rPr>
        <w:t>o úprave niektorých vzťahov v oblasti štátnej pomoci a minimálnej pomoci a o zmene a doplnení niektorých zákonov (zákon o štátnej pomoci)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(ďalej len „</w:t>
      </w:r>
      <w:r w:rsidRPr="000F2C44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Zákon o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 štátnej pomoci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“)</w:t>
      </w: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a podmienkami uvedenými v tejto Výzve.</w:t>
      </w:r>
    </w:p>
    <w:p w14:paraId="16BE7B06" w14:textId="77777777" w:rsidR="00BA16D3" w:rsidRDefault="00BA16D3" w:rsidP="00025656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</w:pPr>
    </w:p>
    <w:p w14:paraId="0D62C2A2" w14:textId="359ACA4A" w:rsidR="004C5A8A" w:rsidRPr="003C3D1D" w:rsidRDefault="004C5A8A" w:rsidP="004C5A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P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oradenstv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 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>bud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oprávneným žiadateľom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poskytované prostredníctvom externého dodávateľa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zabezpečeného vykonávateľom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Dodávateľ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“).</w:t>
      </w:r>
    </w:p>
    <w:p w14:paraId="20D17BBF" w14:textId="77777777" w:rsidR="004C5A8A" w:rsidRDefault="004C5A8A" w:rsidP="004C5A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F851F63" w14:textId="477CCB08" w:rsidR="004C5A8A" w:rsidRDefault="004C5A8A" w:rsidP="004C5A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oradenstv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</w:t>
      </w:r>
      <w:r w:rsidRPr="00206C8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možné realizovať fyzickou </w:t>
      </w:r>
      <w:r w:rsidR="00EA3B96">
        <w:rPr>
          <w:rFonts w:ascii="Times New Roman" w:eastAsia="Times New Roman" w:hAnsi="Times New Roman" w:cs="Times New Roman"/>
          <w:sz w:val="24"/>
          <w:szCs w:val="24"/>
          <w:lang w:eastAsia="sk-SK"/>
        </w:rPr>
        <w:t>a/</w:t>
      </w:r>
      <w:r w:rsidRPr="00206C8D">
        <w:rPr>
          <w:rFonts w:ascii="Times New Roman" w:eastAsia="Times New Roman" w:hAnsi="Times New Roman" w:cs="Times New Roman"/>
          <w:sz w:val="24"/>
          <w:szCs w:val="24"/>
          <w:lang w:eastAsia="sk-SK"/>
        </w:rPr>
        <w:t>alebo online formou.</w:t>
      </w:r>
    </w:p>
    <w:p w14:paraId="2706E204" w14:textId="77777777" w:rsidR="00025656" w:rsidRDefault="00025656" w:rsidP="00025656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</w:pPr>
    </w:p>
    <w:p w14:paraId="03AA8562" w14:textId="77777777" w:rsidR="00025656" w:rsidRPr="001674E9" w:rsidRDefault="00025656" w:rsidP="00025656">
      <w:pPr>
        <w:pStyle w:val="Odsekzoznamu"/>
        <w:numPr>
          <w:ilvl w:val="0"/>
          <w:numId w:val="2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OKRUH OPRÁVNENÝCH ŽIADATEĽOV</w:t>
      </w:r>
    </w:p>
    <w:p w14:paraId="3FCBA817" w14:textId="77777777" w:rsidR="00025656" w:rsidRDefault="00025656" w:rsidP="00025656">
      <w:pPr>
        <w:pStyle w:val="Odsekzoznamu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02FC49A2" w14:textId="5E29C0F4" w:rsidR="00025656" w:rsidRPr="00EE5C08" w:rsidRDefault="00025656" w:rsidP="00025656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Oprávnenými žiadateľmi </w:t>
      </w:r>
      <w:r w:rsidR="004E159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Poradenstvo </w:t>
      </w:r>
      <w:r w:rsidRPr="003528C9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 </w:t>
      </w:r>
      <w:r w:rsidRPr="00066307">
        <w:rPr>
          <w:rFonts w:ascii="Times New Roman" w:eastAsia="Times New Roman" w:hAnsi="Times New Roman"/>
          <w:sz w:val="24"/>
          <w:szCs w:val="21"/>
          <w:lang w:eastAsia="sk-SK"/>
        </w:rPr>
        <w:t>podnikate</w:t>
      </w:r>
      <w:r>
        <w:rPr>
          <w:rFonts w:ascii="Times New Roman" w:eastAsia="Times New Roman" w:hAnsi="Times New Roman"/>
          <w:sz w:val="24"/>
          <w:szCs w:val="21"/>
          <w:lang w:eastAsia="sk-SK"/>
        </w:rPr>
        <w:t>lia</w:t>
      </w:r>
      <w:r w:rsidRPr="00066307">
        <w:rPr>
          <w:rFonts w:ascii="Times New Roman" w:eastAsia="Times New Roman" w:hAnsi="Times New Roman"/>
          <w:sz w:val="24"/>
          <w:szCs w:val="21"/>
          <w:lang w:eastAsia="sk-SK"/>
        </w:rPr>
        <w:t>, ktorí spĺňajú</w:t>
      </w:r>
      <w:r>
        <w:rPr>
          <w:rFonts w:ascii="Times New Roman" w:eastAsia="Times New Roman" w:hAnsi="Times New Roman"/>
          <w:sz w:val="24"/>
          <w:szCs w:val="21"/>
          <w:lang w:eastAsia="sk-SK"/>
        </w:rPr>
        <w:t xml:space="preserve"> </w:t>
      </w:r>
      <w:r w:rsidRPr="00066307">
        <w:rPr>
          <w:rFonts w:ascii="Times New Roman" w:eastAsia="Times New Roman" w:hAnsi="Times New Roman"/>
          <w:sz w:val="24"/>
          <w:szCs w:val="21"/>
          <w:lang w:eastAsia="sk-SK"/>
        </w:rPr>
        <w:t>podmienky</w:t>
      </w:r>
      <w:r>
        <w:rPr>
          <w:rFonts w:ascii="Times New Roman" w:eastAsia="Times New Roman" w:hAnsi="Times New Roman"/>
          <w:sz w:val="24"/>
          <w:szCs w:val="21"/>
          <w:lang w:eastAsia="sk-SK"/>
        </w:rPr>
        <w:t xml:space="preserve"> uvedené v Článku E) Schémy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E5C08">
        <w:rPr>
          <w:rFonts w:ascii="Times New Roman" w:hAnsi="Times New Roman" w:cs="Times New Roman"/>
          <w:sz w:val="24"/>
          <w:szCs w:val="24"/>
        </w:rPr>
        <w:t>pričom od ich vzniku v čase podania Žiadosti neuplynulo viac ako 5 (päť) rokov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6369">
        <w:rPr>
          <w:rFonts w:ascii="Times New Roman" w:hAnsi="Times New Roman"/>
          <w:sz w:val="24"/>
          <w:szCs w:val="24"/>
        </w:rPr>
        <w:t>(ďalej len „</w:t>
      </w:r>
      <w:r w:rsidRPr="00F56369">
        <w:rPr>
          <w:rFonts w:ascii="Times New Roman" w:hAnsi="Times New Roman"/>
          <w:b/>
          <w:sz w:val="24"/>
          <w:szCs w:val="24"/>
        </w:rPr>
        <w:t>Žiadateľ</w:t>
      </w:r>
      <w:r w:rsidRPr="00F56369">
        <w:rPr>
          <w:rFonts w:ascii="Times New Roman" w:hAnsi="Times New Roman"/>
          <w:sz w:val="24"/>
          <w:szCs w:val="24"/>
        </w:rPr>
        <w:t>“)</w:t>
      </w:r>
      <w:r w:rsidRPr="00EE5C08">
        <w:rPr>
          <w:rFonts w:ascii="Times New Roman" w:hAnsi="Times New Roman" w:cs="Times New Roman"/>
          <w:sz w:val="24"/>
          <w:szCs w:val="24"/>
        </w:rPr>
        <w:t>.</w:t>
      </w:r>
    </w:p>
    <w:p w14:paraId="23A18613" w14:textId="77777777" w:rsidR="00025656" w:rsidRDefault="00025656" w:rsidP="00025656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A13F8E" w14:textId="77777777" w:rsidR="00025656" w:rsidRDefault="00025656" w:rsidP="00025656">
      <w:pPr>
        <w:pStyle w:val="Odsekzoznamu"/>
        <w:autoSpaceDE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uvedenej súvislosti, Ž</w:t>
      </w:r>
      <w:r w:rsidRPr="004D2ACE">
        <w:rPr>
          <w:rFonts w:ascii="Times New Roman" w:hAnsi="Times New Roman"/>
          <w:sz w:val="24"/>
          <w:szCs w:val="24"/>
        </w:rPr>
        <w:t>iadateľ</w:t>
      </w:r>
      <w:r>
        <w:rPr>
          <w:rFonts w:ascii="Times New Roman" w:hAnsi="Times New Roman"/>
          <w:sz w:val="24"/>
          <w:szCs w:val="24"/>
        </w:rPr>
        <w:t>, vo vzťahu k splneniu podmienok poskytnutia pomoci</w:t>
      </w:r>
      <w:r w:rsidRPr="004D2ACE">
        <w:rPr>
          <w:rFonts w:ascii="Times New Roman" w:hAnsi="Times New Roman"/>
          <w:sz w:val="24"/>
          <w:szCs w:val="24"/>
        </w:rPr>
        <w:t xml:space="preserve">: </w:t>
      </w:r>
    </w:p>
    <w:p w14:paraId="730FDAFD" w14:textId="77777777" w:rsidR="00025656" w:rsidRPr="00BE4A06" w:rsidRDefault="00025656" w:rsidP="009D62CD">
      <w:pPr>
        <w:pStyle w:val="Odsekzoznamu"/>
        <w:numPr>
          <w:ilvl w:val="0"/>
          <w:numId w:val="37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5075">
        <w:rPr>
          <w:rFonts w:ascii="Times New Roman" w:hAnsi="Times New Roman"/>
          <w:sz w:val="24"/>
          <w:szCs w:val="24"/>
        </w:rPr>
        <w:t xml:space="preserve">predloží </w:t>
      </w:r>
      <w:r w:rsidRPr="00501D84">
        <w:rPr>
          <w:rFonts w:ascii="Times New Roman" w:hAnsi="Times New Roman"/>
          <w:sz w:val="24"/>
          <w:szCs w:val="24"/>
        </w:rPr>
        <w:t>identifikáciu subjektov, ktoré spolu s ním tvoria jediný podnik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1"/>
      </w:r>
      <w:r w:rsidRPr="00501D84">
        <w:rPr>
          <w:rFonts w:ascii="Times New Roman" w:hAnsi="Times New Roman"/>
          <w:sz w:val="24"/>
          <w:szCs w:val="24"/>
        </w:rPr>
        <w:t xml:space="preserve"> za účelom overenia stropu pomoci, resp. vyhlásenie, že nepatrí do skupiny podnikov, ktoré tvoria jediný podnik</w:t>
      </w:r>
      <w:r w:rsidRPr="00501D84">
        <w:rPr>
          <w:rFonts w:ascii="Arial" w:hAnsi="Arial" w:cs="Arial"/>
          <w:sz w:val="24"/>
          <w:szCs w:val="24"/>
        </w:rPr>
        <w:t xml:space="preserve"> </w:t>
      </w:r>
      <w:r w:rsidRPr="00585075">
        <w:rPr>
          <w:rFonts w:ascii="Times New Roman" w:hAnsi="Times New Roman"/>
          <w:sz w:val="24"/>
          <w:szCs w:val="24"/>
        </w:rPr>
        <w:t xml:space="preserve">v zmysle </w:t>
      </w:r>
      <w:r>
        <w:rPr>
          <w:rFonts w:ascii="Times New Roman" w:hAnsi="Times New Roman"/>
          <w:sz w:val="24"/>
          <w:szCs w:val="24"/>
        </w:rPr>
        <w:t>Č</w:t>
      </w:r>
      <w:r w:rsidRPr="00585075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ánku</w:t>
      </w:r>
      <w:r w:rsidRPr="005850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 w:rsidRPr="00585075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bod</w:t>
      </w:r>
      <w:r w:rsidRPr="005850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  <w:r w:rsidRPr="005850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Pr="00585075">
        <w:rPr>
          <w:rFonts w:ascii="Times New Roman" w:hAnsi="Times New Roman"/>
          <w:sz w:val="24"/>
          <w:szCs w:val="24"/>
        </w:rPr>
        <w:t>chémy</w:t>
      </w:r>
      <w:r>
        <w:rPr>
          <w:rFonts w:ascii="Times New Roman" w:hAnsi="Times New Roman"/>
          <w:sz w:val="24"/>
          <w:szCs w:val="24"/>
        </w:rPr>
        <w:t>,</w:t>
      </w:r>
    </w:p>
    <w:p w14:paraId="425102C9" w14:textId="77777777" w:rsidR="00025656" w:rsidRPr="00BE4A06" w:rsidRDefault="00025656" w:rsidP="009D62CD">
      <w:pPr>
        <w:pStyle w:val="Text"/>
        <w:numPr>
          <w:ilvl w:val="0"/>
          <w:numId w:val="37"/>
        </w:numPr>
        <w:ind w:left="567" w:hanging="283"/>
        <w:rPr>
          <w:rFonts w:ascii="Times New Roman" w:hAnsi="Times New Roman" w:cs="Times New Roman"/>
          <w:sz w:val="24"/>
          <w:szCs w:val="24"/>
        </w:rPr>
      </w:pPr>
      <w:r w:rsidRPr="00BE4A06">
        <w:rPr>
          <w:rFonts w:ascii="Times New Roman" w:hAnsi="Times New Roman" w:cs="Times New Roman"/>
          <w:sz w:val="24"/>
          <w:szCs w:val="24"/>
        </w:rPr>
        <w:t>preukáže vo forme vyhlásenia a 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BE4A06">
        <w:rPr>
          <w:rFonts w:ascii="Times New Roman" w:hAnsi="Times New Roman" w:cs="Times New Roman"/>
          <w:sz w:val="24"/>
          <w:szCs w:val="24"/>
        </w:rPr>
        <w:t>ykonávateľ overí, že spĺňa podmienky uvedené v 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BE4A06">
        <w:rPr>
          <w:rFonts w:ascii="Times New Roman" w:hAnsi="Times New Roman" w:cs="Times New Roman"/>
          <w:sz w:val="24"/>
          <w:szCs w:val="24"/>
        </w:rPr>
        <w:t xml:space="preserve">lánku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BE4A0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E4A06">
        <w:rPr>
          <w:rFonts w:ascii="Times New Roman" w:hAnsi="Times New Roman" w:cs="Times New Roman"/>
          <w:sz w:val="24"/>
          <w:szCs w:val="24"/>
        </w:rPr>
        <w:t>chémy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8E4C1FF" w14:textId="77777777" w:rsidR="00025656" w:rsidRPr="00BE4A06" w:rsidRDefault="00025656" w:rsidP="009D62CD">
      <w:pPr>
        <w:pStyle w:val="Odsekzoznamu"/>
        <w:numPr>
          <w:ilvl w:val="0"/>
          <w:numId w:val="37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E4A06">
        <w:rPr>
          <w:rFonts w:ascii="Times New Roman" w:hAnsi="Times New Roman"/>
          <w:sz w:val="24"/>
          <w:szCs w:val="24"/>
        </w:rPr>
        <w:t xml:space="preserve">informuje </w:t>
      </w:r>
      <w:r>
        <w:rPr>
          <w:rFonts w:ascii="Times New Roman" w:hAnsi="Times New Roman"/>
          <w:sz w:val="24"/>
          <w:szCs w:val="24"/>
        </w:rPr>
        <w:t>v</w:t>
      </w:r>
      <w:r w:rsidRPr="00BE4A06">
        <w:rPr>
          <w:rFonts w:ascii="Times New Roman" w:hAnsi="Times New Roman"/>
          <w:sz w:val="24"/>
          <w:szCs w:val="24"/>
        </w:rPr>
        <w:t xml:space="preserve">ykonávateľa, či v čase podania </w:t>
      </w:r>
      <w:r w:rsidRPr="003F4329">
        <w:rPr>
          <w:rFonts w:ascii="Times New Roman" w:hAnsi="Times New Roman"/>
          <w:sz w:val="24"/>
          <w:szCs w:val="24"/>
        </w:rPr>
        <w:t>Žiadosti</w:t>
      </w:r>
      <w:r w:rsidRPr="00BE4A06">
        <w:rPr>
          <w:rFonts w:ascii="Times New Roman" w:hAnsi="Times New Roman"/>
          <w:i/>
          <w:sz w:val="24"/>
          <w:szCs w:val="24"/>
        </w:rPr>
        <w:t xml:space="preserve"> </w:t>
      </w:r>
      <w:r w:rsidRPr="00BE4A06">
        <w:rPr>
          <w:rFonts w:ascii="Times New Roman" w:hAnsi="Times New Roman"/>
          <w:sz w:val="24"/>
          <w:szCs w:val="24"/>
        </w:rPr>
        <w:t xml:space="preserve">podľa </w:t>
      </w:r>
      <w:r>
        <w:rPr>
          <w:rFonts w:ascii="Times New Roman" w:hAnsi="Times New Roman"/>
          <w:sz w:val="24"/>
          <w:szCs w:val="24"/>
        </w:rPr>
        <w:t>S</w:t>
      </w:r>
      <w:r w:rsidRPr="00BE4A06">
        <w:rPr>
          <w:rFonts w:ascii="Times New Roman" w:hAnsi="Times New Roman"/>
          <w:sz w:val="24"/>
          <w:szCs w:val="24"/>
        </w:rPr>
        <w:t>chémy nežiada o inú minimálnu pomoc aj od iného poskytovateľa pomoci, v rámci iných schém minimálnej pomoci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9340A">
        <w:rPr>
          <w:rFonts w:ascii="Times New Roman" w:hAnsi="Times New Roman"/>
          <w:sz w:val="24"/>
          <w:szCs w:val="24"/>
        </w:rPr>
        <w:t xml:space="preserve">prípadne </w:t>
      </w:r>
      <w:r w:rsidRPr="00BE4A06">
        <w:rPr>
          <w:rFonts w:ascii="Times New Roman" w:hAnsi="Times New Roman"/>
          <w:sz w:val="24"/>
          <w:szCs w:val="24"/>
        </w:rPr>
        <w:t xml:space="preserve">sa zaviaže, že ak by takúto žiadosť predložil v čase posudzovania </w:t>
      </w:r>
      <w:r>
        <w:rPr>
          <w:rFonts w:ascii="Times New Roman" w:hAnsi="Times New Roman"/>
          <w:sz w:val="24"/>
          <w:szCs w:val="24"/>
        </w:rPr>
        <w:t>Žiadosti</w:t>
      </w:r>
      <w:r w:rsidRPr="00BE4A06">
        <w:rPr>
          <w:rFonts w:ascii="Times New Roman" w:hAnsi="Times New Roman"/>
          <w:sz w:val="24"/>
          <w:szCs w:val="24"/>
        </w:rPr>
        <w:t xml:space="preserve">, bude o tejto skutočnosti informovať </w:t>
      </w:r>
      <w:r>
        <w:rPr>
          <w:rFonts w:ascii="Times New Roman" w:hAnsi="Times New Roman"/>
          <w:sz w:val="24"/>
          <w:szCs w:val="24"/>
        </w:rPr>
        <w:t>v</w:t>
      </w:r>
      <w:r w:rsidRPr="00BE4A06">
        <w:rPr>
          <w:rFonts w:ascii="Times New Roman" w:hAnsi="Times New Roman"/>
          <w:sz w:val="24"/>
          <w:szCs w:val="24"/>
        </w:rPr>
        <w:t>ykonávateľa</w:t>
      </w:r>
      <w:r>
        <w:rPr>
          <w:rFonts w:ascii="Times New Roman" w:hAnsi="Times New Roman"/>
          <w:sz w:val="24"/>
          <w:szCs w:val="24"/>
        </w:rPr>
        <w:t>,</w:t>
      </w:r>
    </w:p>
    <w:p w14:paraId="3AF31978" w14:textId="77777777" w:rsidR="00025656" w:rsidRPr="00BE4A06" w:rsidRDefault="00025656" w:rsidP="009D62CD">
      <w:pPr>
        <w:pStyle w:val="Odsekzoznamu"/>
        <w:numPr>
          <w:ilvl w:val="0"/>
          <w:numId w:val="37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E4A06">
        <w:rPr>
          <w:rFonts w:ascii="Times New Roman" w:hAnsi="Times New Roman"/>
          <w:sz w:val="24"/>
          <w:szCs w:val="24"/>
        </w:rPr>
        <w:t xml:space="preserve">uvedie svoj status v rámci príslušnej veľkostnej kategórie podľa definície </w:t>
      </w:r>
      <w:proofErr w:type="spellStart"/>
      <w:r w:rsidRPr="00BF4E9C">
        <w:rPr>
          <w:rFonts w:ascii="Times New Roman" w:hAnsi="Times New Roman"/>
          <w:sz w:val="24"/>
          <w:szCs w:val="24"/>
        </w:rPr>
        <w:t>mikro</w:t>
      </w:r>
      <w:proofErr w:type="spellEnd"/>
      <w:r w:rsidRPr="00BF4E9C">
        <w:rPr>
          <w:rFonts w:ascii="Times New Roman" w:hAnsi="Times New Roman"/>
          <w:sz w:val="24"/>
          <w:szCs w:val="24"/>
        </w:rPr>
        <w:t>, malého a stredného podniku (ďalej len „</w:t>
      </w:r>
      <w:r w:rsidRPr="00BF4E9C">
        <w:rPr>
          <w:rFonts w:ascii="Times New Roman" w:hAnsi="Times New Roman"/>
          <w:b/>
          <w:bCs/>
          <w:sz w:val="24"/>
          <w:szCs w:val="24"/>
        </w:rPr>
        <w:t>MSP</w:t>
      </w:r>
      <w:r w:rsidRPr="00BF4E9C">
        <w:rPr>
          <w:rFonts w:ascii="Times New Roman" w:hAnsi="Times New Roman"/>
          <w:sz w:val="24"/>
          <w:szCs w:val="24"/>
        </w:rPr>
        <w:t>“)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, </w:t>
      </w:r>
      <w:r w:rsidRPr="00A2340D">
        <w:rPr>
          <w:rFonts w:ascii="Times New Roman" w:hAnsi="Times New Roman"/>
          <w:sz w:val="24"/>
          <w:szCs w:val="24"/>
        </w:rPr>
        <w:t>resp. preukáže vo forme vyhlásenia splnenie statusu MSP podľa definície</w:t>
      </w:r>
      <w:r>
        <w:rPr>
          <w:rFonts w:ascii="Times New Roman" w:hAnsi="Times New Roman"/>
          <w:sz w:val="24"/>
          <w:szCs w:val="24"/>
        </w:rPr>
        <w:t xml:space="preserve"> MSP,</w:t>
      </w:r>
    </w:p>
    <w:p w14:paraId="1B24F586" w14:textId="77777777" w:rsidR="00025656" w:rsidRPr="003F4329" w:rsidRDefault="00025656" w:rsidP="009D62CD">
      <w:pPr>
        <w:pStyle w:val="Odsekzoznamu"/>
        <w:numPr>
          <w:ilvl w:val="0"/>
          <w:numId w:val="37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1"/>
          <w:lang w:eastAsia="sk-SK"/>
        </w:rPr>
      </w:pPr>
      <w:r w:rsidRPr="00BE4A06">
        <w:rPr>
          <w:rFonts w:ascii="Times New Roman" w:hAnsi="Times New Roman"/>
          <w:sz w:val="24"/>
          <w:szCs w:val="24"/>
        </w:rPr>
        <w:t xml:space="preserve">vyhlási, že sa voči nemu neuplatňuje vrátenie štátnej pomoci na základe rozhodnutia </w:t>
      </w:r>
      <w:r w:rsidRPr="00773B58">
        <w:rPr>
          <w:rFonts w:ascii="Times New Roman" w:eastAsia="Times New Roman" w:hAnsi="Times New Roman"/>
          <w:lang w:eastAsia="sk-SK"/>
        </w:rPr>
        <w:t xml:space="preserve"> </w:t>
      </w:r>
      <w:r w:rsidRPr="00F45AEE">
        <w:rPr>
          <w:rFonts w:ascii="Times New Roman" w:eastAsia="Times New Roman" w:hAnsi="Times New Roman"/>
          <w:sz w:val="24"/>
          <w:szCs w:val="24"/>
          <w:lang w:eastAsia="sk-SK"/>
        </w:rPr>
        <w:t>Európskej komisie</w:t>
      </w:r>
      <w:r w:rsidRPr="00BE4A06">
        <w:rPr>
          <w:rFonts w:ascii="Times New Roman" w:hAnsi="Times New Roman"/>
          <w:sz w:val="24"/>
          <w:szCs w:val="24"/>
        </w:rPr>
        <w:t>, v ktorom bola táto štátna pomoc označená za neoprávnenú a nezlučiteľnú s vnútorným trhom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3"/>
      </w:r>
      <w:r w:rsidRPr="00BE4A06">
        <w:rPr>
          <w:rFonts w:ascii="Times New Roman" w:hAnsi="Times New Roman"/>
          <w:sz w:val="24"/>
          <w:szCs w:val="24"/>
        </w:rPr>
        <w:t xml:space="preserve"> (ak </w:t>
      </w:r>
      <w:r>
        <w:rPr>
          <w:rFonts w:ascii="Times New Roman" w:hAnsi="Times New Roman"/>
          <w:sz w:val="24"/>
          <w:szCs w:val="24"/>
        </w:rPr>
        <w:t>Ž</w:t>
      </w:r>
      <w:r w:rsidRPr="00BE4A06">
        <w:rPr>
          <w:rFonts w:ascii="Times New Roman" w:hAnsi="Times New Roman"/>
          <w:sz w:val="24"/>
          <w:szCs w:val="24"/>
        </w:rPr>
        <w:t xml:space="preserve">iadateľ patrí do skupiny podnikov, predloží toto vyhlásenie za všetkých členov skupiny podnikov, ktoré s ním tvoria </w:t>
      </w:r>
      <w:r w:rsidRPr="00F45AEE">
        <w:rPr>
          <w:rFonts w:ascii="Times New Roman" w:hAnsi="Times New Roman"/>
          <w:sz w:val="24"/>
          <w:szCs w:val="24"/>
        </w:rPr>
        <w:t>jediný</w:t>
      </w:r>
      <w:r w:rsidRPr="004D2ACE">
        <w:rPr>
          <w:rFonts w:ascii="Times New Roman" w:hAnsi="Times New Roman"/>
          <w:sz w:val="24"/>
          <w:szCs w:val="24"/>
        </w:rPr>
        <w:t xml:space="preserve"> podnik</w:t>
      </w:r>
      <w:r>
        <w:rPr>
          <w:rFonts w:ascii="Times New Roman" w:hAnsi="Times New Roman"/>
          <w:sz w:val="24"/>
          <w:szCs w:val="24"/>
        </w:rPr>
        <w:t>)</w:t>
      </w:r>
      <w:r w:rsidRPr="004D2ACE">
        <w:rPr>
          <w:rFonts w:ascii="Times New Roman" w:hAnsi="Times New Roman"/>
          <w:sz w:val="24"/>
          <w:szCs w:val="24"/>
        </w:rPr>
        <w:t>.</w:t>
      </w:r>
    </w:p>
    <w:p w14:paraId="73EBE2DA" w14:textId="77777777" w:rsidR="00025656" w:rsidRDefault="00025656" w:rsidP="00025656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1"/>
          <w:lang w:eastAsia="sk-SK"/>
        </w:rPr>
      </w:pPr>
    </w:p>
    <w:p w14:paraId="3B6AC8D8" w14:textId="77777777" w:rsidR="00025656" w:rsidRPr="00B57BFB" w:rsidRDefault="00025656" w:rsidP="00025656">
      <w:pPr>
        <w:pStyle w:val="Odsekzoznamu"/>
        <w:autoSpaceDE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BFB">
        <w:rPr>
          <w:rFonts w:ascii="Times New Roman" w:hAnsi="Times New Roman" w:cs="Times New Roman"/>
          <w:color w:val="000000"/>
          <w:sz w:val="24"/>
          <w:szCs w:val="24"/>
        </w:rPr>
        <w:t>Žiadateľ predloží aj vyhlásenie o tom, že:</w:t>
      </w:r>
    </w:p>
    <w:p w14:paraId="0AA7E5DB" w14:textId="77777777" w:rsidR="00025656" w:rsidRPr="00252B07" w:rsidRDefault="00025656" w:rsidP="00025656">
      <w:pPr>
        <w:pStyle w:val="Odsekzoznamu"/>
        <w:numPr>
          <w:ilvl w:val="0"/>
          <w:numId w:val="23"/>
        </w:numPr>
        <w:spacing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220A">
        <w:rPr>
          <w:rFonts w:ascii="Times New Roman" w:hAnsi="Times New Roman" w:cs="Times New Roman"/>
          <w:sz w:val="24"/>
          <w:szCs w:val="24"/>
        </w:rPr>
        <w:t>j</w:t>
      </w:r>
      <w:r w:rsidRPr="00C6220A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C6220A">
        <w:rPr>
          <w:rFonts w:ascii="Times New Roman" w:hAnsi="Times New Roman" w:cs="Times New Roman"/>
          <w:sz w:val="24"/>
          <w:szCs w:val="24"/>
        </w:rPr>
        <w:t>podnikateľom podľa ustanovenia § 2 ods</w:t>
      </w:r>
      <w:r w:rsidRPr="00E505CB">
        <w:rPr>
          <w:rFonts w:ascii="Times New Roman" w:hAnsi="Times New Roman" w:cs="Times New Roman"/>
          <w:sz w:val="24"/>
          <w:szCs w:val="24"/>
        </w:rPr>
        <w:t xml:space="preserve">ek  2 </w:t>
      </w:r>
      <w:r w:rsidRPr="00E505CB">
        <w:rPr>
          <w:rFonts w:ascii="Times New Roman" w:hAnsi="Times New Roman" w:cs="Times New Roman"/>
          <w:color w:val="000000"/>
          <w:sz w:val="24"/>
          <w:szCs w:val="24"/>
        </w:rPr>
        <w:t>zákona</w:t>
      </w:r>
      <w:r w:rsidRPr="006E499D">
        <w:rPr>
          <w:rFonts w:ascii="Times New Roman" w:hAnsi="Times New Roman" w:cs="Times New Roman"/>
          <w:color w:val="000000"/>
          <w:sz w:val="24"/>
          <w:szCs w:val="24"/>
        </w:rPr>
        <w:t xml:space="preserve"> č. 513/1991 Zb. Obchodný zákonník v znení neskorších predpisov</w:t>
      </w:r>
      <w:r w:rsidRPr="00BC7854">
        <w:rPr>
          <w:rFonts w:ascii="Times New Roman" w:hAnsi="Times New Roman" w:cs="Times New Roman"/>
          <w:sz w:val="24"/>
          <w:szCs w:val="24"/>
        </w:rPr>
        <w:t>, založeným a existujúcim podľa práva Slovenskej republiky, so sídlom a/alebo miestom podnikania na území Slovenskej republiky</w:t>
      </w:r>
      <w:r w:rsidRPr="00252B07">
        <w:rPr>
          <w:rFonts w:ascii="Times New Roman" w:hAnsi="Times New Roman" w:cs="Times New Roman"/>
          <w:color w:val="000000"/>
          <w:sz w:val="24"/>
          <w:szCs w:val="24"/>
        </w:rPr>
        <w:t>,  </w:t>
      </w:r>
    </w:p>
    <w:p w14:paraId="6629BECD" w14:textId="77777777" w:rsidR="00025656" w:rsidRPr="00EE5C08" w:rsidRDefault="00025656" w:rsidP="00025656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hAnsi="Times New Roman" w:cs="Times New Roman"/>
          <w:sz w:val="24"/>
          <w:szCs w:val="24"/>
        </w:rPr>
        <w:t xml:space="preserve">ako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EE5C08">
        <w:rPr>
          <w:rFonts w:ascii="Times New Roman" w:hAnsi="Times New Roman" w:cs="Times New Roman"/>
          <w:sz w:val="24"/>
          <w:szCs w:val="24"/>
        </w:rPr>
        <w:t xml:space="preserve">iadateľ (právnická osoba oprávnená vykonávať podnikateľskú činnosť) nebol právoplatne odsúdený v zmysle zákona č. 91/2016 Z. z. o trestnej zodpovednosti právnických osôb a o zmene a doplnení niektorých zákonov v znení neskorších predpisov, </w:t>
      </w:r>
    </w:p>
    <w:p w14:paraId="6A8999CF" w14:textId="77777777" w:rsidR="00025656" w:rsidRPr="00EE5C08" w:rsidRDefault="00025656" w:rsidP="00025656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hAnsi="Times New Roman" w:cs="Times New Roman"/>
          <w:sz w:val="24"/>
          <w:szCs w:val="24"/>
        </w:rPr>
        <w:t xml:space="preserve">ako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EE5C08">
        <w:rPr>
          <w:rFonts w:ascii="Times New Roman" w:hAnsi="Times New Roman" w:cs="Times New Roman"/>
          <w:sz w:val="24"/>
          <w:szCs w:val="24"/>
        </w:rPr>
        <w:t>iadateľ (fyzická osoba oprávnená vykonávať podnikateľskú činnosť) nebol právoplatne odsúdený za trestný čin hospodársky, trestný čin proti majetku alebo iný trestný čin spáchaný úmyselne, ktorého skutková podstata, súvisí s predmetom podnikania,</w:t>
      </w:r>
    </w:p>
    <w:p w14:paraId="3BDE8426" w14:textId="77777777" w:rsidR="00025656" w:rsidRPr="00EE5C08" w:rsidRDefault="00025656" w:rsidP="00025656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hAnsi="Times New Roman" w:cs="Times New Roman"/>
          <w:sz w:val="24"/>
          <w:szCs w:val="24"/>
        </w:rPr>
        <w:t>voči nemu nie je vyhlásený konkurz ani povolená reštrukturalizácia</w:t>
      </w:r>
      <w:r w:rsidRPr="00EE5C0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4"/>
      </w:r>
      <w:r w:rsidRPr="00EE5C08">
        <w:rPr>
          <w:rFonts w:ascii="Times New Roman" w:hAnsi="Times New Roman" w:cs="Times New Roman"/>
          <w:sz w:val="24"/>
          <w:szCs w:val="24"/>
        </w:rPr>
        <w:t>,</w:t>
      </w:r>
    </w:p>
    <w:p w14:paraId="6280797F" w14:textId="77777777" w:rsidR="00025656" w:rsidRPr="00CA3F5B" w:rsidRDefault="00025656" w:rsidP="00025656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vo vzťahu k rovnakým oprávneným výdavkom</w:t>
      </w:r>
      <w:r w:rsidRPr="00EE5C08">
        <w:rPr>
          <w:rFonts w:ascii="Times New Roman" w:hAnsi="Times New Roman" w:cs="Times New Roman"/>
          <w:sz w:val="24"/>
          <w:szCs w:val="24"/>
        </w:rPr>
        <w:t xml:space="preserve"> v rámci Schémy nebola Žiadateľovi poskytnutá žiadna iná štátna ani minimálna pomoc.</w:t>
      </w:r>
    </w:p>
    <w:p w14:paraId="04501337" w14:textId="77777777" w:rsidR="00CA3F5B" w:rsidRPr="00CA3F5B" w:rsidRDefault="00CA3F5B" w:rsidP="00CA3F5B">
      <w:pPr>
        <w:pStyle w:val="Odsekzoznamu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434F04" w14:textId="77777777" w:rsidR="00CA3F5B" w:rsidRDefault="00CA3F5B" w:rsidP="00CA3F5B">
      <w:pPr>
        <w:spacing w:after="0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320D4">
        <w:rPr>
          <w:rFonts w:ascii="Times New Roman" w:hAnsi="Times New Roman"/>
          <w:bCs/>
          <w:sz w:val="24"/>
          <w:szCs w:val="24"/>
        </w:rPr>
        <w:t>Za účelom predchádzania konfliktu záujmov platí, že zamestnanec poskytovateľa alebo vykonávateľa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5D3B065F" w14:textId="77777777" w:rsidR="00CA3F5B" w:rsidRPr="00C320D4" w:rsidRDefault="00CA3F5B" w:rsidP="00CA3F5B">
      <w:pPr>
        <w:pStyle w:val="Odsekzoznamu"/>
        <w:numPr>
          <w:ilvl w:val="0"/>
          <w:numId w:val="40"/>
        </w:numPr>
        <w:suppressAutoHyphens/>
        <w:autoSpaceDN w:val="0"/>
        <w:spacing w:after="0" w:line="249" w:lineRule="auto"/>
        <w:ind w:left="567" w:hanging="283"/>
        <w:contextualSpacing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D0CD9">
        <w:rPr>
          <w:rFonts w:ascii="Times New Roman" w:hAnsi="Times New Roman"/>
          <w:bCs/>
          <w:sz w:val="24"/>
          <w:szCs w:val="24"/>
        </w:rPr>
        <w:t>nemôže byť</w:t>
      </w:r>
      <w:r w:rsidRPr="006C7747">
        <w:rPr>
          <w:rFonts w:ascii="Times New Roman" w:hAnsi="Times New Roman"/>
          <w:bCs/>
          <w:sz w:val="24"/>
          <w:szCs w:val="24"/>
        </w:rPr>
        <w:t xml:space="preserve"> </w:t>
      </w:r>
      <w:r w:rsidRPr="00C320D4">
        <w:rPr>
          <w:rFonts w:ascii="Times New Roman" w:hAnsi="Times New Roman"/>
          <w:bCs/>
          <w:sz w:val="24"/>
          <w:szCs w:val="24"/>
        </w:rPr>
        <w:t>štatutárnym orgánom</w:t>
      </w:r>
      <w:r w:rsidRPr="00455316">
        <w:rPr>
          <w:rFonts w:ascii="Times New Roman" w:hAnsi="Times New Roman"/>
          <w:bCs/>
          <w:sz w:val="24"/>
          <w:szCs w:val="24"/>
        </w:rPr>
        <w:t xml:space="preserve">, </w:t>
      </w:r>
      <w:r w:rsidRPr="00C320D4">
        <w:rPr>
          <w:rFonts w:ascii="Times New Roman" w:hAnsi="Times New Roman"/>
          <w:bCs/>
          <w:sz w:val="24"/>
          <w:szCs w:val="24"/>
        </w:rPr>
        <w:t>členom štatutárneho orgánu</w:t>
      </w:r>
      <w:r>
        <w:rPr>
          <w:rFonts w:ascii="Times New Roman" w:hAnsi="Times New Roman"/>
          <w:bCs/>
          <w:sz w:val="24"/>
          <w:szCs w:val="24"/>
        </w:rPr>
        <w:t>, prokuristom</w:t>
      </w:r>
      <w:r w:rsidRPr="00C320D4">
        <w:rPr>
          <w:rFonts w:ascii="Times New Roman" w:hAnsi="Times New Roman"/>
          <w:bCs/>
          <w:sz w:val="24"/>
          <w:szCs w:val="24"/>
        </w:rPr>
        <w:t xml:space="preserve"> a/alebo mať majetkovú účasť v právnickej osobe, ktorá je Žiadateľom</w:t>
      </w:r>
      <w:r>
        <w:rPr>
          <w:rFonts w:ascii="Times New Roman" w:hAnsi="Times New Roman"/>
          <w:bCs/>
          <w:sz w:val="24"/>
          <w:szCs w:val="24"/>
        </w:rPr>
        <w:t>,</w:t>
      </w:r>
    </w:p>
    <w:p w14:paraId="3C705403" w14:textId="77777777" w:rsidR="00CA3F5B" w:rsidRPr="006D0CD9" w:rsidRDefault="00CA3F5B" w:rsidP="00CA3F5B">
      <w:pPr>
        <w:pStyle w:val="Odsekzoznamu"/>
        <w:numPr>
          <w:ilvl w:val="0"/>
          <w:numId w:val="40"/>
        </w:numPr>
        <w:suppressAutoHyphens/>
        <w:autoSpaceDN w:val="0"/>
        <w:spacing w:after="0" w:line="249" w:lineRule="auto"/>
        <w:ind w:left="567" w:hanging="283"/>
        <w:contextualSpacing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D0CD9">
        <w:rPr>
          <w:rFonts w:ascii="Times New Roman" w:hAnsi="Times New Roman"/>
          <w:bCs/>
          <w:sz w:val="24"/>
          <w:szCs w:val="24"/>
        </w:rPr>
        <w:t>nemôže byť</w:t>
      </w:r>
      <w:r>
        <w:rPr>
          <w:rFonts w:ascii="Times New Roman" w:hAnsi="Times New Roman"/>
          <w:bCs/>
          <w:sz w:val="24"/>
          <w:szCs w:val="24"/>
        </w:rPr>
        <w:t xml:space="preserve"> fyzickou osobou (vrátane živnostníka), ktorá je </w:t>
      </w:r>
      <w:r w:rsidRPr="006D0CD9">
        <w:rPr>
          <w:rFonts w:ascii="Times New Roman" w:hAnsi="Times New Roman"/>
          <w:bCs/>
          <w:sz w:val="24"/>
          <w:szCs w:val="24"/>
        </w:rPr>
        <w:t>Žiadateľom</w:t>
      </w:r>
      <w:r>
        <w:rPr>
          <w:rFonts w:ascii="Times New Roman" w:hAnsi="Times New Roman"/>
          <w:bCs/>
          <w:sz w:val="24"/>
          <w:szCs w:val="24"/>
        </w:rPr>
        <w:t>,</w:t>
      </w:r>
    </w:p>
    <w:p w14:paraId="3C53C757" w14:textId="77777777" w:rsidR="00CA3F5B" w:rsidRPr="00C320D4" w:rsidRDefault="00CA3F5B" w:rsidP="00CA3F5B">
      <w:pPr>
        <w:pStyle w:val="Odsekzoznamu"/>
        <w:numPr>
          <w:ilvl w:val="0"/>
          <w:numId w:val="40"/>
        </w:numPr>
        <w:suppressAutoHyphens/>
        <w:autoSpaceDN w:val="0"/>
        <w:spacing w:after="0" w:line="249" w:lineRule="auto"/>
        <w:ind w:left="567" w:hanging="283"/>
        <w:contextualSpacing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D0CD9">
        <w:rPr>
          <w:rFonts w:ascii="Times New Roman" w:hAnsi="Times New Roman"/>
          <w:bCs/>
          <w:sz w:val="24"/>
          <w:szCs w:val="24"/>
        </w:rPr>
        <w:t>nemôže byť</w:t>
      </w:r>
      <w:r>
        <w:rPr>
          <w:rFonts w:ascii="Times New Roman" w:hAnsi="Times New Roman"/>
          <w:bCs/>
          <w:sz w:val="24"/>
          <w:szCs w:val="24"/>
        </w:rPr>
        <w:t xml:space="preserve"> zamestnancom osoby, ktorá je Žiadateľom.</w:t>
      </w:r>
    </w:p>
    <w:p w14:paraId="75131CAF" w14:textId="77777777" w:rsidR="00CA3F5B" w:rsidRDefault="00CA3F5B" w:rsidP="00CA3F5B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79405BBC" w14:textId="77777777" w:rsidR="00CA3F5B" w:rsidRPr="00C320D4" w:rsidRDefault="00CA3F5B" w:rsidP="00CA3F5B">
      <w:pPr>
        <w:spacing w:after="0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320D4">
        <w:rPr>
          <w:rFonts w:ascii="Times New Roman" w:hAnsi="Times New Roman"/>
          <w:sz w:val="24"/>
          <w:szCs w:val="24"/>
        </w:rPr>
        <w:t>Túto skutočnosť je Žiadateľ povinný doložiť vyhlásením.</w:t>
      </w:r>
    </w:p>
    <w:p w14:paraId="11C582D3" w14:textId="77777777" w:rsidR="00025656" w:rsidRPr="000F2C44" w:rsidRDefault="00025656" w:rsidP="00025656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bookmarkEnd w:id="0"/>
    <w:p w14:paraId="42DFD063" w14:textId="77777777" w:rsidR="00025656" w:rsidRPr="00025656" w:rsidRDefault="00025656" w:rsidP="00025656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2565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PODMIENKY PODÁVANIA ŽIADOSTÍ</w:t>
      </w:r>
    </w:p>
    <w:p w14:paraId="1F4A4D12" w14:textId="77777777" w:rsidR="00025656" w:rsidRPr="00025656" w:rsidRDefault="00025656" w:rsidP="000256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07B5C9F" w14:textId="51F7E16E" w:rsidR="00025656" w:rsidRDefault="00025656" w:rsidP="00C24460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56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Formulár Žiadosti v elektronickej podobe k nahliadnutiu je dostupný </w:t>
      </w:r>
      <w:hyperlink r:id="rId8" w:history="1">
        <w:r w:rsidR="007C68B8" w:rsidRPr="00037CE8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TU</w:t>
        </w:r>
      </w:hyperlink>
      <w:r w:rsidRPr="00025656">
        <w:rPr>
          <w:rFonts w:ascii="Times New Roman" w:eastAsia="Times New Roman" w:hAnsi="Times New Roman" w:cs="Times New Roman"/>
          <w:sz w:val="24"/>
          <w:szCs w:val="24"/>
          <w:lang w:eastAsia="sk-SK"/>
        </w:rPr>
        <w:t>; vyplniť ho bude možné až v čase možnosti podávania Žiadostí.</w:t>
      </w:r>
    </w:p>
    <w:p w14:paraId="5732BD12" w14:textId="77777777" w:rsidR="00207BD9" w:rsidRDefault="00207BD9" w:rsidP="00C24460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BED8360" w14:textId="77777777" w:rsidR="00207BD9" w:rsidRPr="00207BD9" w:rsidRDefault="00207BD9" w:rsidP="009D62C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B405B">
        <w:rPr>
          <w:rFonts w:ascii="Times New Roman" w:hAnsi="Times New Roman" w:cs="Times New Roman"/>
          <w:sz w:val="24"/>
          <w:szCs w:val="24"/>
        </w:rPr>
        <w:t>Žiadateľ sa môže uchádzať v rámci jednej Žiadosti aj o Poradenstvo pre viacero oblastí (môže kombinovať viacero tém).</w:t>
      </w:r>
    </w:p>
    <w:p w14:paraId="179CF244" w14:textId="77777777" w:rsidR="00025656" w:rsidRDefault="00025656" w:rsidP="000256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EE051F2" w14:textId="1A5035E8" w:rsidR="009F1EFB" w:rsidRDefault="009F1EFB" w:rsidP="009D62C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 pozostáva z nasledovných príloh:</w:t>
      </w:r>
    </w:p>
    <w:p w14:paraId="2EB4A667" w14:textId="2F900173" w:rsidR="009F1EFB" w:rsidRPr="009F1EFB" w:rsidRDefault="009F1EFB" w:rsidP="009F1EFB">
      <w:pPr>
        <w:pStyle w:val="Odsekzoznamu"/>
        <w:numPr>
          <w:ilvl w:val="0"/>
          <w:numId w:val="2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projektový zámer </w:t>
      </w:r>
      <w:r w:rsidR="00C2446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Žiadateľa</w:t>
      </w: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</w:p>
    <w:p w14:paraId="4042018F" w14:textId="77777777" w:rsidR="009F1EFB" w:rsidRPr="009F1EFB" w:rsidRDefault="009F1EFB" w:rsidP="009F1EFB">
      <w:pPr>
        <w:pStyle w:val="Odsekzoznamu"/>
        <w:numPr>
          <w:ilvl w:val="0"/>
          <w:numId w:val="2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CV členov štatutárneho orgánu Žiadateľa,</w:t>
      </w:r>
    </w:p>
    <w:p w14:paraId="37117A12" w14:textId="706BADEB" w:rsidR="009F1EFB" w:rsidRPr="009F1EFB" w:rsidRDefault="009F1EFB" w:rsidP="009F1EFB">
      <w:pPr>
        <w:pStyle w:val="Odsekzoznamu"/>
        <w:numPr>
          <w:ilvl w:val="0"/>
          <w:numId w:val="2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prezentácia projektu/startupu/nápadu,</w:t>
      </w:r>
    </w:p>
    <w:p w14:paraId="63609010" w14:textId="46649D73" w:rsidR="009F1EFB" w:rsidRPr="009F1EFB" w:rsidRDefault="009F1EFB" w:rsidP="009F1EFB">
      <w:pPr>
        <w:pStyle w:val="Odsekzoznamu"/>
        <w:numPr>
          <w:ilvl w:val="0"/>
          <w:numId w:val="2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vyhlásenie Žiadateľa o právach viažucich sa k projektu,</w:t>
      </w:r>
    </w:p>
    <w:p w14:paraId="0A839D11" w14:textId="3365567C" w:rsidR="009F1EFB" w:rsidRPr="009F1EFB" w:rsidRDefault="009F1EFB" w:rsidP="009F1EFB">
      <w:pPr>
        <w:pStyle w:val="Odsekzoznamu"/>
        <w:numPr>
          <w:ilvl w:val="0"/>
          <w:numId w:val="2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vyhlásenie o splnení podmienok poskytnutia pomoci podľa prílohy č. 3 Schémy,</w:t>
      </w:r>
    </w:p>
    <w:p w14:paraId="57028DF3" w14:textId="1828DEB1" w:rsidR="009F1EFB" w:rsidRPr="009F1EFB" w:rsidRDefault="009F1EFB" w:rsidP="009F1EFB">
      <w:pPr>
        <w:pStyle w:val="Odsekzoznamu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vyhlásenie a Súhlas k spracovaniu osobných údajov podľa prílohy č. 4 Schémy </w:t>
      </w:r>
      <w:r w:rsidRPr="009F1EFB">
        <w:rPr>
          <w:rFonts w:ascii="Times New Roman" w:eastAsia="Times New Roman" w:hAnsi="Times New Roman"/>
          <w:sz w:val="24"/>
          <w:szCs w:val="24"/>
          <w:lang w:eastAsia="sk-SK"/>
        </w:rPr>
        <w:t>(predloží sa za každú dotknutú fyzickú osobu uvedenú v Žiadosti).</w:t>
      </w:r>
    </w:p>
    <w:p w14:paraId="565879D4" w14:textId="180C7CD2" w:rsidR="009F1EFB" w:rsidRDefault="009F1EFB" w:rsidP="009F1EF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23327ECA" w14:textId="4294711E" w:rsidR="009F1EFB" w:rsidRPr="000F2C44" w:rsidRDefault="009F1EFB" w:rsidP="009F1EF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Žiadosť sa predkladá v </w:t>
      </w:r>
      <w:r w:rsidRPr="000F2C4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elektronickej podobe</w:t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na webov</w:t>
      </w:r>
      <w:r w:rsidR="00207BD9">
        <w:rPr>
          <w:rFonts w:ascii="Times New Roman" w:eastAsia="Times New Roman" w:hAnsi="Times New Roman"/>
          <w:b/>
          <w:sz w:val="24"/>
          <w:szCs w:val="24"/>
          <w:lang w:eastAsia="sk-SK"/>
        </w:rPr>
        <w:t>om sídle</w:t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hyperlink r:id="rId9" w:history="1">
        <w:r w:rsidRPr="000F2C44">
          <w:rPr>
            <w:rStyle w:val="Hypertextovprepojenie"/>
            <w:rFonts w:ascii="Times New Roman" w:eastAsia="Times New Roman" w:hAnsi="Times New Roman"/>
            <w:b/>
            <w:sz w:val="24"/>
            <w:szCs w:val="24"/>
            <w:lang w:eastAsia="sk-SK"/>
          </w:rPr>
          <w:t>www.npc.sk</w:t>
        </w:r>
      </w:hyperlink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 alebo v listinnej podobe</w:t>
      </w:r>
      <w:r>
        <w:rPr>
          <w:rStyle w:val="Odkaznapoznmkupodiarou"/>
          <w:rFonts w:ascii="Times New Roman" w:eastAsia="Times New Roman" w:hAnsi="Times New Roman"/>
          <w:b/>
          <w:sz w:val="24"/>
          <w:szCs w:val="24"/>
          <w:lang w:eastAsia="sk-SK"/>
        </w:rPr>
        <w:footnoteReference w:id="5"/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na korešpondenčnú adresu: Slovak Business </w:t>
      </w:r>
      <w:proofErr w:type="spellStart"/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Agency</w:t>
      </w:r>
      <w:proofErr w:type="spellEnd"/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, </w:t>
      </w:r>
      <w:proofErr w:type="spellStart"/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Karadžičova</w:t>
      </w:r>
      <w:proofErr w:type="spellEnd"/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7773/2, 811 09 Bratislava, Slovenská republika.</w:t>
      </w:r>
    </w:p>
    <w:p w14:paraId="6336C992" w14:textId="77777777" w:rsidR="009F1EFB" w:rsidRPr="000F2C44" w:rsidRDefault="009F1EFB" w:rsidP="009F1EFB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</w:p>
    <w:p w14:paraId="47DFDD1A" w14:textId="77777777" w:rsidR="009F1EFB" w:rsidRDefault="009F1EFB" w:rsidP="009F1EFB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  <w:r w:rsidRPr="000F2C44">
        <w:rPr>
          <w:rFonts w:eastAsia="Times New Roman"/>
          <w:lang w:eastAsia="sk-SK"/>
        </w:rPr>
        <w:t xml:space="preserve">Upozornenie: Kapacitné obmedzenie </w:t>
      </w:r>
      <w:r>
        <w:rPr>
          <w:rFonts w:eastAsia="Times New Roman"/>
          <w:lang w:eastAsia="sk-SK"/>
        </w:rPr>
        <w:t>vykonávateľa</w:t>
      </w:r>
      <w:r w:rsidRPr="000F2C44">
        <w:rPr>
          <w:rFonts w:eastAsia="Times New Roman"/>
          <w:lang w:eastAsia="sk-SK"/>
        </w:rPr>
        <w:t xml:space="preserve"> na doručenie Žiadosti v elektronickej podobe je ohraničené veľkosťou 20 MB.</w:t>
      </w:r>
    </w:p>
    <w:p w14:paraId="7231F9F8" w14:textId="77777777" w:rsidR="009F1EFB" w:rsidRDefault="009F1EFB" w:rsidP="009F1EFB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</w:p>
    <w:p w14:paraId="024FA2E6" w14:textId="77777777" w:rsidR="009F1EFB" w:rsidRPr="000F2C44" w:rsidRDefault="009F1EFB" w:rsidP="009F1EFB">
      <w:pPr>
        <w:pStyle w:val="Odsekzoznamu"/>
        <w:numPr>
          <w:ilvl w:val="0"/>
          <w:numId w:val="2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/>
          <w:lang w:eastAsia="sk-SK"/>
        </w:rPr>
      </w:pPr>
      <w:r w:rsidRPr="00A121D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PODMIENKY POSÚDENIA ŽIADOSTÍ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</w:t>
      </w:r>
      <w:r w:rsidRPr="003528C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A CELKOVÁ VÝŠKA POMOCI</w:t>
      </w:r>
    </w:p>
    <w:p w14:paraId="4428F226" w14:textId="77777777" w:rsidR="009F1EFB" w:rsidRDefault="009F1EFB" w:rsidP="009F1E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1DE762B" w14:textId="77777777" w:rsidR="009F1EFB" w:rsidRPr="000F2C44" w:rsidRDefault="009F1EFB" w:rsidP="009F1EF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Žiadosti budú posudzované nasledovne:</w:t>
      </w:r>
    </w:p>
    <w:p w14:paraId="7E6842B5" w14:textId="77777777" w:rsidR="009F1EFB" w:rsidRPr="007727D7" w:rsidRDefault="009F1EFB" w:rsidP="009F1EFB">
      <w:pPr>
        <w:pStyle w:val="Odsekzoznamu"/>
        <w:numPr>
          <w:ilvl w:val="0"/>
          <w:numId w:val="27"/>
        </w:numPr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ak Žiadosť neobsahuje predpísané náležitosti,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do 30 dní odo dňa doručenia Žiadosti vyzve Žiadateľa, aby ju doplnil. Ak Žiadateľ výzve na doplnenie Žiadosti v určenej lehote nevyhovie,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ykonávateľ Žiadosť zamietne,</w:t>
      </w:r>
    </w:p>
    <w:p w14:paraId="00D419F6" w14:textId="77777777" w:rsidR="009F1EFB" w:rsidRDefault="009F1EFB" w:rsidP="009F1EFB">
      <w:pPr>
        <w:pStyle w:val="Odsekzoznamu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všetky Žiadosti podané v termíne, ktoré splnia formálne náležitosti, budú predložené na vyhodnotenie komisii,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63F49DC0" w14:textId="446D8F9C" w:rsidR="009F1EFB" w:rsidRDefault="009F1EFB" w:rsidP="009F1EFB">
      <w:pPr>
        <w:pStyle w:val="Odsekzoznamu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EE5C08">
        <w:rPr>
          <w:rFonts w:ascii="Times New Roman" w:hAnsi="Times New Roman"/>
          <w:bCs/>
          <w:sz w:val="24"/>
          <w:szCs w:val="24"/>
        </w:rPr>
        <w:lastRenderedPageBreak/>
        <w:t xml:space="preserve">neúplné  Žiadosti </w:t>
      </w:r>
      <w:r w:rsidR="00F90DD1">
        <w:rPr>
          <w:rFonts w:ascii="Times New Roman" w:hAnsi="Times New Roman"/>
          <w:bCs/>
          <w:sz w:val="24"/>
          <w:szCs w:val="24"/>
        </w:rPr>
        <w:t xml:space="preserve">a Žiadosti, ktoré nebudú v rámci </w:t>
      </w:r>
      <w:r w:rsidR="003879F6">
        <w:rPr>
          <w:rFonts w:ascii="Times New Roman" w:hAnsi="Times New Roman"/>
          <w:bCs/>
          <w:sz w:val="24"/>
          <w:szCs w:val="24"/>
        </w:rPr>
        <w:t>výzvy na doplnenie v určenej lehote</w:t>
      </w:r>
      <w:r w:rsidR="00F90DD1">
        <w:rPr>
          <w:rFonts w:ascii="Times New Roman" w:hAnsi="Times New Roman"/>
          <w:bCs/>
          <w:sz w:val="24"/>
          <w:szCs w:val="24"/>
        </w:rPr>
        <w:t xml:space="preserve"> zo strany Žiadateľa doplnené, </w:t>
      </w:r>
      <w:r w:rsidRPr="00EE5C08">
        <w:rPr>
          <w:rFonts w:ascii="Times New Roman" w:hAnsi="Times New Roman"/>
          <w:bCs/>
          <w:sz w:val="24"/>
          <w:szCs w:val="24"/>
        </w:rPr>
        <w:t xml:space="preserve">nebudú predložené komisii, </w:t>
      </w:r>
    </w:p>
    <w:p w14:paraId="0959A989" w14:textId="53C46BA8" w:rsidR="007F277D" w:rsidRPr="00EE5C08" w:rsidRDefault="007F277D" w:rsidP="009F1EFB">
      <w:pPr>
        <w:pStyle w:val="Odsekzoznamu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Žiadateľ má možnosť predstaviť komisii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prostredníctvom krátkej prezentácie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svoj p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rojektový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zámer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 odôvodnenie potreby získania </w:t>
      </w:r>
      <w:r w:rsidR="00BF442D">
        <w:rPr>
          <w:rFonts w:ascii="Times New Roman" w:eastAsia="Times New Roman" w:hAnsi="Times New Roman"/>
          <w:sz w:val="24"/>
          <w:szCs w:val="24"/>
          <w:lang w:eastAsia="sk-SK"/>
        </w:rPr>
        <w:t>Poradenstva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3A54AF1C" w14:textId="3162EB1E" w:rsidR="009F1EFB" w:rsidRPr="007727D7" w:rsidRDefault="009F1EFB" w:rsidP="009F1EFB">
      <w:pPr>
        <w:pStyle w:val="Odsekzoznamu"/>
        <w:numPr>
          <w:ilvl w:val="0"/>
          <w:numId w:val="27"/>
        </w:numPr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po posúdení všetkých Žiadostí, komisia, na základe predložených Žiadostí a s dôrazom na kritéria vyhodnocovania Žiadostí, vyberie Žiadateľov, ktorým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zabezpečí </w:t>
      </w:r>
      <w:r w:rsidR="00BF442D" w:rsidRPr="009D62CD">
        <w:rPr>
          <w:rFonts w:ascii="Times New Roman" w:hAnsi="Times New Roman" w:cs="Times New Roman"/>
          <w:sz w:val="24"/>
          <w:szCs w:val="24"/>
        </w:rPr>
        <w:t>podporu vo forme P</w:t>
      </w:r>
      <w:r w:rsidR="00BF442D" w:rsidRPr="009D62CD">
        <w:rPr>
          <w:rFonts w:ascii="Times New Roman" w:hAnsi="Times New Roman" w:cs="Times New Roman"/>
          <w:bCs/>
          <w:sz w:val="24"/>
          <w:szCs w:val="24"/>
        </w:rPr>
        <w:t>oradenstva prostredníctvom Dodávateľa</w:t>
      </w:r>
      <w:r w:rsidRPr="00BF442D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5DCE9ABD" w14:textId="3AE2A4A2" w:rsidR="009F1EFB" w:rsidRPr="00EE5C08" w:rsidRDefault="009F1EFB" w:rsidP="009F1EFB">
      <w:pPr>
        <w:pStyle w:val="Odsekzoznamu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v prípade schválenia Žiadosti pristúpi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v mene Ministerstva hospodárstva Slovenskej republiky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ako poskytovateľa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k uzatvoreniu </w:t>
      </w:r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>Zmluvy o poskytnutí podpory v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o forme</w:t>
      </w:r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 w:rsidR="00BF442D">
        <w:rPr>
          <w:rFonts w:ascii="Times New Roman" w:eastAsia="Times New Roman" w:hAnsi="Times New Roman"/>
          <w:i/>
          <w:sz w:val="24"/>
          <w:szCs w:val="24"/>
          <w:lang w:eastAsia="sk-SK"/>
        </w:rPr>
        <w:t>poskytovania</w:t>
      </w:r>
      <w:r w:rsidR="00BF442D"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 w:rsidR="006F35E0">
        <w:rPr>
          <w:rFonts w:ascii="Times New Roman" w:eastAsia="Times New Roman" w:hAnsi="Times New Roman"/>
          <w:i/>
          <w:sz w:val="24"/>
          <w:szCs w:val="24"/>
          <w:lang w:eastAsia="sk-SK"/>
        </w:rPr>
        <w:t>odborného poradenstva</w:t>
      </w:r>
      <w:r w:rsidRPr="007727D7">
        <w:rPr>
          <w:rFonts w:ascii="Times New Roman" w:hAnsi="Times New Roman"/>
          <w:sz w:val="24"/>
          <w:szCs w:val="24"/>
        </w:rPr>
        <w:t xml:space="preserve"> v zmysle ustanovenia § 7 ods. 4 a 5 </w:t>
      </w:r>
      <w:r>
        <w:rPr>
          <w:rFonts w:ascii="Times New Roman" w:hAnsi="Times New Roman"/>
          <w:sz w:val="24"/>
          <w:szCs w:val="24"/>
        </w:rPr>
        <w:t>Z</w:t>
      </w:r>
      <w:r w:rsidRPr="007727D7">
        <w:rPr>
          <w:rFonts w:ascii="Times New Roman" w:hAnsi="Times New Roman"/>
          <w:sz w:val="24"/>
          <w:szCs w:val="24"/>
        </w:rPr>
        <w:t xml:space="preserve">ákona </w:t>
      </w:r>
      <w:r>
        <w:rPr>
          <w:rFonts w:ascii="Times New Roman" w:hAnsi="Times New Roman"/>
          <w:sz w:val="24"/>
          <w:szCs w:val="24"/>
        </w:rPr>
        <w:t xml:space="preserve">o MSP </w:t>
      </w:r>
      <w:r w:rsidRPr="007727D7">
        <w:rPr>
          <w:rFonts w:ascii="Times New Roman" w:hAnsi="Times New Roman"/>
          <w:sz w:val="24"/>
          <w:szCs w:val="24"/>
        </w:rPr>
        <w:t xml:space="preserve">(ďalej len </w:t>
      </w:r>
      <w:r w:rsidRPr="00EE5C08">
        <w:rPr>
          <w:rFonts w:ascii="Times New Roman" w:hAnsi="Times New Roman"/>
          <w:bCs/>
          <w:sz w:val="24"/>
          <w:szCs w:val="24"/>
        </w:rPr>
        <w:t>„</w:t>
      </w:r>
      <w:r w:rsidRPr="007727D7">
        <w:rPr>
          <w:rFonts w:ascii="Times New Roman" w:hAnsi="Times New Roman"/>
          <w:b/>
          <w:bCs/>
          <w:sz w:val="24"/>
          <w:szCs w:val="24"/>
        </w:rPr>
        <w:t>Z</w:t>
      </w:r>
      <w:r>
        <w:rPr>
          <w:rFonts w:ascii="Times New Roman" w:hAnsi="Times New Roman"/>
          <w:b/>
          <w:bCs/>
          <w:sz w:val="24"/>
          <w:szCs w:val="24"/>
        </w:rPr>
        <w:t>mluva</w:t>
      </w:r>
      <w:r w:rsidRPr="00EE5C08">
        <w:rPr>
          <w:rFonts w:ascii="Times New Roman" w:hAnsi="Times New Roman"/>
          <w:bCs/>
          <w:sz w:val="24"/>
          <w:szCs w:val="24"/>
        </w:rPr>
        <w:t>“</w:t>
      </w:r>
      <w:r w:rsidRPr="007727D7">
        <w:rPr>
          <w:rFonts w:ascii="Times New Roman" w:hAnsi="Times New Roman"/>
          <w:sz w:val="24"/>
          <w:szCs w:val="24"/>
        </w:rPr>
        <w:t xml:space="preserve">).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Nadobudnutím účinnosti Zmluvy sa Žiadateľ stáva prijímateľom </w:t>
      </w:r>
      <w:r w:rsidRPr="007727D7">
        <w:rPr>
          <w:rFonts w:ascii="Times New Roman" w:hAnsi="Times New Roman"/>
          <w:sz w:val="24"/>
          <w:szCs w:val="24"/>
        </w:rPr>
        <w:t>(ďalej len „</w:t>
      </w:r>
      <w:r w:rsidRPr="007727D7">
        <w:rPr>
          <w:rFonts w:ascii="Times New Roman" w:hAnsi="Times New Roman"/>
          <w:b/>
          <w:sz w:val="24"/>
          <w:szCs w:val="24"/>
        </w:rPr>
        <w:t>Prijímateľ</w:t>
      </w:r>
      <w:r w:rsidRPr="007727D7">
        <w:rPr>
          <w:rFonts w:ascii="Times New Roman" w:hAnsi="Times New Roman"/>
          <w:sz w:val="24"/>
          <w:szCs w:val="24"/>
        </w:rPr>
        <w:t>“)</w:t>
      </w:r>
      <w:r>
        <w:rPr>
          <w:rFonts w:ascii="Times New Roman" w:hAnsi="Times New Roman"/>
          <w:sz w:val="24"/>
          <w:szCs w:val="24"/>
        </w:rPr>
        <w:t>,</w:t>
      </w:r>
    </w:p>
    <w:p w14:paraId="5A132F22" w14:textId="77777777" w:rsidR="009F1EFB" w:rsidRPr="007727D7" w:rsidRDefault="009F1EFB" w:rsidP="009F1EFB">
      <w:pPr>
        <w:pStyle w:val="Odsekzoznamu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v</w:t>
      </w:r>
      <w:r w:rsidRPr="007727D7">
        <w:rPr>
          <w:rFonts w:ascii="Times New Roman" w:hAnsi="Times New Roman"/>
          <w:sz w:val="24"/>
          <w:szCs w:val="24"/>
        </w:rPr>
        <w:t xml:space="preserve">ykonávateľ nie je povinný Zmluvu uzatvoriť, ak Žiadateľ pred jej uzatvorením neposkytuje </w:t>
      </w:r>
      <w:r>
        <w:rPr>
          <w:rFonts w:ascii="Times New Roman" w:hAnsi="Times New Roman"/>
          <w:sz w:val="24"/>
          <w:szCs w:val="24"/>
        </w:rPr>
        <w:t>v</w:t>
      </w:r>
      <w:r w:rsidRPr="007727D7">
        <w:rPr>
          <w:rFonts w:ascii="Times New Roman" w:hAnsi="Times New Roman"/>
          <w:sz w:val="24"/>
          <w:szCs w:val="24"/>
        </w:rPr>
        <w:t>ykonávateľovi súčinnosť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2D040977" w14:textId="77777777" w:rsidR="009F1EFB" w:rsidRPr="000F2C44" w:rsidRDefault="009F1EFB" w:rsidP="009F1EFB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CCD8683" w14:textId="77777777" w:rsidR="006F35E0" w:rsidRDefault="009F1EFB" w:rsidP="009D62CD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121D9">
        <w:rPr>
          <w:rFonts w:ascii="Times New Roman" w:hAnsi="Times New Roman"/>
          <w:sz w:val="24"/>
          <w:szCs w:val="24"/>
        </w:rPr>
        <w:t xml:space="preserve">Celková výška minimálnej pomoci poskytnutá </w:t>
      </w:r>
      <w:r>
        <w:rPr>
          <w:rFonts w:ascii="Times New Roman" w:hAnsi="Times New Roman"/>
          <w:sz w:val="24"/>
          <w:szCs w:val="24"/>
        </w:rPr>
        <w:t>P</w:t>
      </w:r>
      <w:r w:rsidRPr="00A121D9">
        <w:rPr>
          <w:rFonts w:ascii="Times New Roman" w:hAnsi="Times New Roman"/>
          <w:sz w:val="24"/>
          <w:szCs w:val="24"/>
        </w:rPr>
        <w:t xml:space="preserve">rijímateľovi ako jedinému podniku v priebehu obdobia troch rokov predchádzajúcich dňu poskytnutia minimálnej pomoci spolu s minimálnou pomocou navrhovanou podľa Schémy nesmie presiahnuť strop minimálnej pomoci vo výške </w:t>
      </w:r>
      <w:r w:rsidRPr="00A121D9">
        <w:rPr>
          <w:rFonts w:ascii="Times New Roman" w:hAnsi="Times New Roman"/>
          <w:bCs/>
          <w:sz w:val="24"/>
          <w:szCs w:val="24"/>
        </w:rPr>
        <w:t>300 000,- eur</w:t>
      </w:r>
      <w:r>
        <w:rPr>
          <w:rStyle w:val="Odkaznapoznmkupodiarou"/>
          <w:rFonts w:ascii="Times New Roman" w:hAnsi="Times New Roman"/>
          <w:bCs/>
          <w:sz w:val="24"/>
          <w:szCs w:val="24"/>
        </w:rPr>
        <w:footnoteReference w:id="6"/>
      </w:r>
      <w:r w:rsidRPr="00A121D9">
        <w:rPr>
          <w:rFonts w:ascii="Times New Roman" w:hAnsi="Times New Roman"/>
          <w:sz w:val="24"/>
          <w:szCs w:val="24"/>
        </w:rPr>
        <w:t>.</w:t>
      </w:r>
    </w:p>
    <w:p w14:paraId="46683731" w14:textId="77777777" w:rsidR="006F35E0" w:rsidRDefault="006F35E0" w:rsidP="006F35E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77F19663" w14:textId="77777777" w:rsidR="006F35E0" w:rsidRPr="003528C9" w:rsidRDefault="006F35E0" w:rsidP="006F35E0">
      <w:pPr>
        <w:pStyle w:val="Odsekzoznamu"/>
        <w:numPr>
          <w:ilvl w:val="0"/>
          <w:numId w:val="2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3528C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KRITÉRIÁ VYHODNOCOVANIA ŽIADOSTÍ</w:t>
      </w:r>
    </w:p>
    <w:p w14:paraId="0A233B85" w14:textId="77777777" w:rsidR="006F35E0" w:rsidRDefault="006F35E0" w:rsidP="006F35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1A35250" w14:textId="77777777" w:rsidR="006F35E0" w:rsidRDefault="006F35E0" w:rsidP="006F35E0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Žiadosti budú vyhodnocované podľa nasledovných kritérií:</w:t>
      </w:r>
    </w:p>
    <w:p w14:paraId="7CDDEC4B" w14:textId="23D2A050" w:rsidR="006F35E0" w:rsidRPr="006F35E0" w:rsidRDefault="006F35E0" w:rsidP="009D62CD">
      <w:pPr>
        <w:pStyle w:val="Odsekzoznamu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F35E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prínosu a trhového potenciálu projektového zámeru, </w:t>
      </w:r>
    </w:p>
    <w:p w14:paraId="68BEE571" w14:textId="625CDF26" w:rsidR="006F35E0" w:rsidRPr="006F35E0" w:rsidRDefault="006F35E0" w:rsidP="009D62CD">
      <w:pPr>
        <w:pStyle w:val="Odsekzoznamu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F35E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inovatívnosti a unikátnosti riešenia, </w:t>
      </w:r>
    </w:p>
    <w:p w14:paraId="7E7504FA" w14:textId="20A67E80" w:rsidR="006F35E0" w:rsidRPr="006F35E0" w:rsidRDefault="006F35E0" w:rsidP="009D62CD">
      <w:pPr>
        <w:pStyle w:val="Odsekzoznamu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F35E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relevantnosti požadovanej podpory pre Žiadateľa a/alebo, </w:t>
      </w:r>
    </w:p>
    <w:p w14:paraId="3BFA09EF" w14:textId="77777777" w:rsidR="006D5F78" w:rsidRPr="006D5F78" w:rsidRDefault="006F35E0" w:rsidP="009D62CD">
      <w:pPr>
        <w:pStyle w:val="Odsekzoznamu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F35E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kvality vypracovania Žiadosti a projektového zámeru. </w:t>
      </w:r>
    </w:p>
    <w:p w14:paraId="5921D444" w14:textId="77777777" w:rsidR="006D5F78" w:rsidRPr="007727D7" w:rsidRDefault="006D5F78" w:rsidP="006D5F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D91F1B" w14:textId="5F42D3E7" w:rsidR="006D5F78" w:rsidRDefault="006D5F78" w:rsidP="006D5F78">
      <w:pPr>
        <w:pStyle w:val="Odsekzoznamu"/>
        <w:numPr>
          <w:ilvl w:val="0"/>
          <w:numId w:val="2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BLIŽŠIE INFORMÁCIE SÚVISIACE S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 PO</w:t>
      </w:r>
      <w:r w:rsidR="00BF442D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RADENSTVOM</w:t>
      </w:r>
    </w:p>
    <w:p w14:paraId="051E1CFA" w14:textId="77777777" w:rsidR="006D5F78" w:rsidRPr="00FC6A56" w:rsidRDefault="006D5F78" w:rsidP="006D5F78">
      <w:pPr>
        <w:pStyle w:val="Default"/>
        <w:rPr>
          <w:rFonts w:eastAsia="Times New Roman"/>
          <w:b/>
          <w:color w:val="0070C0"/>
          <w:lang w:eastAsia="sk-SK"/>
        </w:rPr>
      </w:pPr>
    </w:p>
    <w:p w14:paraId="6F4A48BB" w14:textId="21C835D6" w:rsidR="006D5F78" w:rsidRPr="00B618FD" w:rsidRDefault="006D5F78" w:rsidP="006D5F78">
      <w:pPr>
        <w:pStyle w:val="Default"/>
        <w:numPr>
          <w:ilvl w:val="3"/>
          <w:numId w:val="20"/>
        </w:numPr>
        <w:ind w:left="567" w:hanging="283"/>
        <w:jc w:val="both"/>
        <w:rPr>
          <w:color w:val="auto"/>
        </w:rPr>
      </w:pPr>
      <w:r w:rsidRPr="00703EAF">
        <w:t>Poradens</w:t>
      </w:r>
      <w:r>
        <w:t xml:space="preserve">tvo </w:t>
      </w:r>
      <w:r w:rsidRPr="00703EAF">
        <w:t>bud</w:t>
      </w:r>
      <w:r>
        <w:t>e</w:t>
      </w:r>
      <w:r w:rsidRPr="00703EAF">
        <w:t xml:space="preserve"> poskytované </w:t>
      </w:r>
      <w:r w:rsidRPr="00B618FD">
        <w:t>Prijímateľovi</w:t>
      </w:r>
      <w:r w:rsidRPr="00703EAF">
        <w:t xml:space="preserve"> na základe analýzy jeho potrieb prostredníctvom Dodávateľa</w:t>
      </w:r>
      <w:r w:rsidRPr="00B618FD">
        <w:rPr>
          <w:color w:val="auto"/>
        </w:rPr>
        <w:t xml:space="preserve"> </w:t>
      </w:r>
      <w:r w:rsidR="00D20CFA">
        <w:rPr>
          <w:color w:val="auto"/>
        </w:rPr>
        <w:t>v </w:t>
      </w:r>
      <w:r w:rsidRPr="00B618FD">
        <w:rPr>
          <w:color w:val="auto"/>
        </w:rPr>
        <w:t>oblastiach</w:t>
      </w:r>
      <w:r w:rsidR="00D20CFA">
        <w:rPr>
          <w:color w:val="auto"/>
        </w:rPr>
        <w:t xml:space="preserve"> uvedených v bode 1</w:t>
      </w:r>
      <w:r w:rsidR="004E159A">
        <w:rPr>
          <w:color w:val="auto"/>
        </w:rPr>
        <w:t>.</w:t>
      </w:r>
      <w:r w:rsidR="00D20CFA">
        <w:rPr>
          <w:color w:val="auto"/>
        </w:rPr>
        <w:t xml:space="preserve"> Výzvy</w:t>
      </w:r>
      <w:r w:rsidR="00BF442D">
        <w:rPr>
          <w:color w:val="auto"/>
        </w:rPr>
        <w:t>,</w:t>
      </w:r>
    </w:p>
    <w:p w14:paraId="6A1854DD" w14:textId="18C62252" w:rsidR="006D5F78" w:rsidRPr="006D5F78" w:rsidRDefault="006D5F78" w:rsidP="006D5F78">
      <w:pPr>
        <w:pStyle w:val="Default"/>
        <w:numPr>
          <w:ilvl w:val="3"/>
          <w:numId w:val="35"/>
        </w:numPr>
        <w:ind w:left="567" w:hanging="283"/>
        <w:jc w:val="both"/>
        <w:rPr>
          <w:bCs/>
        </w:rPr>
      </w:pPr>
      <w:r w:rsidRPr="00D20CFA">
        <w:rPr>
          <w:b/>
        </w:rPr>
        <w:t xml:space="preserve">Poradenstvo je možné čerpať odo dňa nadobudnutia účinnosti Zmluvy najneskôr </w:t>
      </w:r>
      <w:r w:rsidRPr="00603EA9">
        <w:rPr>
          <w:b/>
        </w:rPr>
        <w:t>do 09. 03. 2025</w:t>
      </w:r>
      <w:r w:rsidRPr="00603EA9">
        <w:rPr>
          <w:bCs/>
        </w:rPr>
        <w:t>, pričom</w:t>
      </w:r>
      <w:r w:rsidRPr="006D5F78">
        <w:rPr>
          <w:bCs/>
        </w:rPr>
        <w:t xml:space="preserve"> frekvenciu a spôsob poskytovaného Poradenstva si určujú na základe dohody Prijímateľ a Dodávateľ, a to za podmienok uvedených v Zmluve</w:t>
      </w:r>
      <w:r w:rsidR="00BF442D">
        <w:t>. P</w:t>
      </w:r>
      <w:r w:rsidR="00BF442D" w:rsidRPr="001C6DFD">
        <w:t xml:space="preserve">riebeh </w:t>
      </w:r>
      <w:r w:rsidR="00BF442D">
        <w:t xml:space="preserve">poskytovaného </w:t>
      </w:r>
      <w:r w:rsidR="00BF442D" w:rsidRPr="001C6DFD">
        <w:t>Poradenstva</w:t>
      </w:r>
      <w:r w:rsidR="00BF442D">
        <w:t xml:space="preserve"> písomne potvrdzuje </w:t>
      </w:r>
      <w:r w:rsidR="00BF442D" w:rsidRPr="001C6DFD">
        <w:t>štatutárny orgán/člen štatutárneho orgánu</w:t>
      </w:r>
      <w:r w:rsidR="00BF442D">
        <w:t xml:space="preserve"> Prijímateľa</w:t>
      </w:r>
      <w:r w:rsidRPr="006D5F78">
        <w:rPr>
          <w:bCs/>
        </w:rPr>
        <w:t xml:space="preserve">, </w:t>
      </w:r>
    </w:p>
    <w:p w14:paraId="427C875D" w14:textId="0E850956" w:rsidR="006D5F78" w:rsidRPr="006D5F78" w:rsidRDefault="006D5F78" w:rsidP="006D5F78">
      <w:pPr>
        <w:pStyle w:val="Default"/>
        <w:numPr>
          <w:ilvl w:val="3"/>
          <w:numId w:val="35"/>
        </w:numPr>
        <w:ind w:left="567" w:hanging="283"/>
        <w:jc w:val="both"/>
        <w:rPr>
          <w:bCs/>
        </w:rPr>
      </w:pPr>
      <w:r w:rsidRPr="006D5F78">
        <w:rPr>
          <w:bCs/>
        </w:rPr>
        <w:t xml:space="preserve">celkové náklady za poskytnuté Poradenstvo pre Prijímateľa nesmú presiahnuť </w:t>
      </w:r>
      <w:r w:rsidR="00D20CFA">
        <w:rPr>
          <w:bCs/>
        </w:rPr>
        <w:t>2</w:t>
      </w:r>
      <w:r w:rsidRPr="006D5F78">
        <w:rPr>
          <w:bCs/>
        </w:rPr>
        <w:t>5 000,- eur na jeden rozpočtový rok (celkové náklady sú tvorené jednotkovou cenou za poskytovanie Poradenstva x počet hodín poskytovania Poradenstva),</w:t>
      </w:r>
    </w:p>
    <w:p w14:paraId="3E61D5E6" w14:textId="77777777" w:rsidR="006D5F78" w:rsidRPr="00C91FC9" w:rsidRDefault="006D5F78" w:rsidP="006D5F78">
      <w:pPr>
        <w:pStyle w:val="Default"/>
        <w:numPr>
          <w:ilvl w:val="3"/>
          <w:numId w:val="35"/>
        </w:numPr>
        <w:ind w:left="567" w:hanging="283"/>
        <w:jc w:val="both"/>
        <w:rPr>
          <w:b/>
        </w:rPr>
      </w:pPr>
      <w:r w:rsidRPr="00B618FD">
        <w:t xml:space="preserve">výdavky vzniknuté pred nadobudnutím účinnosti Zmluvy alebo výdavky, ktoré neboli obsahom Žiadosti a predmetom schválenia komisiou, sú neoprávnené výdavky, a nebudú Žiadateľovi ani Dodávateľovi zo strany </w:t>
      </w:r>
      <w:r>
        <w:t>v</w:t>
      </w:r>
      <w:r w:rsidRPr="00B618FD">
        <w:t>ykonávateľa uznané</w:t>
      </w:r>
      <w:r w:rsidRPr="00C91FC9">
        <w:t>,</w:t>
      </w:r>
    </w:p>
    <w:p w14:paraId="4A57AD99" w14:textId="77777777" w:rsidR="006D5F78" w:rsidRPr="00FC6A56" w:rsidRDefault="006D5F78" w:rsidP="006D5F78">
      <w:pPr>
        <w:pStyle w:val="Default"/>
        <w:numPr>
          <w:ilvl w:val="3"/>
          <w:numId w:val="35"/>
        </w:numPr>
        <w:ind w:left="567" w:hanging="283"/>
        <w:jc w:val="both"/>
      </w:pPr>
      <w:r>
        <w:t>p</w:t>
      </w:r>
      <w:r w:rsidRPr="00FC6A56">
        <w:t xml:space="preserve">o ukončení </w:t>
      </w:r>
      <w:r>
        <w:t>Poradenstva</w:t>
      </w:r>
      <w:r w:rsidRPr="00FC6A56">
        <w:t xml:space="preserve"> v stanovenom rozsahu vypracuje Prijímateľ k zmluvne dohodnutému termínu uvedenému v Zmluve </w:t>
      </w:r>
      <w:r w:rsidRPr="00B618FD">
        <w:rPr>
          <w:i/>
        </w:rPr>
        <w:t>Záverečnú dokumentáciu</w:t>
      </w:r>
      <w:r w:rsidRPr="00FC6A56">
        <w:t xml:space="preserve">, ktorú predloží </w:t>
      </w:r>
      <w:r>
        <w:t>v</w:t>
      </w:r>
      <w:r w:rsidRPr="00FC6A56">
        <w:t>ykonávateľovi. Jej súčasťou je:</w:t>
      </w:r>
    </w:p>
    <w:p w14:paraId="20ABA6A4" w14:textId="05DA4C0F" w:rsidR="006D5F78" w:rsidRPr="00D20CFA" w:rsidRDefault="006D5F78" w:rsidP="006D5F78">
      <w:pPr>
        <w:pStyle w:val="Odsekzoznamu"/>
        <w:numPr>
          <w:ilvl w:val="2"/>
          <w:numId w:val="33"/>
        </w:numPr>
        <w:autoSpaceDE w:val="0"/>
        <w:autoSpaceDN w:val="0"/>
        <w:adjustRightInd w:val="0"/>
        <w:spacing w:after="0" w:line="240" w:lineRule="auto"/>
        <w:ind w:left="1134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20CFA">
        <w:rPr>
          <w:rFonts w:ascii="Times New Roman" w:hAnsi="Times New Roman" w:cs="Times New Roman"/>
          <w:sz w:val="24"/>
          <w:szCs w:val="24"/>
        </w:rPr>
        <w:lastRenderedPageBreak/>
        <w:t xml:space="preserve">Záverečná správa </w:t>
      </w:r>
      <w:r w:rsidR="00074FCC">
        <w:rPr>
          <w:rFonts w:ascii="Times New Roman" w:hAnsi="Times New Roman" w:cs="Times New Roman"/>
          <w:sz w:val="24"/>
          <w:szCs w:val="24"/>
        </w:rPr>
        <w:t>Prijímateľa</w:t>
      </w:r>
      <w:r w:rsidRPr="00D20CFA">
        <w:rPr>
          <w:rFonts w:ascii="Times New Roman" w:hAnsi="Times New Roman" w:cs="Times New Roman"/>
          <w:sz w:val="24"/>
          <w:szCs w:val="24"/>
        </w:rPr>
        <w:t>, ktorá sumarizuje priebeh poskytovania Poradenstva, popisuje aké aktivity sa vykonali pre dosiahnutie definovaných výstupov, ako sa naplnil hlavný cieľ projektu a aký sa dosiahol prínos pre Prijímateľa,</w:t>
      </w:r>
    </w:p>
    <w:p w14:paraId="63EE51A5" w14:textId="6A706099" w:rsidR="00D20CFA" w:rsidRPr="00D20CFA" w:rsidRDefault="00D20CFA" w:rsidP="006D5F78">
      <w:pPr>
        <w:pStyle w:val="Odsekzoznamu"/>
        <w:numPr>
          <w:ilvl w:val="2"/>
          <w:numId w:val="33"/>
        </w:numPr>
        <w:autoSpaceDE w:val="0"/>
        <w:autoSpaceDN w:val="0"/>
        <w:adjustRightInd w:val="0"/>
        <w:spacing w:after="0" w:line="240" w:lineRule="auto"/>
        <w:ind w:left="1134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Výstup podpory,</w:t>
      </w:r>
    </w:p>
    <w:p w14:paraId="3F6D9299" w14:textId="77777777" w:rsidR="006D5F78" w:rsidRPr="00D20CFA" w:rsidRDefault="006D5F78" w:rsidP="006D5F78">
      <w:pPr>
        <w:pStyle w:val="Odsekzoznamu"/>
        <w:numPr>
          <w:ilvl w:val="2"/>
          <w:numId w:val="33"/>
        </w:numPr>
        <w:autoSpaceDE w:val="0"/>
        <w:autoSpaceDN w:val="0"/>
        <w:adjustRightInd w:val="0"/>
        <w:spacing w:after="0" w:line="240" w:lineRule="auto"/>
        <w:ind w:left="1134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20CFA">
        <w:rPr>
          <w:rFonts w:ascii="Times New Roman" w:hAnsi="Times New Roman" w:cs="Times New Roman"/>
          <w:sz w:val="24"/>
          <w:szCs w:val="24"/>
        </w:rPr>
        <w:t>Prezentácia podľa vzoru, ktorá bude obsahovať stručné zhrnutie Záverečnej správy a dosiahnuté výsledky,</w:t>
      </w:r>
    </w:p>
    <w:p w14:paraId="699DBE89" w14:textId="19D2D722" w:rsidR="006D5F78" w:rsidRDefault="006D5F78" w:rsidP="006D5F78">
      <w:pPr>
        <w:pStyle w:val="Default"/>
        <w:numPr>
          <w:ilvl w:val="3"/>
          <w:numId w:val="35"/>
        </w:numPr>
        <w:ind w:left="567" w:hanging="283"/>
        <w:jc w:val="both"/>
      </w:pPr>
      <w:r w:rsidRPr="00FC6A56">
        <w:t>Prijímateľ</w:t>
      </w:r>
      <w:r w:rsidRPr="00FC6A56" w:rsidDel="002C4034">
        <w:t xml:space="preserve"> </w:t>
      </w:r>
      <w:r w:rsidRPr="00FC6A56">
        <w:t xml:space="preserve"> bude osobne prezentovať</w:t>
      </w:r>
      <w:r>
        <w:t xml:space="preserve"> </w:t>
      </w:r>
      <w:r w:rsidR="00D20CFA">
        <w:t>V</w:t>
      </w:r>
      <w:r w:rsidRPr="00FC6A56">
        <w:t>ýstup</w:t>
      </w:r>
      <w:r w:rsidR="00D20CFA">
        <w:t xml:space="preserve"> podpory</w:t>
      </w:r>
      <w:r w:rsidRPr="00FC6A56">
        <w:t xml:space="preserve"> a Záverečnú správu pred </w:t>
      </w:r>
      <w:r>
        <w:t>k</w:t>
      </w:r>
      <w:r w:rsidRPr="00FC6A56">
        <w:t>omisiou</w:t>
      </w:r>
      <w:r>
        <w:t>, resp. podľa usmernení vykonávateľa,</w:t>
      </w:r>
    </w:p>
    <w:p w14:paraId="63A38E7F" w14:textId="77777777" w:rsidR="006D5F78" w:rsidRDefault="006D5F78" w:rsidP="006D5F78">
      <w:pPr>
        <w:pStyle w:val="Default"/>
        <w:numPr>
          <w:ilvl w:val="3"/>
          <w:numId w:val="35"/>
        </w:numPr>
        <w:ind w:left="567" w:hanging="283"/>
        <w:jc w:val="both"/>
      </w:pPr>
      <w:r>
        <w:t>v</w:t>
      </w:r>
      <w:r w:rsidRPr="00FC6A56">
        <w:t xml:space="preserve"> nasledujúcich rokoch môže byť tomu istému Žiadateľovi opätovne schválená pomoc podľa podmienok ďalších výziev. Žiadateľ však musí jasne definovať ciele, ktoré budú odlišné od cieľov v predchádzajúcej schválenej </w:t>
      </w:r>
      <w:r>
        <w:t>Ž</w:t>
      </w:r>
      <w:r w:rsidRPr="00FC6A56">
        <w:t>iadosti a zdôvodniť potrebu opätovne čerpať verejné prostriedky</w:t>
      </w:r>
      <w:r>
        <w:t>.</w:t>
      </w:r>
    </w:p>
    <w:p w14:paraId="393A7296" w14:textId="77777777" w:rsidR="00D20CFA" w:rsidRDefault="00D20CFA" w:rsidP="00D20CFA">
      <w:pPr>
        <w:pStyle w:val="Default"/>
        <w:jc w:val="both"/>
      </w:pPr>
    </w:p>
    <w:p w14:paraId="0BB1F8D4" w14:textId="77777777" w:rsidR="00D20CFA" w:rsidRPr="00B46895" w:rsidRDefault="00D20CFA" w:rsidP="00D20CFA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ZÁVEREČNÉ INFORMÁCIE</w:t>
      </w:r>
    </w:p>
    <w:p w14:paraId="45A3A0E7" w14:textId="77777777" w:rsidR="00D20CFA" w:rsidRPr="000F2C44" w:rsidRDefault="00D20CFA" w:rsidP="00D20CFA">
      <w:pPr>
        <w:pStyle w:val="Odsekzoznamu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1719963" w14:textId="77777777" w:rsidR="00304FB4" w:rsidRPr="009D62CD" w:rsidRDefault="00D20CFA" w:rsidP="00304FB4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B96">
        <w:rPr>
          <w:rFonts w:ascii="Times New Roman" w:hAnsi="Times New Roman" w:cs="Times New Roman"/>
          <w:color w:val="000000"/>
          <w:sz w:val="24"/>
          <w:szCs w:val="24"/>
        </w:rPr>
        <w:t>Žiadateľ je povinný poskytnúť vykonávateľovi osobné údaje</w:t>
      </w:r>
      <w:r w:rsidR="00304FB4" w:rsidRPr="00EA3B9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D313CAC" w14:textId="0AAEE18E" w:rsidR="00304FB4" w:rsidRPr="009D62CD" w:rsidRDefault="00304FB4" w:rsidP="00304FB4">
      <w:pPr>
        <w:pStyle w:val="Odsekzoznamu"/>
        <w:numPr>
          <w:ilvl w:val="1"/>
          <w:numId w:val="3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2CD">
        <w:rPr>
          <w:rFonts w:ascii="Times New Roman" w:hAnsi="Times New Roman" w:cs="Times New Roman"/>
          <w:sz w:val="24"/>
          <w:szCs w:val="24"/>
        </w:rPr>
        <w:t>štatutárneho orgánu/člena štatutárneho orgánu</w:t>
      </w:r>
      <w:r w:rsidRPr="009D62CD" w:rsidDel="00B646F9">
        <w:rPr>
          <w:rFonts w:ascii="Times New Roman" w:hAnsi="Times New Roman" w:cs="Times New Roman"/>
          <w:sz w:val="24"/>
          <w:szCs w:val="24"/>
        </w:rPr>
        <w:t xml:space="preserve"> </w:t>
      </w:r>
      <w:r w:rsidRPr="009D62CD">
        <w:rPr>
          <w:rFonts w:ascii="Times New Roman" w:hAnsi="Times New Roman" w:cs="Times New Roman"/>
          <w:sz w:val="24"/>
          <w:szCs w:val="24"/>
        </w:rPr>
        <w:t>v rozsahu: meno, priezvisko, rodné číslo, adresa trvalého pobytu</w:t>
      </w:r>
      <w:r w:rsidR="003879F6"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34F14E5A" w14:textId="720FCB17" w:rsidR="00304FB4" w:rsidRPr="009D62CD" w:rsidRDefault="00304FB4" w:rsidP="00304FB4">
      <w:pPr>
        <w:pStyle w:val="Odsekzoznamu"/>
        <w:numPr>
          <w:ilvl w:val="1"/>
          <w:numId w:val="3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2CD">
        <w:rPr>
          <w:rFonts w:ascii="Times New Roman" w:hAnsi="Times New Roman" w:cs="Times New Roman"/>
          <w:sz w:val="24"/>
          <w:szCs w:val="24"/>
        </w:rPr>
        <w:t>kontaktnej osoby v rozsahu: meno, priezvisko, funkcia, resp. pracovná pozícia, telefonický kontakt, e-mailová adresa</w:t>
      </w:r>
      <w:r w:rsidR="003879F6">
        <w:rPr>
          <w:rFonts w:ascii="Times New Roman" w:hAnsi="Times New Roman" w:cs="Times New Roman"/>
          <w:sz w:val="24"/>
          <w:szCs w:val="24"/>
        </w:rPr>
        <w:t>,</w:t>
      </w:r>
    </w:p>
    <w:p w14:paraId="31608720" w14:textId="233A611C" w:rsidR="00D20CFA" w:rsidRPr="000F2C44" w:rsidRDefault="00304FB4" w:rsidP="009D62CD">
      <w:pPr>
        <w:pStyle w:val="Odsekzoznamu"/>
        <w:spacing w:after="0" w:line="24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F6210E">
        <w:rPr>
          <w:rFonts w:ascii="Times New Roman" w:hAnsi="Times New Roman" w:cs="Times New Roman"/>
          <w:sz w:val="24"/>
          <w:szCs w:val="24"/>
        </w:rPr>
        <w:t xml:space="preserve">a to v súlade so všeobecne záväznými právnymi predpismi, najmä s predpismi týkajúcimi sa ochrany osobných údajov. </w:t>
      </w:r>
      <w:r w:rsidRPr="00F6210E">
        <w:rPr>
          <w:rFonts w:ascii="Times New Roman" w:hAnsi="Times New Roman" w:cs="Times New Roman"/>
          <w:color w:val="000000"/>
          <w:sz w:val="24"/>
          <w:szCs w:val="24"/>
        </w:rPr>
        <w:t xml:space="preserve">Podrobnosti o </w:t>
      </w:r>
      <w:hyperlink r:id="rId10" w:anchor=".Xvw_CygzZPY" w:history="1">
        <w:r w:rsidRPr="00F6210E">
          <w:rPr>
            <w:rStyle w:val="Hypertextovprepojenie"/>
            <w:rFonts w:ascii="Times New Roman" w:hAnsi="Times New Roman" w:cs="Times New Roman"/>
            <w:sz w:val="24"/>
            <w:szCs w:val="24"/>
          </w:rPr>
          <w:t>Ochrane osobných údajov</w:t>
        </w:r>
      </w:hyperlink>
      <w:r w:rsidRPr="00F6210E">
        <w:rPr>
          <w:rFonts w:ascii="Times New Roman" w:hAnsi="Times New Roman" w:cs="Times New Roman"/>
          <w:color w:val="000000"/>
          <w:sz w:val="24"/>
          <w:szCs w:val="24"/>
        </w:rPr>
        <w:t xml:space="preserve"> nájdete na webovom sídle vykonávateľa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D20CFA" w:rsidRPr="000F2C4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A2A1C1C" w14:textId="77777777" w:rsidR="003879F6" w:rsidRPr="007459C7" w:rsidRDefault="003879F6" w:rsidP="00D20CFA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Žiadateľ berie na vedomie poskytnutie údajov </w:t>
      </w:r>
      <w:r w:rsidRPr="004631DB">
        <w:rPr>
          <w:rFonts w:ascii="Times New Roman" w:hAnsi="Times New Roman" w:cs="Times New Roman"/>
          <w:color w:val="000000"/>
          <w:sz w:val="24"/>
          <w:szCs w:val="24"/>
        </w:rPr>
        <w:t>prípadne</w:t>
      </w:r>
      <w:r w:rsidRPr="00CF54A1">
        <w:rPr>
          <w:rFonts w:ascii="Times New Roman" w:hAnsi="Times New Roman" w:cs="Times New Roman"/>
          <w:color w:val="000000"/>
          <w:sz w:val="24"/>
          <w:szCs w:val="24"/>
        </w:rPr>
        <w:t> vybraných príloh Žiadosti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Dodávateľovi,</w:t>
      </w:r>
    </w:p>
    <w:p w14:paraId="4D641A77" w14:textId="67793D88" w:rsidR="00D20CFA" w:rsidRDefault="00D20CFA" w:rsidP="00D20CFA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výška disponibilných finančných prostriedkov určených na túto Výzvu je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="00037CE8" w:rsidRPr="00603EA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184 000</w:t>
      </w:r>
      <w:r w:rsidRPr="00603EA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,- eur</w:t>
      </w:r>
      <w:r w:rsidRPr="00603EA9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14583561" w14:textId="40D2E98F" w:rsidR="00D20CFA" w:rsidRPr="00F45AA4" w:rsidRDefault="00D20CFA" w:rsidP="00D20CFA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</w:t>
      </w: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ajnižšia výška podpory nie je v rámci Schémy stanovená, </w:t>
      </w:r>
    </w:p>
    <w:p w14:paraId="6AC3C55D" w14:textId="151816B1" w:rsidR="00F45AA4" w:rsidRPr="00F45AA4" w:rsidRDefault="00F45AA4" w:rsidP="00F45AA4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5AA4">
        <w:rPr>
          <w:rFonts w:ascii="Times New Roman" w:hAnsi="Times New Roman" w:cs="Times New Roman"/>
          <w:b/>
          <w:sz w:val="24"/>
          <w:szCs w:val="24"/>
        </w:rPr>
        <w:t xml:space="preserve">najvyššia výška podpory je v rámci Schémy a tejto Výzvy pre Prijímateľa stanovená  max. v rozsahu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45AA4">
        <w:rPr>
          <w:rFonts w:ascii="Times New Roman" w:hAnsi="Times New Roman" w:cs="Times New Roman"/>
          <w:b/>
          <w:bCs/>
          <w:sz w:val="24"/>
          <w:szCs w:val="24"/>
        </w:rPr>
        <w:t xml:space="preserve">5 000,- eur </w:t>
      </w:r>
      <w:r w:rsidRPr="00F45AA4">
        <w:rPr>
          <w:rFonts w:ascii="Times New Roman" w:hAnsi="Times New Roman" w:cs="Times New Roman"/>
          <w:b/>
          <w:sz w:val="24"/>
          <w:szCs w:val="24"/>
        </w:rPr>
        <w:t xml:space="preserve">na jeden rozpočtový rok, za predpokladu dodržania stropu v zmysle ustanovenia </w:t>
      </w:r>
      <w:r w:rsidRPr="00512BD9">
        <w:rPr>
          <w:rFonts w:ascii="Times New Roman" w:hAnsi="Times New Roman" w:cs="Times New Roman"/>
          <w:b/>
          <w:sz w:val="24"/>
          <w:szCs w:val="24"/>
        </w:rPr>
        <w:t>Článku J) bod 1. Schémy</w:t>
      </w:r>
      <w:r w:rsidRPr="00512BD9">
        <w:rPr>
          <w:rFonts w:ascii="Times New Roman" w:hAnsi="Times New Roman" w:cs="Times New Roman"/>
          <w:sz w:val="24"/>
          <w:szCs w:val="24"/>
        </w:rPr>
        <w:t>,</w:t>
      </w:r>
    </w:p>
    <w:p w14:paraId="17047E2B" w14:textId="3AEAA931" w:rsidR="00D20CFA" w:rsidRPr="00B46895" w:rsidRDefault="00F45AA4" w:rsidP="00D20CFA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F45AA4">
        <w:rPr>
          <w:rFonts w:ascii="Times New Roman" w:eastAsia="Times New Roman" w:hAnsi="Times New Roman"/>
          <w:b/>
          <w:sz w:val="24"/>
          <w:szCs w:val="24"/>
          <w:lang w:eastAsia="sk-SK"/>
        </w:rPr>
        <w:t>komisia zasadne a Žiadosti vyhodnotí v predpokladanom termíne:</w:t>
      </w:r>
      <w:r w:rsidRPr="00F45AA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37CE8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do 30 pracovných dní od ukončenia </w:t>
      </w:r>
      <w:r w:rsidR="00C05187">
        <w:rPr>
          <w:rFonts w:ascii="Times New Roman" w:eastAsia="Times New Roman" w:hAnsi="Times New Roman"/>
          <w:b/>
          <w:sz w:val="24"/>
          <w:szCs w:val="24"/>
          <w:lang w:eastAsia="sk-SK"/>
        </w:rPr>
        <w:t>podávania Žiadostí v zmysle podmienok Výzvy</w:t>
      </w:r>
      <w:r w:rsidR="00D20CFA" w:rsidRPr="00037CE8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2268E661" w14:textId="77777777" w:rsidR="00D20CFA" w:rsidRPr="009D62CD" w:rsidRDefault="00D20CFA" w:rsidP="00D20CFA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na poskytnutie podpory nie je právny nárok</w:t>
      </w:r>
      <w:r w:rsidRPr="00482E26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BADADEC" w14:textId="77777777" w:rsidR="00EA3B96" w:rsidRPr="009C3816" w:rsidRDefault="00EA3B96" w:rsidP="00EA3B96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bCs/>
        </w:rPr>
      </w:pPr>
      <w:r w:rsidRPr="009D62CD">
        <w:rPr>
          <w:rFonts w:ascii="Times New Roman" w:hAnsi="Times New Roman" w:cs="Times New Roman"/>
          <w:bCs/>
          <w:sz w:val="24"/>
          <w:szCs w:val="24"/>
        </w:rPr>
        <w:t xml:space="preserve">viac informácií o evidencii a monitorovaní poskytnutej pomoci (IS SEMP) v zmysle Zákona o štátnej pomoci je k dispozícii na webovom sídle </w:t>
      </w:r>
      <w:hyperlink r:id="rId11" w:history="1">
        <w:r w:rsidRPr="009D62CD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https://semp.kti2dc.sk/</w:t>
        </w:r>
      </w:hyperlink>
      <w:r>
        <w:rPr>
          <w:bCs/>
        </w:rPr>
        <w:t>,</w:t>
      </w:r>
    </w:p>
    <w:p w14:paraId="2D5AD7E7" w14:textId="77777777" w:rsidR="00D20CFA" w:rsidRPr="00CF68DC" w:rsidRDefault="00D20CFA" w:rsidP="00D20CFA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A8061B">
        <w:rPr>
          <w:rFonts w:ascii="Times New Roman" w:eastAsia="Times New Roman" w:hAnsi="Times New Roman"/>
          <w:sz w:val="24"/>
          <w:szCs w:val="24"/>
          <w:lang w:eastAsia="sk-SK"/>
        </w:rPr>
        <w:t>ykonávateľ si vyhradzuje právo túto Výzvu zrušiť a/alebo zmeniť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7D5162AB" w14:textId="77777777" w:rsidR="003879F6" w:rsidRPr="0009350F" w:rsidRDefault="00D20CFA" w:rsidP="003879F6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44A1C">
        <w:rPr>
          <w:rFonts w:ascii="Times New Roman" w:eastAsia="Times New Roman" w:hAnsi="Times New Roman"/>
          <w:sz w:val="24"/>
          <w:szCs w:val="24"/>
          <w:lang w:eastAsia="sk-SK"/>
        </w:rPr>
        <w:t xml:space="preserve">v prípade, ak </w:t>
      </w:r>
      <w:r w:rsidRPr="00A03641">
        <w:rPr>
          <w:rFonts w:ascii="Times New Roman" w:hAnsi="Times New Roman"/>
          <w:sz w:val="24"/>
          <w:szCs w:val="24"/>
        </w:rPr>
        <w:t xml:space="preserve">SBA nebude poverená výkonom niektorých úloh spojených s poskytovaním podpory </w:t>
      </w:r>
      <w:r>
        <w:rPr>
          <w:rFonts w:ascii="Times New Roman" w:hAnsi="Times New Roman"/>
          <w:sz w:val="24"/>
          <w:szCs w:val="24"/>
        </w:rPr>
        <w:t>ne</w:t>
      </w:r>
      <w:r w:rsidRPr="00A03641">
        <w:rPr>
          <w:rFonts w:ascii="Times New Roman" w:hAnsi="Times New Roman"/>
          <w:sz w:val="24"/>
          <w:szCs w:val="24"/>
        </w:rPr>
        <w:t>priamou formou</w:t>
      </w:r>
      <w:r>
        <w:rPr>
          <w:rFonts w:ascii="Times New Roman" w:hAnsi="Times New Roman"/>
          <w:sz w:val="24"/>
          <w:szCs w:val="24"/>
        </w:rPr>
        <w:t>,</w:t>
      </w:r>
      <w:r w:rsidRPr="00A03641">
        <w:rPr>
          <w:rFonts w:ascii="Times New Roman" w:hAnsi="Times New Roman"/>
          <w:sz w:val="24"/>
          <w:szCs w:val="24"/>
        </w:rPr>
        <w:t xml:space="preserve"> t. j. nebude vykonávateľom</w:t>
      </w:r>
      <w:r w:rsidRPr="00844A1C">
        <w:rPr>
          <w:rFonts w:ascii="Times New Roman" w:hAnsi="Times New Roman"/>
          <w:sz w:val="24"/>
          <w:szCs w:val="24"/>
        </w:rPr>
        <w:t xml:space="preserve"> Schémy, </w:t>
      </w:r>
      <w:r w:rsidRPr="00844A1C">
        <w:rPr>
          <w:rFonts w:ascii="Times New Roman" w:eastAsia="Times New Roman" w:hAnsi="Times New Roman"/>
          <w:sz w:val="24"/>
          <w:szCs w:val="24"/>
          <w:lang w:eastAsia="sk-SK"/>
        </w:rPr>
        <w:t>Žiadateľovi v súvislosti s prípadne podanou Žiadosťou nevznikajú voči vykonávateľovi a/alebo poskytovateľovi žiadne nároky</w:t>
      </w:r>
      <w:r w:rsidR="003879F6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11198965" w14:textId="36433348" w:rsidR="00D20CFA" w:rsidRPr="005D5D73" w:rsidRDefault="003879F6" w:rsidP="003879F6">
      <w:pPr>
        <w:pStyle w:val="Odsekzoznamu"/>
        <w:numPr>
          <w:ilvl w:val="0"/>
          <w:numId w:val="36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44A1C">
        <w:rPr>
          <w:rFonts w:ascii="Times New Roman" w:eastAsia="Times New Roman" w:hAnsi="Times New Roman"/>
          <w:sz w:val="24"/>
          <w:szCs w:val="24"/>
          <w:lang w:eastAsia="sk-SK"/>
        </w:rPr>
        <w:t xml:space="preserve">v prípade, ak </w:t>
      </w:r>
      <w:r w:rsidRPr="00A03641">
        <w:rPr>
          <w:rFonts w:ascii="Times New Roman" w:hAnsi="Times New Roman"/>
          <w:sz w:val="24"/>
          <w:szCs w:val="24"/>
        </w:rPr>
        <w:t xml:space="preserve">SBA bude </w:t>
      </w:r>
      <w:r>
        <w:rPr>
          <w:rFonts w:ascii="Times New Roman" w:hAnsi="Times New Roman"/>
          <w:sz w:val="24"/>
          <w:szCs w:val="24"/>
        </w:rPr>
        <w:t xml:space="preserve">v čase zverejnenia Výzvy </w:t>
      </w:r>
      <w:r w:rsidRPr="00A03641">
        <w:rPr>
          <w:rFonts w:ascii="Times New Roman" w:hAnsi="Times New Roman"/>
          <w:sz w:val="24"/>
          <w:szCs w:val="24"/>
        </w:rPr>
        <w:t xml:space="preserve">poverená výkonom niektorých úloh spojených s poskytovaním podpory </w:t>
      </w:r>
      <w:r>
        <w:rPr>
          <w:rFonts w:ascii="Times New Roman" w:hAnsi="Times New Roman"/>
          <w:sz w:val="24"/>
          <w:szCs w:val="24"/>
        </w:rPr>
        <w:t>ne</w:t>
      </w:r>
      <w:r w:rsidRPr="00A03641">
        <w:rPr>
          <w:rFonts w:ascii="Times New Roman" w:hAnsi="Times New Roman"/>
          <w:sz w:val="24"/>
          <w:szCs w:val="24"/>
        </w:rPr>
        <w:t>priamou formou</w:t>
      </w:r>
      <w:r>
        <w:rPr>
          <w:rFonts w:ascii="Times New Roman" w:hAnsi="Times New Roman"/>
          <w:sz w:val="24"/>
          <w:szCs w:val="24"/>
        </w:rPr>
        <w:t>,</w:t>
      </w:r>
      <w:r w:rsidRPr="00A03641">
        <w:rPr>
          <w:rFonts w:ascii="Times New Roman" w:hAnsi="Times New Roman"/>
          <w:sz w:val="24"/>
          <w:szCs w:val="24"/>
        </w:rPr>
        <w:t xml:space="preserve"> t. j. bude vykonávateľom</w:t>
      </w:r>
      <w:r w:rsidRPr="00844A1C">
        <w:rPr>
          <w:rFonts w:ascii="Times New Roman" w:hAnsi="Times New Roman"/>
          <w:sz w:val="24"/>
          <w:szCs w:val="24"/>
        </w:rPr>
        <w:t xml:space="preserve"> Schémy,</w:t>
      </w:r>
      <w:r>
        <w:rPr>
          <w:rFonts w:ascii="Times New Roman" w:hAnsi="Times New Roman"/>
          <w:sz w:val="24"/>
          <w:szCs w:val="24"/>
        </w:rPr>
        <w:t xml:space="preserve"> má sa za to, že SBA vyhlasuje Výzvu v mene Ministerstva hospodárstva Slovenskej republiky ako poskytovateľa</w:t>
      </w:r>
      <w:r w:rsidR="00D20CFA" w:rsidRPr="00A8061B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3ABB74A9" w14:textId="77777777" w:rsidR="00A25C06" w:rsidRDefault="00A25C06" w:rsidP="00CE15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7ABFBA7" w14:textId="4BB07070" w:rsidR="00775CEE" w:rsidRPr="00182792" w:rsidRDefault="00775CEE" w:rsidP="00CE1577">
      <w:pPr>
        <w:tabs>
          <w:tab w:val="left" w:pos="1815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18279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Slovak Business </w:t>
      </w:r>
      <w:proofErr w:type="spellStart"/>
      <w:r w:rsidRPr="0018279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Agency</w:t>
      </w:r>
      <w:proofErr w:type="spellEnd"/>
    </w:p>
    <w:p w14:paraId="0BE1F25D" w14:textId="5E6397E2" w:rsidR="00775CEE" w:rsidRPr="00182792" w:rsidRDefault="00775CEE" w:rsidP="00CE1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82792">
        <w:rPr>
          <w:rFonts w:ascii="Times New Roman" w:eastAsia="Times New Roman" w:hAnsi="Times New Roman" w:cs="Times New Roman"/>
          <w:sz w:val="24"/>
          <w:szCs w:val="24"/>
          <w:lang w:eastAsia="sk-SK"/>
        </w:rPr>
        <w:t>Karadžičova</w:t>
      </w:r>
      <w:proofErr w:type="spellEnd"/>
      <w:r w:rsidRPr="001827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64FA9">
        <w:rPr>
          <w:rFonts w:ascii="Times New Roman" w:eastAsia="Times New Roman" w:hAnsi="Times New Roman" w:cs="Times New Roman"/>
          <w:sz w:val="24"/>
          <w:szCs w:val="24"/>
          <w:lang w:eastAsia="sk-SK"/>
        </w:rPr>
        <w:t>7773/</w:t>
      </w:r>
      <w:r w:rsidRPr="00182792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</w:p>
    <w:p w14:paraId="761B9234" w14:textId="1809DA51" w:rsidR="00775CEE" w:rsidRDefault="00775CEE" w:rsidP="00CE1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82792">
        <w:rPr>
          <w:rFonts w:ascii="Times New Roman" w:eastAsia="Times New Roman" w:hAnsi="Times New Roman" w:cs="Times New Roman"/>
          <w:sz w:val="24"/>
          <w:szCs w:val="24"/>
          <w:lang w:eastAsia="sk-SK"/>
        </w:rPr>
        <w:t>811 09 Bratislava</w:t>
      </w:r>
      <w:r w:rsidR="00164F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097CCB77" w14:textId="57698435" w:rsidR="006105FB" w:rsidRPr="00182792" w:rsidRDefault="00F45AA4" w:rsidP="007459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5E4E1A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poradenstvo@sbagency.sk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sectPr w:rsidR="006105FB" w:rsidRPr="00182792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BCDF2" w14:textId="77777777" w:rsidR="00B26D73" w:rsidRDefault="00B26D73" w:rsidP="006807CB">
      <w:pPr>
        <w:spacing w:after="0" w:line="240" w:lineRule="auto"/>
      </w:pPr>
      <w:r>
        <w:separator/>
      </w:r>
    </w:p>
  </w:endnote>
  <w:endnote w:type="continuationSeparator" w:id="0">
    <w:p w14:paraId="51633AC0" w14:textId="77777777" w:rsidR="00B26D73" w:rsidRDefault="00B26D73" w:rsidP="00680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172860"/>
      <w:docPartObj>
        <w:docPartGallery w:val="Page Numbers (Bottom of Page)"/>
        <w:docPartUnique/>
      </w:docPartObj>
    </w:sdtPr>
    <w:sdtEndPr/>
    <w:sdtContent>
      <w:sdt>
        <w:sdtPr>
          <w:id w:val="-686762068"/>
          <w:docPartObj>
            <w:docPartGallery w:val="Page Numbers (Bottom of Page)"/>
            <w:docPartUnique/>
          </w:docPartObj>
        </w:sdtPr>
        <w:sdtEndPr/>
        <w:sdtContent>
          <w:p w14:paraId="356B025D" w14:textId="62504691" w:rsidR="00097E24" w:rsidRDefault="00097E24" w:rsidP="00097E24">
            <w:pPr>
              <w:pStyle w:val="Pta"/>
              <w:jc w:val="right"/>
            </w:pPr>
            <w:r w:rsidRPr="00252B0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252B07">
              <w:rPr>
                <w:rFonts w:ascii="Times New Roman" w:hAnsi="Times New Roman" w:cs="Times New Roman"/>
                <w:sz w:val="20"/>
                <w:szCs w:val="20"/>
              </w:rPr>
              <w:instrText xml:space="preserve"> PAGE   \* MERGEFORMAT </w:instrText>
            </w:r>
            <w:r w:rsidRPr="00252B0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603EA9"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Pr="00252B0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252B07">
              <w:rPr>
                <w:rFonts w:ascii="Times New Roman" w:hAnsi="Times New Roman" w:cs="Times New Roman"/>
                <w:sz w:val="20"/>
                <w:szCs w:val="20"/>
              </w:rPr>
              <w:t>/5</w:t>
            </w:r>
          </w:p>
        </w:sdtContent>
      </w:sdt>
      <w:p w14:paraId="14048ED7" w14:textId="33140031" w:rsidR="006A04CC" w:rsidRDefault="000559B9">
        <w:pPr>
          <w:pStyle w:val="Pta"/>
          <w:jc w:val="right"/>
        </w:pPr>
      </w:p>
    </w:sdtContent>
  </w:sdt>
  <w:p w14:paraId="2236C609" w14:textId="77777777" w:rsidR="00DD6D1E" w:rsidRDefault="00DD6D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610A2B" w14:textId="77777777" w:rsidR="00B26D73" w:rsidRDefault="00B26D73" w:rsidP="006807CB">
      <w:pPr>
        <w:spacing w:after="0" w:line="240" w:lineRule="auto"/>
      </w:pPr>
      <w:r>
        <w:separator/>
      </w:r>
    </w:p>
  </w:footnote>
  <w:footnote w:type="continuationSeparator" w:id="0">
    <w:p w14:paraId="4FB16BCA" w14:textId="77777777" w:rsidR="00B26D73" w:rsidRDefault="00B26D73" w:rsidP="006807CB">
      <w:pPr>
        <w:spacing w:after="0" w:line="240" w:lineRule="auto"/>
      </w:pPr>
      <w:r>
        <w:continuationSeparator/>
      </w:r>
    </w:p>
  </w:footnote>
  <w:footnote w:id="1">
    <w:p w14:paraId="75C1F937" w14:textId="77777777" w:rsidR="00025656" w:rsidRPr="00EE5C08" w:rsidRDefault="00025656" w:rsidP="00025656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  <w:t>Článok E) bod 2. Schémy</w:t>
      </w:r>
    </w:p>
  </w:footnote>
  <w:footnote w:id="2">
    <w:p w14:paraId="2D82AB64" w14:textId="77777777" w:rsidR="00025656" w:rsidRPr="00EE5C08" w:rsidRDefault="00025656" w:rsidP="00025656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</w:r>
      <w:r w:rsidRPr="00EE5C08">
        <w:rPr>
          <w:rFonts w:ascii="Times New Roman" w:hAnsi="Times New Roman" w:cs="Times New Roman"/>
        </w:rPr>
        <w:t xml:space="preserve">Zaradenie do veľkostnej kategórie je možné určiť napr. pomocou Vzoru modelového vyhlásenia – Informácií potrebných na kvalifikovanie sa ako MSP, ktorý je súčasťou dokumentu Európskej komisie „Príručka pre používateľov k definícii MSP“, ktorý je dostupný na webovom sídle Európskej komisie: </w:t>
      </w:r>
      <w:hyperlink r:id="rId1" w:history="1">
        <w:r w:rsidRPr="00EE5C08">
          <w:rPr>
            <w:rStyle w:val="Hypertextovprepojenie"/>
            <w:rFonts w:ascii="Times New Roman" w:eastAsia="Calibri" w:hAnsi="Times New Roman" w:cs="Times New Roman"/>
          </w:rPr>
          <w:t>http://ec.europa.eu/DocsRoom/documents/15582/attachments/1/translations</w:t>
        </w:r>
      </w:hyperlink>
    </w:p>
  </w:footnote>
  <w:footnote w:id="3">
    <w:p w14:paraId="08F5F146" w14:textId="77777777" w:rsidR="00025656" w:rsidRPr="00EE5C08" w:rsidRDefault="00025656" w:rsidP="00025656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</w:r>
      <w:r w:rsidRPr="00EE5C08">
        <w:rPr>
          <w:rFonts w:ascii="Times New Roman" w:hAnsi="Times New Roman" w:cs="Times New Roman"/>
        </w:rPr>
        <w:t xml:space="preserve">§ 7 odsek 6 písm. b) Zákona o štátnej pomoci </w:t>
      </w:r>
    </w:p>
  </w:footnote>
  <w:footnote w:id="4">
    <w:p w14:paraId="5E35CB04" w14:textId="77777777" w:rsidR="00025656" w:rsidRPr="00EE5C08" w:rsidRDefault="00025656" w:rsidP="00025656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1E38EF">
        <w:rPr>
          <w:rFonts w:ascii="Times New Roman" w:hAnsi="Times New Roman" w:cs="Times New Roman"/>
        </w:rPr>
        <w:tab/>
      </w:r>
      <w:r w:rsidRPr="00EE5C08">
        <w:rPr>
          <w:rFonts w:ascii="Times New Roman" w:hAnsi="Times New Roman" w:cs="Times New Roman"/>
        </w:rPr>
        <w:t xml:space="preserve">Podmienka sa vzťahuje aj na konania začaté a neukončené podľa zákona č. 328/1991 Zb. o konkurze a vyrovnaní v znení neskorších predpisov, ktorý bol účinný pred zákonom č. 7/2005 Z. z. o konkurze a reštrukturalizácii a o zmene a doplnení niektorých zákonov v znení neskorších predpisov. Rovnako sa podmienka vzťahuje na prípady zastavenia konkurzného konania pre nedostatok majetku </w:t>
      </w:r>
      <w:r w:rsidRPr="001E38EF">
        <w:rPr>
          <w:rFonts w:ascii="Times New Roman" w:hAnsi="Times New Roman" w:cs="Times New Roman"/>
        </w:rPr>
        <w:t>Ž</w:t>
      </w:r>
      <w:r w:rsidRPr="00EE5C08">
        <w:rPr>
          <w:rFonts w:ascii="Times New Roman" w:hAnsi="Times New Roman" w:cs="Times New Roman"/>
        </w:rPr>
        <w:t xml:space="preserve">iadateľa alebo zrušenia konkurzu pre nedostatok majetku </w:t>
      </w:r>
      <w:r w:rsidRPr="001E38EF">
        <w:rPr>
          <w:rFonts w:ascii="Times New Roman" w:hAnsi="Times New Roman" w:cs="Times New Roman"/>
        </w:rPr>
        <w:t>Ž</w:t>
      </w:r>
      <w:r w:rsidRPr="00EE5C08">
        <w:rPr>
          <w:rFonts w:ascii="Times New Roman" w:hAnsi="Times New Roman" w:cs="Times New Roman"/>
        </w:rPr>
        <w:t>iadateľa</w:t>
      </w:r>
    </w:p>
  </w:footnote>
  <w:footnote w:id="5">
    <w:p w14:paraId="080E611E" w14:textId="77777777" w:rsidR="009F1EFB" w:rsidRPr="00EE5C08" w:rsidRDefault="009F1EFB" w:rsidP="009F1EFB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</w:r>
      <w:r w:rsidRPr="009D62CD">
        <w:rPr>
          <w:rStyle w:val="Hypertextovprepojenie"/>
          <w:rFonts w:ascii="Times New Roman" w:hAnsi="Times New Roman" w:cs="Times New Roman"/>
          <w:iCs/>
          <w:color w:val="000000" w:themeColor="text1"/>
          <w:u w:val="none"/>
          <w:shd w:val="clear" w:color="auto" w:fill="FFFFFF"/>
        </w:rPr>
        <w:t>V prípade zasielania Žiadosti v listinnej podobe sa za dátum podania Žiadosti rozumie dátum na podacej pečiatke pošty</w:t>
      </w:r>
    </w:p>
  </w:footnote>
  <w:footnote w:id="6">
    <w:p w14:paraId="2AB0791E" w14:textId="77777777" w:rsidR="009F1EFB" w:rsidRPr="00945B57" w:rsidRDefault="009F1EFB" w:rsidP="009F1EFB">
      <w:pPr>
        <w:pStyle w:val="Textpoznmkypodiarou"/>
        <w:ind w:left="284" w:hanging="284"/>
        <w:rPr>
          <w:rFonts w:ascii="Times New Roman" w:hAnsi="Times New Roman" w:cs="Times New Roman"/>
        </w:rPr>
      </w:pPr>
      <w:r w:rsidRPr="00945B57">
        <w:rPr>
          <w:rStyle w:val="Odkaznapoznmkupodiarou"/>
          <w:rFonts w:ascii="Times New Roman" w:hAnsi="Times New Roman" w:cs="Times New Roman"/>
        </w:rPr>
        <w:footnoteRef/>
      </w:r>
      <w:r w:rsidRPr="00945B57">
        <w:rPr>
          <w:rFonts w:ascii="Times New Roman" w:hAnsi="Times New Roman" w:cs="Times New Roman"/>
        </w:rPr>
        <w:t xml:space="preserve"> </w:t>
      </w:r>
      <w:r w:rsidRPr="00945B57">
        <w:rPr>
          <w:rFonts w:ascii="Times New Roman" w:hAnsi="Times New Roman" w:cs="Times New Roman"/>
        </w:rPr>
        <w:tab/>
      </w:r>
      <w:r w:rsidRPr="00945B57">
        <w:rPr>
          <w:rFonts w:ascii="Times New Roman" w:hAnsi="Times New Roman" w:cs="Times New Roman"/>
        </w:rPr>
        <w:t>Článok J) bod 1. Schémy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31F57"/>
    <w:multiLevelType w:val="hybridMultilevel"/>
    <w:tmpl w:val="27623F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9A9"/>
    <w:multiLevelType w:val="hybridMultilevel"/>
    <w:tmpl w:val="51FE03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C4702"/>
    <w:multiLevelType w:val="multilevel"/>
    <w:tmpl w:val="8750797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Roman"/>
      <w:lvlText w:val="(%2)"/>
      <w:lvlJc w:val="left"/>
      <w:pPr>
        <w:ind w:left="1440" w:hanging="720"/>
      </w:pPr>
      <w:rPr>
        <w:rFonts w:eastAsiaTheme="minorHAnsi" w:hint="default"/>
        <w:b w:val="0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>
      <w:start w:val="2"/>
      <w:numFmt w:val="lowerLetter"/>
      <w:lvlText w:val="%4)"/>
      <w:lvlJc w:val="left"/>
      <w:pPr>
        <w:ind w:left="644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 w15:restartNumberingAfterBreak="0">
    <w:nsid w:val="04D464DA"/>
    <w:multiLevelType w:val="multilevel"/>
    <w:tmpl w:val="9BAC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B411F"/>
    <w:multiLevelType w:val="multilevel"/>
    <w:tmpl w:val="DA127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F13F1E"/>
    <w:multiLevelType w:val="hybridMultilevel"/>
    <w:tmpl w:val="3766A0D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F65F12"/>
    <w:multiLevelType w:val="hybridMultilevel"/>
    <w:tmpl w:val="21FADDCC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CF66471"/>
    <w:multiLevelType w:val="hybridMultilevel"/>
    <w:tmpl w:val="03923F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93B71"/>
    <w:multiLevelType w:val="multilevel"/>
    <w:tmpl w:val="53F6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55000E"/>
    <w:multiLevelType w:val="hybridMultilevel"/>
    <w:tmpl w:val="A20AFE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57609"/>
    <w:multiLevelType w:val="hybridMultilevel"/>
    <w:tmpl w:val="21DC6D78"/>
    <w:lvl w:ilvl="0" w:tplc="373E9E98">
      <w:start w:val="1"/>
      <w:numFmt w:val="lowerRoman"/>
      <w:lvlText w:val="(%1)"/>
      <w:lvlJc w:val="righ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6976EE"/>
    <w:multiLevelType w:val="hybridMultilevel"/>
    <w:tmpl w:val="A026577C"/>
    <w:lvl w:ilvl="0" w:tplc="041B0017">
      <w:start w:val="1"/>
      <w:numFmt w:val="lowerLetter"/>
      <w:lvlText w:val="%1)"/>
      <w:lvlJc w:val="left"/>
      <w:pPr>
        <w:ind w:left="3338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F557F1"/>
    <w:multiLevelType w:val="hybridMultilevel"/>
    <w:tmpl w:val="7116BE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2CF6E2">
      <w:start w:val="1"/>
      <w:numFmt w:val="lowerRoman"/>
      <w:lvlText w:val="(%3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D2094C"/>
    <w:multiLevelType w:val="hybridMultilevel"/>
    <w:tmpl w:val="8A30F7D8"/>
    <w:lvl w:ilvl="0" w:tplc="AD04E686">
      <w:start w:val="1"/>
      <w:numFmt w:val="lowerRoman"/>
      <w:lvlText w:val="(%1)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0B9183B"/>
    <w:multiLevelType w:val="hybridMultilevel"/>
    <w:tmpl w:val="1368E75E"/>
    <w:lvl w:ilvl="0" w:tplc="B1CC917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4E5648"/>
    <w:multiLevelType w:val="multilevel"/>
    <w:tmpl w:val="1B48ED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2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6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2"/>
      <w:numFmt w:val="lowerLetter"/>
      <w:lvlText w:val="%4)"/>
      <w:lvlJc w:val="left"/>
      <w:pPr>
        <w:ind w:left="252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6" w15:restartNumberingAfterBreak="0">
    <w:nsid w:val="281157D2"/>
    <w:multiLevelType w:val="hybridMultilevel"/>
    <w:tmpl w:val="D598E29C"/>
    <w:lvl w:ilvl="0" w:tplc="041B000F">
      <w:start w:val="1"/>
      <w:numFmt w:val="decimal"/>
      <w:lvlText w:val="%1."/>
      <w:lvlJc w:val="left"/>
      <w:pPr>
        <w:ind w:left="1296" w:hanging="360"/>
      </w:pPr>
    </w:lvl>
    <w:lvl w:ilvl="1" w:tplc="041B0019" w:tentative="1">
      <w:start w:val="1"/>
      <w:numFmt w:val="lowerLetter"/>
      <w:lvlText w:val="%2."/>
      <w:lvlJc w:val="left"/>
      <w:pPr>
        <w:ind w:left="2016" w:hanging="360"/>
      </w:pPr>
    </w:lvl>
    <w:lvl w:ilvl="2" w:tplc="041B001B" w:tentative="1">
      <w:start w:val="1"/>
      <w:numFmt w:val="lowerRoman"/>
      <w:lvlText w:val="%3."/>
      <w:lvlJc w:val="right"/>
      <w:pPr>
        <w:ind w:left="2736" w:hanging="180"/>
      </w:pPr>
    </w:lvl>
    <w:lvl w:ilvl="3" w:tplc="041B000F" w:tentative="1">
      <w:start w:val="1"/>
      <w:numFmt w:val="decimal"/>
      <w:lvlText w:val="%4."/>
      <w:lvlJc w:val="left"/>
      <w:pPr>
        <w:ind w:left="3456" w:hanging="360"/>
      </w:pPr>
    </w:lvl>
    <w:lvl w:ilvl="4" w:tplc="041B0019" w:tentative="1">
      <w:start w:val="1"/>
      <w:numFmt w:val="lowerLetter"/>
      <w:lvlText w:val="%5."/>
      <w:lvlJc w:val="left"/>
      <w:pPr>
        <w:ind w:left="4176" w:hanging="360"/>
      </w:pPr>
    </w:lvl>
    <w:lvl w:ilvl="5" w:tplc="041B001B" w:tentative="1">
      <w:start w:val="1"/>
      <w:numFmt w:val="lowerRoman"/>
      <w:lvlText w:val="%6."/>
      <w:lvlJc w:val="right"/>
      <w:pPr>
        <w:ind w:left="4896" w:hanging="180"/>
      </w:pPr>
    </w:lvl>
    <w:lvl w:ilvl="6" w:tplc="041B000F" w:tentative="1">
      <w:start w:val="1"/>
      <w:numFmt w:val="decimal"/>
      <w:lvlText w:val="%7."/>
      <w:lvlJc w:val="left"/>
      <w:pPr>
        <w:ind w:left="5616" w:hanging="360"/>
      </w:pPr>
    </w:lvl>
    <w:lvl w:ilvl="7" w:tplc="041B0019" w:tentative="1">
      <w:start w:val="1"/>
      <w:numFmt w:val="lowerLetter"/>
      <w:lvlText w:val="%8."/>
      <w:lvlJc w:val="left"/>
      <w:pPr>
        <w:ind w:left="6336" w:hanging="360"/>
      </w:pPr>
    </w:lvl>
    <w:lvl w:ilvl="8" w:tplc="041B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7" w15:restartNumberingAfterBreak="0">
    <w:nsid w:val="2BEC47E8"/>
    <w:multiLevelType w:val="hybridMultilevel"/>
    <w:tmpl w:val="9B34BEA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C2837"/>
    <w:multiLevelType w:val="multilevel"/>
    <w:tmpl w:val="F54E4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43286B"/>
    <w:multiLevelType w:val="multilevel"/>
    <w:tmpl w:val="D1EE3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D55F99"/>
    <w:multiLevelType w:val="hybridMultilevel"/>
    <w:tmpl w:val="EB443D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77256A"/>
    <w:multiLevelType w:val="hybridMultilevel"/>
    <w:tmpl w:val="F468DC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E8112C"/>
    <w:multiLevelType w:val="hybridMultilevel"/>
    <w:tmpl w:val="02C49452"/>
    <w:lvl w:ilvl="0" w:tplc="041B001B">
      <w:start w:val="1"/>
      <w:numFmt w:val="lowerRoman"/>
      <w:lvlText w:val="%1."/>
      <w:lvlJc w:val="righ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882340"/>
    <w:multiLevelType w:val="hybridMultilevel"/>
    <w:tmpl w:val="2012C090"/>
    <w:lvl w:ilvl="0" w:tplc="F2A2E4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B97D83"/>
    <w:multiLevelType w:val="hybridMultilevel"/>
    <w:tmpl w:val="A4944192"/>
    <w:lvl w:ilvl="0" w:tplc="71B22D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24329F"/>
    <w:multiLevelType w:val="hybridMultilevel"/>
    <w:tmpl w:val="2E304E36"/>
    <w:lvl w:ilvl="0" w:tplc="E3A251DE">
      <w:start w:val="1"/>
      <w:numFmt w:val="lowerRoman"/>
      <w:lvlText w:val="(%1)"/>
      <w:lvlJc w:val="righ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44C45685"/>
    <w:multiLevelType w:val="hybridMultilevel"/>
    <w:tmpl w:val="C19859D0"/>
    <w:lvl w:ilvl="0" w:tplc="11B21B5C">
      <w:start w:val="1"/>
      <w:numFmt w:val="lowerRoman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0473BC"/>
    <w:multiLevelType w:val="hybridMultilevel"/>
    <w:tmpl w:val="4138586C"/>
    <w:lvl w:ilvl="0" w:tplc="3196D28E">
      <w:start w:val="1"/>
      <w:numFmt w:val="lowerLetter"/>
      <w:lvlText w:val="%1)"/>
      <w:lvlJc w:val="left"/>
      <w:pPr>
        <w:ind w:left="644" w:hanging="360"/>
      </w:pPr>
      <w:rPr>
        <w:rFonts w:eastAsia="Calibri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E640E7A"/>
    <w:multiLevelType w:val="multilevel"/>
    <w:tmpl w:val="0544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BF0FF6"/>
    <w:multiLevelType w:val="multilevel"/>
    <w:tmpl w:val="71EE5A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2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lowerLetter"/>
      <w:lvlText w:val="%4)"/>
      <w:lvlJc w:val="left"/>
      <w:pPr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543A7990"/>
    <w:multiLevelType w:val="multilevel"/>
    <w:tmpl w:val="CFD4A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3C1B5F"/>
    <w:multiLevelType w:val="multilevel"/>
    <w:tmpl w:val="6EC4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804118"/>
    <w:multiLevelType w:val="hybridMultilevel"/>
    <w:tmpl w:val="F468DC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330D1A"/>
    <w:multiLevelType w:val="hybridMultilevel"/>
    <w:tmpl w:val="CF9AF12E"/>
    <w:lvl w:ilvl="0" w:tplc="C1C2DF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A22049"/>
    <w:multiLevelType w:val="hybridMultilevel"/>
    <w:tmpl w:val="76F05D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73709B"/>
    <w:multiLevelType w:val="hybridMultilevel"/>
    <w:tmpl w:val="3420144E"/>
    <w:lvl w:ilvl="0" w:tplc="C4BC17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6064AED"/>
    <w:multiLevelType w:val="hybridMultilevel"/>
    <w:tmpl w:val="A8868860"/>
    <w:lvl w:ilvl="0" w:tplc="51CC88F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F3187E"/>
    <w:multiLevelType w:val="multilevel"/>
    <w:tmpl w:val="70084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4420C5"/>
    <w:multiLevelType w:val="hybridMultilevel"/>
    <w:tmpl w:val="CBB473D6"/>
    <w:lvl w:ilvl="0" w:tplc="041B0017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771707EF"/>
    <w:multiLevelType w:val="hybridMultilevel"/>
    <w:tmpl w:val="21FADDCC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896534D"/>
    <w:multiLevelType w:val="hybridMultilevel"/>
    <w:tmpl w:val="F956F442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999308268">
    <w:abstractNumId w:val="5"/>
  </w:num>
  <w:num w:numId="2" w16cid:durableId="712193272">
    <w:abstractNumId w:val="23"/>
  </w:num>
  <w:num w:numId="3" w16cid:durableId="1038166480">
    <w:abstractNumId w:val="31"/>
  </w:num>
  <w:num w:numId="4" w16cid:durableId="2635440">
    <w:abstractNumId w:val="37"/>
  </w:num>
  <w:num w:numId="5" w16cid:durableId="449207549">
    <w:abstractNumId w:val="30"/>
  </w:num>
  <w:num w:numId="6" w16cid:durableId="707028045">
    <w:abstractNumId w:val="3"/>
  </w:num>
  <w:num w:numId="7" w16cid:durableId="974799261">
    <w:abstractNumId w:val="34"/>
  </w:num>
  <w:num w:numId="8" w16cid:durableId="1461529200">
    <w:abstractNumId w:val="20"/>
  </w:num>
  <w:num w:numId="9" w16cid:durableId="851800502">
    <w:abstractNumId w:val="1"/>
  </w:num>
  <w:num w:numId="10" w16cid:durableId="573130779">
    <w:abstractNumId w:val="19"/>
  </w:num>
  <w:num w:numId="11" w16cid:durableId="2019847124">
    <w:abstractNumId w:val="28"/>
  </w:num>
  <w:num w:numId="12" w16cid:durableId="1886522388">
    <w:abstractNumId w:val="8"/>
  </w:num>
  <w:num w:numId="13" w16cid:durableId="1358000183">
    <w:abstractNumId w:val="24"/>
  </w:num>
  <w:num w:numId="14" w16cid:durableId="1992253369">
    <w:abstractNumId w:val="38"/>
  </w:num>
  <w:num w:numId="15" w16cid:durableId="1064259608">
    <w:abstractNumId w:val="18"/>
  </w:num>
  <w:num w:numId="16" w16cid:durableId="2095399821">
    <w:abstractNumId w:val="6"/>
  </w:num>
  <w:num w:numId="17" w16cid:durableId="1785731630">
    <w:abstractNumId w:val="39"/>
  </w:num>
  <w:num w:numId="18" w16cid:durableId="13791654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2132588">
    <w:abstractNumId w:val="33"/>
  </w:num>
  <w:num w:numId="20" w16cid:durableId="136264491">
    <w:abstractNumId w:val="29"/>
  </w:num>
  <w:num w:numId="21" w16cid:durableId="1496870751">
    <w:abstractNumId w:val="7"/>
  </w:num>
  <w:num w:numId="22" w16cid:durableId="882059512">
    <w:abstractNumId w:val="21"/>
  </w:num>
  <w:num w:numId="23" w16cid:durableId="2005821158">
    <w:abstractNumId w:val="35"/>
  </w:num>
  <w:num w:numId="24" w16cid:durableId="376467154">
    <w:abstractNumId w:val="4"/>
  </w:num>
  <w:num w:numId="25" w16cid:durableId="2131314132">
    <w:abstractNumId w:val="9"/>
  </w:num>
  <w:num w:numId="26" w16cid:durableId="175315917">
    <w:abstractNumId w:val="0"/>
  </w:num>
  <w:num w:numId="27" w16cid:durableId="2092651878">
    <w:abstractNumId w:val="11"/>
  </w:num>
  <w:num w:numId="28" w16cid:durableId="317922414">
    <w:abstractNumId w:val="40"/>
  </w:num>
  <w:num w:numId="29" w16cid:durableId="1117213938">
    <w:abstractNumId w:val="14"/>
  </w:num>
  <w:num w:numId="30" w16cid:durableId="819422724">
    <w:abstractNumId w:val="25"/>
  </w:num>
  <w:num w:numId="31" w16cid:durableId="627129245">
    <w:abstractNumId w:val="10"/>
  </w:num>
  <w:num w:numId="32" w16cid:durableId="1549411779">
    <w:abstractNumId w:val="13"/>
  </w:num>
  <w:num w:numId="33" w16cid:durableId="1891723931">
    <w:abstractNumId w:val="12"/>
  </w:num>
  <w:num w:numId="34" w16cid:durableId="164394845">
    <w:abstractNumId w:val="26"/>
  </w:num>
  <w:num w:numId="35" w16cid:durableId="2100905556">
    <w:abstractNumId w:val="15"/>
  </w:num>
  <w:num w:numId="36" w16cid:durableId="981230915">
    <w:abstractNumId w:val="36"/>
  </w:num>
  <w:num w:numId="37" w16cid:durableId="1125849176">
    <w:abstractNumId w:val="32"/>
  </w:num>
  <w:num w:numId="38" w16cid:durableId="153181404">
    <w:abstractNumId w:val="16"/>
  </w:num>
  <w:num w:numId="39" w16cid:durableId="1445882455">
    <w:abstractNumId w:val="2"/>
  </w:num>
  <w:num w:numId="40" w16cid:durableId="1724065491">
    <w:abstractNumId w:val="27"/>
  </w:num>
  <w:num w:numId="41" w16cid:durableId="715896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EE"/>
    <w:rsid w:val="00014AD0"/>
    <w:rsid w:val="00016DA3"/>
    <w:rsid w:val="00025656"/>
    <w:rsid w:val="0003008E"/>
    <w:rsid w:val="00037281"/>
    <w:rsid w:val="00037CE8"/>
    <w:rsid w:val="00042745"/>
    <w:rsid w:val="000505B3"/>
    <w:rsid w:val="000559B9"/>
    <w:rsid w:val="00055DF1"/>
    <w:rsid w:val="00060A10"/>
    <w:rsid w:val="00060B24"/>
    <w:rsid w:val="00072854"/>
    <w:rsid w:val="00074FCC"/>
    <w:rsid w:val="00077C7E"/>
    <w:rsid w:val="000911EC"/>
    <w:rsid w:val="0009202F"/>
    <w:rsid w:val="00093047"/>
    <w:rsid w:val="000958D0"/>
    <w:rsid w:val="00096BF1"/>
    <w:rsid w:val="00097E24"/>
    <w:rsid w:val="000A5DDE"/>
    <w:rsid w:val="000A72D5"/>
    <w:rsid w:val="000A74E7"/>
    <w:rsid w:val="000B086C"/>
    <w:rsid w:val="000B0BA3"/>
    <w:rsid w:val="000B5B48"/>
    <w:rsid w:val="000C2A61"/>
    <w:rsid w:val="000C7439"/>
    <w:rsid w:val="000C7601"/>
    <w:rsid w:val="000D1793"/>
    <w:rsid w:val="000D2D8B"/>
    <w:rsid w:val="000D7F05"/>
    <w:rsid w:val="000E61C4"/>
    <w:rsid w:val="000E630A"/>
    <w:rsid w:val="000F001C"/>
    <w:rsid w:val="000F1CA5"/>
    <w:rsid w:val="000F5EED"/>
    <w:rsid w:val="000F61A1"/>
    <w:rsid w:val="001026DF"/>
    <w:rsid w:val="00103875"/>
    <w:rsid w:val="00121DD5"/>
    <w:rsid w:val="001260A8"/>
    <w:rsid w:val="001300BE"/>
    <w:rsid w:val="00133C18"/>
    <w:rsid w:val="00135167"/>
    <w:rsid w:val="00140F19"/>
    <w:rsid w:val="001423EC"/>
    <w:rsid w:val="001431F0"/>
    <w:rsid w:val="00144818"/>
    <w:rsid w:val="00151049"/>
    <w:rsid w:val="00151EC8"/>
    <w:rsid w:val="00152663"/>
    <w:rsid w:val="00152E49"/>
    <w:rsid w:val="00153750"/>
    <w:rsid w:val="00155ABA"/>
    <w:rsid w:val="0015655C"/>
    <w:rsid w:val="00160A27"/>
    <w:rsid w:val="00162EDF"/>
    <w:rsid w:val="00164FA9"/>
    <w:rsid w:val="00166D4F"/>
    <w:rsid w:val="00170595"/>
    <w:rsid w:val="00174DD3"/>
    <w:rsid w:val="00182792"/>
    <w:rsid w:val="00183D25"/>
    <w:rsid w:val="001879E0"/>
    <w:rsid w:val="00194555"/>
    <w:rsid w:val="001A0195"/>
    <w:rsid w:val="001A2B5A"/>
    <w:rsid w:val="001B130A"/>
    <w:rsid w:val="001C11C1"/>
    <w:rsid w:val="001C2FFF"/>
    <w:rsid w:val="001C4B55"/>
    <w:rsid w:val="001C6DDB"/>
    <w:rsid w:val="001D06AD"/>
    <w:rsid w:val="001D23A8"/>
    <w:rsid w:val="001E6B61"/>
    <w:rsid w:val="001F181B"/>
    <w:rsid w:val="001F33D0"/>
    <w:rsid w:val="001F717F"/>
    <w:rsid w:val="00202AC3"/>
    <w:rsid w:val="00206BC0"/>
    <w:rsid w:val="00207708"/>
    <w:rsid w:val="00207BD9"/>
    <w:rsid w:val="00211A14"/>
    <w:rsid w:val="00223C61"/>
    <w:rsid w:val="0022511C"/>
    <w:rsid w:val="00227A76"/>
    <w:rsid w:val="0023282B"/>
    <w:rsid w:val="002334AF"/>
    <w:rsid w:val="0023643E"/>
    <w:rsid w:val="002412B6"/>
    <w:rsid w:val="0024597B"/>
    <w:rsid w:val="00250E06"/>
    <w:rsid w:val="0025157D"/>
    <w:rsid w:val="00252B20"/>
    <w:rsid w:val="00254C52"/>
    <w:rsid w:val="002637F8"/>
    <w:rsid w:val="002648F7"/>
    <w:rsid w:val="00267AF1"/>
    <w:rsid w:val="00267DF1"/>
    <w:rsid w:val="002820D6"/>
    <w:rsid w:val="002907FD"/>
    <w:rsid w:val="00291465"/>
    <w:rsid w:val="00295979"/>
    <w:rsid w:val="002A4D5F"/>
    <w:rsid w:val="002A5D87"/>
    <w:rsid w:val="002A64C1"/>
    <w:rsid w:val="002B0972"/>
    <w:rsid w:val="002B1740"/>
    <w:rsid w:val="002B5E97"/>
    <w:rsid w:val="002C49DF"/>
    <w:rsid w:val="002D3623"/>
    <w:rsid w:val="002E0C91"/>
    <w:rsid w:val="002E14C6"/>
    <w:rsid w:val="002E34BC"/>
    <w:rsid w:val="002F4D79"/>
    <w:rsid w:val="002F7421"/>
    <w:rsid w:val="003014C9"/>
    <w:rsid w:val="00304FB4"/>
    <w:rsid w:val="00307FA8"/>
    <w:rsid w:val="00316B11"/>
    <w:rsid w:val="00321AF2"/>
    <w:rsid w:val="00322F5C"/>
    <w:rsid w:val="00324304"/>
    <w:rsid w:val="00335FBB"/>
    <w:rsid w:val="00336E0C"/>
    <w:rsid w:val="003509F4"/>
    <w:rsid w:val="00373D59"/>
    <w:rsid w:val="003823FA"/>
    <w:rsid w:val="003879F6"/>
    <w:rsid w:val="003A0141"/>
    <w:rsid w:val="003A606A"/>
    <w:rsid w:val="003C1305"/>
    <w:rsid w:val="003C5E01"/>
    <w:rsid w:val="003D1143"/>
    <w:rsid w:val="003D67AB"/>
    <w:rsid w:val="003D7105"/>
    <w:rsid w:val="003D7811"/>
    <w:rsid w:val="003E1357"/>
    <w:rsid w:val="003E1683"/>
    <w:rsid w:val="003E19DB"/>
    <w:rsid w:val="003E1CBC"/>
    <w:rsid w:val="003F1FAF"/>
    <w:rsid w:val="003F43CB"/>
    <w:rsid w:val="004113CC"/>
    <w:rsid w:val="004123EF"/>
    <w:rsid w:val="00414FA1"/>
    <w:rsid w:val="00417010"/>
    <w:rsid w:val="0042648C"/>
    <w:rsid w:val="00430297"/>
    <w:rsid w:val="00430518"/>
    <w:rsid w:val="004314E8"/>
    <w:rsid w:val="0043675D"/>
    <w:rsid w:val="004428B5"/>
    <w:rsid w:val="0045018B"/>
    <w:rsid w:val="00450B0A"/>
    <w:rsid w:val="004860E7"/>
    <w:rsid w:val="00490D65"/>
    <w:rsid w:val="004B0ED5"/>
    <w:rsid w:val="004B10C2"/>
    <w:rsid w:val="004B4886"/>
    <w:rsid w:val="004C1E54"/>
    <w:rsid w:val="004C24A9"/>
    <w:rsid w:val="004C24D5"/>
    <w:rsid w:val="004C5291"/>
    <w:rsid w:val="004C5A8A"/>
    <w:rsid w:val="004C661E"/>
    <w:rsid w:val="004D0E98"/>
    <w:rsid w:val="004E05B1"/>
    <w:rsid w:val="004E0C0C"/>
    <w:rsid w:val="004E159A"/>
    <w:rsid w:val="004F21CB"/>
    <w:rsid w:val="00503966"/>
    <w:rsid w:val="0050414A"/>
    <w:rsid w:val="005122CF"/>
    <w:rsid w:val="005128F6"/>
    <w:rsid w:val="00512BD9"/>
    <w:rsid w:val="0051740D"/>
    <w:rsid w:val="0053055D"/>
    <w:rsid w:val="005314DA"/>
    <w:rsid w:val="00535958"/>
    <w:rsid w:val="00536510"/>
    <w:rsid w:val="00536C78"/>
    <w:rsid w:val="005401BE"/>
    <w:rsid w:val="005434B0"/>
    <w:rsid w:val="00547554"/>
    <w:rsid w:val="00554363"/>
    <w:rsid w:val="005547AE"/>
    <w:rsid w:val="00563974"/>
    <w:rsid w:val="00565933"/>
    <w:rsid w:val="00566208"/>
    <w:rsid w:val="0056703C"/>
    <w:rsid w:val="005721FF"/>
    <w:rsid w:val="00572518"/>
    <w:rsid w:val="005738EA"/>
    <w:rsid w:val="005749F9"/>
    <w:rsid w:val="00586835"/>
    <w:rsid w:val="005A4504"/>
    <w:rsid w:val="005A4C23"/>
    <w:rsid w:val="005A570D"/>
    <w:rsid w:val="005B0858"/>
    <w:rsid w:val="005B14A3"/>
    <w:rsid w:val="005B7A9F"/>
    <w:rsid w:val="005C1511"/>
    <w:rsid w:val="005C4812"/>
    <w:rsid w:val="005C62A3"/>
    <w:rsid w:val="005C6F40"/>
    <w:rsid w:val="005D08B1"/>
    <w:rsid w:val="005D4717"/>
    <w:rsid w:val="005D6967"/>
    <w:rsid w:val="005D6B66"/>
    <w:rsid w:val="005E0069"/>
    <w:rsid w:val="005E32DC"/>
    <w:rsid w:val="005E419A"/>
    <w:rsid w:val="005F29B3"/>
    <w:rsid w:val="005F5C40"/>
    <w:rsid w:val="006002B3"/>
    <w:rsid w:val="00600AB7"/>
    <w:rsid w:val="00602534"/>
    <w:rsid w:val="00602955"/>
    <w:rsid w:val="00602A70"/>
    <w:rsid w:val="00603EA9"/>
    <w:rsid w:val="00605B41"/>
    <w:rsid w:val="00607710"/>
    <w:rsid w:val="006077E2"/>
    <w:rsid w:val="006105FB"/>
    <w:rsid w:val="00612DEC"/>
    <w:rsid w:val="00616970"/>
    <w:rsid w:val="00623E2A"/>
    <w:rsid w:val="00632B83"/>
    <w:rsid w:val="00633EE6"/>
    <w:rsid w:val="0065053E"/>
    <w:rsid w:val="00656394"/>
    <w:rsid w:val="0066098D"/>
    <w:rsid w:val="00660A63"/>
    <w:rsid w:val="006653A0"/>
    <w:rsid w:val="00667D6C"/>
    <w:rsid w:val="00670D14"/>
    <w:rsid w:val="0067120A"/>
    <w:rsid w:val="00672F01"/>
    <w:rsid w:val="006800B0"/>
    <w:rsid w:val="006807CB"/>
    <w:rsid w:val="00680C5A"/>
    <w:rsid w:val="00681ACE"/>
    <w:rsid w:val="00684DB6"/>
    <w:rsid w:val="00687B14"/>
    <w:rsid w:val="006A04CC"/>
    <w:rsid w:val="006A3CE7"/>
    <w:rsid w:val="006A435B"/>
    <w:rsid w:val="006A5AF8"/>
    <w:rsid w:val="006B48AB"/>
    <w:rsid w:val="006B581F"/>
    <w:rsid w:val="006B5D43"/>
    <w:rsid w:val="006C4B63"/>
    <w:rsid w:val="006C6C2A"/>
    <w:rsid w:val="006C72AE"/>
    <w:rsid w:val="006C7B23"/>
    <w:rsid w:val="006D5083"/>
    <w:rsid w:val="006D5F78"/>
    <w:rsid w:val="006E05CA"/>
    <w:rsid w:val="006E6EED"/>
    <w:rsid w:val="006F1B15"/>
    <w:rsid w:val="006F262D"/>
    <w:rsid w:val="006F2A32"/>
    <w:rsid w:val="006F35E0"/>
    <w:rsid w:val="006F4CD2"/>
    <w:rsid w:val="007023B1"/>
    <w:rsid w:val="00702E9A"/>
    <w:rsid w:val="007103AF"/>
    <w:rsid w:val="00710CE8"/>
    <w:rsid w:val="00714114"/>
    <w:rsid w:val="00715105"/>
    <w:rsid w:val="007300D9"/>
    <w:rsid w:val="00733AB0"/>
    <w:rsid w:val="007352FA"/>
    <w:rsid w:val="00740D2C"/>
    <w:rsid w:val="007438A8"/>
    <w:rsid w:val="00744816"/>
    <w:rsid w:val="007459C7"/>
    <w:rsid w:val="0076011C"/>
    <w:rsid w:val="00762D8B"/>
    <w:rsid w:val="00764A0F"/>
    <w:rsid w:val="00767E85"/>
    <w:rsid w:val="007728C7"/>
    <w:rsid w:val="00775CEE"/>
    <w:rsid w:val="007823BC"/>
    <w:rsid w:val="0079120E"/>
    <w:rsid w:val="0079321E"/>
    <w:rsid w:val="0079341A"/>
    <w:rsid w:val="00794139"/>
    <w:rsid w:val="00796F91"/>
    <w:rsid w:val="007A3735"/>
    <w:rsid w:val="007A45BE"/>
    <w:rsid w:val="007A4E10"/>
    <w:rsid w:val="007A5D76"/>
    <w:rsid w:val="007B0526"/>
    <w:rsid w:val="007B0701"/>
    <w:rsid w:val="007B1DEC"/>
    <w:rsid w:val="007B28B9"/>
    <w:rsid w:val="007B4C88"/>
    <w:rsid w:val="007B6840"/>
    <w:rsid w:val="007C68B8"/>
    <w:rsid w:val="007D742D"/>
    <w:rsid w:val="007F277D"/>
    <w:rsid w:val="007F3DB2"/>
    <w:rsid w:val="007F52AA"/>
    <w:rsid w:val="0080270B"/>
    <w:rsid w:val="008045DD"/>
    <w:rsid w:val="008065AD"/>
    <w:rsid w:val="00816014"/>
    <w:rsid w:val="008166B6"/>
    <w:rsid w:val="00821C0A"/>
    <w:rsid w:val="0082417B"/>
    <w:rsid w:val="00824AE0"/>
    <w:rsid w:val="0083486E"/>
    <w:rsid w:val="00835D0D"/>
    <w:rsid w:val="00845537"/>
    <w:rsid w:val="00850ACA"/>
    <w:rsid w:val="0086103E"/>
    <w:rsid w:val="0086185E"/>
    <w:rsid w:val="0086346D"/>
    <w:rsid w:val="008711D6"/>
    <w:rsid w:val="0087499C"/>
    <w:rsid w:val="00884A67"/>
    <w:rsid w:val="0088567B"/>
    <w:rsid w:val="00887BC6"/>
    <w:rsid w:val="008903D5"/>
    <w:rsid w:val="00891177"/>
    <w:rsid w:val="00893254"/>
    <w:rsid w:val="008A23DD"/>
    <w:rsid w:val="008B2512"/>
    <w:rsid w:val="008B2BE5"/>
    <w:rsid w:val="008B4F72"/>
    <w:rsid w:val="008B67FD"/>
    <w:rsid w:val="008C0E1A"/>
    <w:rsid w:val="008C23C6"/>
    <w:rsid w:val="008C6C98"/>
    <w:rsid w:val="008D0E3E"/>
    <w:rsid w:val="008D2C54"/>
    <w:rsid w:val="008D3BC0"/>
    <w:rsid w:val="008E4C8A"/>
    <w:rsid w:val="008E797F"/>
    <w:rsid w:val="009135E2"/>
    <w:rsid w:val="00916F7A"/>
    <w:rsid w:val="00920001"/>
    <w:rsid w:val="00933456"/>
    <w:rsid w:val="0093426E"/>
    <w:rsid w:val="009359B3"/>
    <w:rsid w:val="0094574D"/>
    <w:rsid w:val="0094589B"/>
    <w:rsid w:val="00945F38"/>
    <w:rsid w:val="009504BF"/>
    <w:rsid w:val="009513E4"/>
    <w:rsid w:val="00963208"/>
    <w:rsid w:val="00963234"/>
    <w:rsid w:val="0096685A"/>
    <w:rsid w:val="0097456D"/>
    <w:rsid w:val="0097637E"/>
    <w:rsid w:val="00983B25"/>
    <w:rsid w:val="009848C4"/>
    <w:rsid w:val="00985E8F"/>
    <w:rsid w:val="00991364"/>
    <w:rsid w:val="0099450D"/>
    <w:rsid w:val="0099462E"/>
    <w:rsid w:val="009A0FEE"/>
    <w:rsid w:val="009A6923"/>
    <w:rsid w:val="009B1BD9"/>
    <w:rsid w:val="009C1617"/>
    <w:rsid w:val="009C4409"/>
    <w:rsid w:val="009C6424"/>
    <w:rsid w:val="009C7FAA"/>
    <w:rsid w:val="009D62CD"/>
    <w:rsid w:val="009D76E2"/>
    <w:rsid w:val="009D7BD7"/>
    <w:rsid w:val="009E10BC"/>
    <w:rsid w:val="009E17BB"/>
    <w:rsid w:val="009E2171"/>
    <w:rsid w:val="009E2248"/>
    <w:rsid w:val="009F1457"/>
    <w:rsid w:val="009F1EFB"/>
    <w:rsid w:val="009F1FF5"/>
    <w:rsid w:val="009F3AB3"/>
    <w:rsid w:val="009F6F83"/>
    <w:rsid w:val="009F750C"/>
    <w:rsid w:val="00A00808"/>
    <w:rsid w:val="00A02778"/>
    <w:rsid w:val="00A05C47"/>
    <w:rsid w:val="00A11164"/>
    <w:rsid w:val="00A1240C"/>
    <w:rsid w:val="00A1268E"/>
    <w:rsid w:val="00A21E7F"/>
    <w:rsid w:val="00A22137"/>
    <w:rsid w:val="00A2269C"/>
    <w:rsid w:val="00A2382C"/>
    <w:rsid w:val="00A2427C"/>
    <w:rsid w:val="00A25C06"/>
    <w:rsid w:val="00A27B6B"/>
    <w:rsid w:val="00A35129"/>
    <w:rsid w:val="00A402CE"/>
    <w:rsid w:val="00A40C18"/>
    <w:rsid w:val="00A61A77"/>
    <w:rsid w:val="00A62F7A"/>
    <w:rsid w:val="00A63180"/>
    <w:rsid w:val="00A640AB"/>
    <w:rsid w:val="00A6593D"/>
    <w:rsid w:val="00A66088"/>
    <w:rsid w:val="00A7094F"/>
    <w:rsid w:val="00A7112B"/>
    <w:rsid w:val="00A7297C"/>
    <w:rsid w:val="00A76EC7"/>
    <w:rsid w:val="00A8049D"/>
    <w:rsid w:val="00A8284F"/>
    <w:rsid w:val="00A84880"/>
    <w:rsid w:val="00AA0CAF"/>
    <w:rsid w:val="00AB2629"/>
    <w:rsid w:val="00AB4906"/>
    <w:rsid w:val="00AB5B35"/>
    <w:rsid w:val="00AB6622"/>
    <w:rsid w:val="00AC6D8B"/>
    <w:rsid w:val="00AD1143"/>
    <w:rsid w:val="00AD49B5"/>
    <w:rsid w:val="00AD4B19"/>
    <w:rsid w:val="00AD5910"/>
    <w:rsid w:val="00AE0353"/>
    <w:rsid w:val="00AE7F47"/>
    <w:rsid w:val="00AF4AE7"/>
    <w:rsid w:val="00AF790F"/>
    <w:rsid w:val="00B003DD"/>
    <w:rsid w:val="00B0446A"/>
    <w:rsid w:val="00B055C9"/>
    <w:rsid w:val="00B05832"/>
    <w:rsid w:val="00B07D2F"/>
    <w:rsid w:val="00B218CF"/>
    <w:rsid w:val="00B23842"/>
    <w:rsid w:val="00B26D73"/>
    <w:rsid w:val="00B27636"/>
    <w:rsid w:val="00B30C2D"/>
    <w:rsid w:val="00B315FA"/>
    <w:rsid w:val="00B33F26"/>
    <w:rsid w:val="00B41464"/>
    <w:rsid w:val="00B42CD5"/>
    <w:rsid w:val="00B47D25"/>
    <w:rsid w:val="00B5374F"/>
    <w:rsid w:val="00B53BBE"/>
    <w:rsid w:val="00B563D0"/>
    <w:rsid w:val="00B57083"/>
    <w:rsid w:val="00B57CFE"/>
    <w:rsid w:val="00B61EBF"/>
    <w:rsid w:val="00B651DE"/>
    <w:rsid w:val="00B72B90"/>
    <w:rsid w:val="00B76D9E"/>
    <w:rsid w:val="00B776E4"/>
    <w:rsid w:val="00B82B5C"/>
    <w:rsid w:val="00B84AB6"/>
    <w:rsid w:val="00B8654D"/>
    <w:rsid w:val="00B8661B"/>
    <w:rsid w:val="00B92D82"/>
    <w:rsid w:val="00BA15C5"/>
    <w:rsid w:val="00BA16D3"/>
    <w:rsid w:val="00BB442F"/>
    <w:rsid w:val="00BB5C37"/>
    <w:rsid w:val="00BC122C"/>
    <w:rsid w:val="00BC21D9"/>
    <w:rsid w:val="00BC3A6E"/>
    <w:rsid w:val="00BC6848"/>
    <w:rsid w:val="00BD15AB"/>
    <w:rsid w:val="00BD1ED1"/>
    <w:rsid w:val="00BD273D"/>
    <w:rsid w:val="00BD3763"/>
    <w:rsid w:val="00BD384F"/>
    <w:rsid w:val="00BE7906"/>
    <w:rsid w:val="00BF3FDB"/>
    <w:rsid w:val="00BF442D"/>
    <w:rsid w:val="00BF55F8"/>
    <w:rsid w:val="00BF68C4"/>
    <w:rsid w:val="00C04A0E"/>
    <w:rsid w:val="00C04B99"/>
    <w:rsid w:val="00C05187"/>
    <w:rsid w:val="00C073FA"/>
    <w:rsid w:val="00C15115"/>
    <w:rsid w:val="00C24460"/>
    <w:rsid w:val="00C31895"/>
    <w:rsid w:val="00C3545D"/>
    <w:rsid w:val="00C35BB4"/>
    <w:rsid w:val="00C36C19"/>
    <w:rsid w:val="00C40002"/>
    <w:rsid w:val="00C43B13"/>
    <w:rsid w:val="00C6239E"/>
    <w:rsid w:val="00C62766"/>
    <w:rsid w:val="00C7232B"/>
    <w:rsid w:val="00C72E94"/>
    <w:rsid w:val="00C9147A"/>
    <w:rsid w:val="00CA090A"/>
    <w:rsid w:val="00CA18D7"/>
    <w:rsid w:val="00CA3F5B"/>
    <w:rsid w:val="00CB2E32"/>
    <w:rsid w:val="00CB5ED2"/>
    <w:rsid w:val="00CB7257"/>
    <w:rsid w:val="00CC2C96"/>
    <w:rsid w:val="00CE0546"/>
    <w:rsid w:val="00CE0DB8"/>
    <w:rsid w:val="00CE1577"/>
    <w:rsid w:val="00CE1804"/>
    <w:rsid w:val="00CE70FD"/>
    <w:rsid w:val="00CE7D29"/>
    <w:rsid w:val="00CF0DFE"/>
    <w:rsid w:val="00CF38FA"/>
    <w:rsid w:val="00D05D4F"/>
    <w:rsid w:val="00D12DDF"/>
    <w:rsid w:val="00D1492C"/>
    <w:rsid w:val="00D14C0D"/>
    <w:rsid w:val="00D16B8D"/>
    <w:rsid w:val="00D20643"/>
    <w:rsid w:val="00D20CFA"/>
    <w:rsid w:val="00D25E79"/>
    <w:rsid w:val="00D26767"/>
    <w:rsid w:val="00D270EB"/>
    <w:rsid w:val="00D322EE"/>
    <w:rsid w:val="00D3469D"/>
    <w:rsid w:val="00D40082"/>
    <w:rsid w:val="00D56B31"/>
    <w:rsid w:val="00D60EE8"/>
    <w:rsid w:val="00D61C7F"/>
    <w:rsid w:val="00D61D85"/>
    <w:rsid w:val="00D63AA6"/>
    <w:rsid w:val="00D64A76"/>
    <w:rsid w:val="00D66A21"/>
    <w:rsid w:val="00D67802"/>
    <w:rsid w:val="00D719FC"/>
    <w:rsid w:val="00D76154"/>
    <w:rsid w:val="00D86539"/>
    <w:rsid w:val="00D866E9"/>
    <w:rsid w:val="00D9481E"/>
    <w:rsid w:val="00DA013C"/>
    <w:rsid w:val="00DA0EB3"/>
    <w:rsid w:val="00DC1AA9"/>
    <w:rsid w:val="00DD0E63"/>
    <w:rsid w:val="00DD3520"/>
    <w:rsid w:val="00DD4B4D"/>
    <w:rsid w:val="00DD4D52"/>
    <w:rsid w:val="00DD53FE"/>
    <w:rsid w:val="00DD63E9"/>
    <w:rsid w:val="00DD6667"/>
    <w:rsid w:val="00DD6D1E"/>
    <w:rsid w:val="00DE0562"/>
    <w:rsid w:val="00DF05D5"/>
    <w:rsid w:val="00DF1EB3"/>
    <w:rsid w:val="00E0443B"/>
    <w:rsid w:val="00E062CB"/>
    <w:rsid w:val="00E10F52"/>
    <w:rsid w:val="00E165A7"/>
    <w:rsid w:val="00E23BE1"/>
    <w:rsid w:val="00E24E85"/>
    <w:rsid w:val="00E25109"/>
    <w:rsid w:val="00E374FC"/>
    <w:rsid w:val="00E47B5B"/>
    <w:rsid w:val="00E47D00"/>
    <w:rsid w:val="00E53A0B"/>
    <w:rsid w:val="00E72A7D"/>
    <w:rsid w:val="00E7320C"/>
    <w:rsid w:val="00E7619E"/>
    <w:rsid w:val="00E862C3"/>
    <w:rsid w:val="00E86408"/>
    <w:rsid w:val="00E86EE1"/>
    <w:rsid w:val="00E928DB"/>
    <w:rsid w:val="00EA1FA6"/>
    <w:rsid w:val="00EA3B96"/>
    <w:rsid w:val="00EA4A14"/>
    <w:rsid w:val="00EB1357"/>
    <w:rsid w:val="00EB24FF"/>
    <w:rsid w:val="00EB5596"/>
    <w:rsid w:val="00EB6405"/>
    <w:rsid w:val="00EC5B09"/>
    <w:rsid w:val="00EC641B"/>
    <w:rsid w:val="00EC74B3"/>
    <w:rsid w:val="00EC759D"/>
    <w:rsid w:val="00ED0404"/>
    <w:rsid w:val="00ED0F43"/>
    <w:rsid w:val="00ED1FC2"/>
    <w:rsid w:val="00ED40BE"/>
    <w:rsid w:val="00ED63DF"/>
    <w:rsid w:val="00ED6F5E"/>
    <w:rsid w:val="00EE05D6"/>
    <w:rsid w:val="00EE2725"/>
    <w:rsid w:val="00EE452E"/>
    <w:rsid w:val="00EE6731"/>
    <w:rsid w:val="00EE6FEB"/>
    <w:rsid w:val="00EF255C"/>
    <w:rsid w:val="00EF6A4C"/>
    <w:rsid w:val="00F06D23"/>
    <w:rsid w:val="00F07186"/>
    <w:rsid w:val="00F10015"/>
    <w:rsid w:val="00F102B7"/>
    <w:rsid w:val="00F14B75"/>
    <w:rsid w:val="00F15174"/>
    <w:rsid w:val="00F17BAA"/>
    <w:rsid w:val="00F22855"/>
    <w:rsid w:val="00F24026"/>
    <w:rsid w:val="00F2682E"/>
    <w:rsid w:val="00F30429"/>
    <w:rsid w:val="00F31AC6"/>
    <w:rsid w:val="00F33615"/>
    <w:rsid w:val="00F41476"/>
    <w:rsid w:val="00F41805"/>
    <w:rsid w:val="00F45AA4"/>
    <w:rsid w:val="00F5030B"/>
    <w:rsid w:val="00F5218B"/>
    <w:rsid w:val="00F5387D"/>
    <w:rsid w:val="00F54071"/>
    <w:rsid w:val="00F545BB"/>
    <w:rsid w:val="00F62719"/>
    <w:rsid w:val="00F62E2C"/>
    <w:rsid w:val="00F6329F"/>
    <w:rsid w:val="00F63822"/>
    <w:rsid w:val="00F6390E"/>
    <w:rsid w:val="00F6799F"/>
    <w:rsid w:val="00F70889"/>
    <w:rsid w:val="00F71745"/>
    <w:rsid w:val="00F743AD"/>
    <w:rsid w:val="00F75D70"/>
    <w:rsid w:val="00F82F49"/>
    <w:rsid w:val="00F87A37"/>
    <w:rsid w:val="00F87B55"/>
    <w:rsid w:val="00F90DD1"/>
    <w:rsid w:val="00F93543"/>
    <w:rsid w:val="00FA2D56"/>
    <w:rsid w:val="00FB3551"/>
    <w:rsid w:val="00FB3D64"/>
    <w:rsid w:val="00FB55F1"/>
    <w:rsid w:val="00FB647B"/>
    <w:rsid w:val="00FC1B7E"/>
    <w:rsid w:val="00FC260F"/>
    <w:rsid w:val="00FC43B4"/>
    <w:rsid w:val="00FC7824"/>
    <w:rsid w:val="00FD6239"/>
    <w:rsid w:val="00FD66B2"/>
    <w:rsid w:val="00FE2F76"/>
    <w:rsid w:val="00FF2296"/>
    <w:rsid w:val="00FF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CA28"/>
  <w15:chartTrackingRefBased/>
  <w15:docId w15:val="{47D6C4B8-DBF6-48F0-AFB7-9CB1619D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F1EF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Listenabsatz,Table of contents numbered"/>
    <w:basedOn w:val="Normlny"/>
    <w:link w:val="OdsekzoznamuChar"/>
    <w:uiPriority w:val="1"/>
    <w:qFormat/>
    <w:rsid w:val="00DA013C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unhideWhenUsed/>
    <w:qFormat/>
    <w:rsid w:val="00B61EB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61EB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B61EB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61EB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61EBF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61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1EB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680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807CB"/>
  </w:style>
  <w:style w:type="paragraph" w:styleId="Pta">
    <w:name w:val="footer"/>
    <w:basedOn w:val="Normlny"/>
    <w:link w:val="PtaChar"/>
    <w:uiPriority w:val="99"/>
    <w:unhideWhenUsed/>
    <w:rsid w:val="00680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807CB"/>
  </w:style>
  <w:style w:type="character" w:styleId="Hypertextovprepojenie">
    <w:name w:val="Hyperlink"/>
    <w:basedOn w:val="Predvolenpsmoodseku"/>
    <w:uiPriority w:val="99"/>
    <w:unhideWhenUsed/>
    <w:rsid w:val="00D61C7F"/>
    <w:rPr>
      <w:color w:val="0563C1" w:themeColor="hyperlink"/>
      <w:u w:val="single"/>
    </w:rPr>
  </w:style>
  <w:style w:type="paragraph" w:styleId="Textpoznmkypodiarou">
    <w:name w:val="footnote text"/>
    <w:aliases w:val="Text poznámky pod čiarou 007,ft,fn,Footnote Text Char1,Footnote Text Char Char,Footnote,_Poznámka pod čiarou,Text poznámky pod èiarou 007,Text pozn. pod čarou Char,Schriftart: 8 pt,Text pozn. pod čarou Char1"/>
    <w:basedOn w:val="Normlny"/>
    <w:link w:val="TextpoznmkypodiarouChar"/>
    <w:uiPriority w:val="99"/>
    <w:unhideWhenUsed/>
    <w:qFormat/>
    <w:rsid w:val="00E2510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ft Char,fn Char,Footnote Text Char1 Char,Footnote Text Char Char Char,Footnote Char,_Poznámka pod čiarou Char,Text poznámky pod èiarou 007 Char,Text pozn. pod čarou Char Char"/>
    <w:basedOn w:val="Predvolenpsmoodseku"/>
    <w:link w:val="Textpoznmkypodiarou"/>
    <w:uiPriority w:val="99"/>
    <w:rsid w:val="00E25109"/>
    <w:rPr>
      <w:sz w:val="20"/>
      <w:szCs w:val="20"/>
    </w:rPr>
  </w:style>
  <w:style w:type="character" w:styleId="Odkaznapoznmkupodiarou">
    <w:name w:val="footnote reference"/>
    <w:aliases w:val="Footnote symbol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E25109"/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B3551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2C49DF"/>
    <w:pPr>
      <w:spacing w:after="0" w:line="240" w:lineRule="auto"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C49DF"/>
    <w:rPr>
      <w:color w:val="605E5C"/>
      <w:shd w:val="clear" w:color="auto" w:fill="E1DFDD"/>
    </w:rPr>
  </w:style>
  <w:style w:type="paragraph" w:styleId="Bezriadkovania">
    <w:name w:val="No Spacing"/>
    <w:uiPriority w:val="1"/>
    <w:qFormat/>
    <w:rsid w:val="00767E85"/>
    <w:pPr>
      <w:spacing w:after="0" w:line="240" w:lineRule="auto"/>
    </w:pPr>
  </w:style>
  <w:style w:type="character" w:customStyle="1" w:styleId="OdsekzoznamuChar">
    <w:name w:val="Odsek zoznamu Char"/>
    <w:aliases w:val="body Char,Odsek zoznamu2 Char,List Paragraph Char,Odsek Char,Listenabsatz Char,Table of contents numbered Char"/>
    <w:basedOn w:val="Predvolenpsmoodseku"/>
    <w:link w:val="Odsekzoznamu"/>
    <w:uiPriority w:val="34"/>
    <w:qFormat/>
    <w:locked/>
    <w:rsid w:val="00767E85"/>
  </w:style>
  <w:style w:type="paragraph" w:customStyle="1" w:styleId="Char2">
    <w:name w:val="Char2"/>
    <w:basedOn w:val="Normlny"/>
    <w:link w:val="Odkaznapoznmkupodiarou"/>
    <w:uiPriority w:val="99"/>
    <w:rsid w:val="00025656"/>
    <w:pPr>
      <w:spacing w:line="240" w:lineRule="exact"/>
    </w:pPr>
    <w:rPr>
      <w:vertAlign w:val="superscript"/>
    </w:rPr>
  </w:style>
  <w:style w:type="paragraph" w:customStyle="1" w:styleId="Text">
    <w:name w:val="Text"/>
    <w:basedOn w:val="Normlny"/>
    <w:link w:val="TextChar"/>
    <w:qFormat/>
    <w:rsid w:val="00025656"/>
    <w:pPr>
      <w:spacing w:after="0" w:line="240" w:lineRule="auto"/>
      <w:jc w:val="both"/>
    </w:pPr>
  </w:style>
  <w:style w:type="character" w:customStyle="1" w:styleId="TextChar">
    <w:name w:val="Text Char"/>
    <w:basedOn w:val="Predvolenpsmoodseku"/>
    <w:link w:val="Text"/>
    <w:rsid w:val="00025656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025656"/>
    <w:rPr>
      <w:color w:val="605E5C"/>
      <w:shd w:val="clear" w:color="auto" w:fill="E1DFDD"/>
    </w:rPr>
  </w:style>
  <w:style w:type="paragraph" w:customStyle="1" w:styleId="Default">
    <w:name w:val="Default"/>
    <w:rsid w:val="009F1E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037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.npc.sk/media/startupy/msp/Ziadost%20o%20poskytnutie%20podpory%20v%20ramci%20Schemy%20minimalnej%20pomoci%20na%20podporu%20startupov_2024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radenstvo@sbagency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mp.kti2dc.sk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bagency.sk/ochrana-osobnych-udajov-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c.sk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DocsRoom/documents/15582/attachments/1/translations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88CB2-6DBA-4EA2-A2CA-D85F659CD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1917</Words>
  <Characters>10929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Pirošková Martina</cp:lastModifiedBy>
  <cp:revision>5</cp:revision>
  <cp:lastPrinted>2021-07-13T08:55:00Z</cp:lastPrinted>
  <dcterms:created xsi:type="dcterms:W3CDTF">2024-11-27T12:22:00Z</dcterms:created>
  <dcterms:modified xsi:type="dcterms:W3CDTF">2024-11-27T13:17:00Z</dcterms:modified>
</cp:coreProperties>
</file>