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5B63D24C" w:rsidR="00341353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</w:t>
      </w:r>
      <w:proofErr w:type="spellStart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vouchera</w:t>
      </w:r>
      <w:proofErr w:type="spellEnd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na 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individuálne poradenstvo a diagnostiku </w:t>
      </w:r>
      <w:r w:rsidR="00CB0F1F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obehovom hospodárstve</w:t>
      </w:r>
    </w:p>
    <w:p w14:paraId="1F879B4F" w14:textId="305DD62E" w:rsidR="006F5ED6" w:rsidRPr="006F5ED6" w:rsidRDefault="006F5ED6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64" w:hanging="2"/>
        <w:jc w:val="center"/>
        <w:rPr>
          <w:rFonts w:ascii="Times New Roman" w:eastAsia="Times New Roman" w:hAnsi="Times New Roman" w:cs="Times New Roman"/>
          <w:color w:val="FF0000"/>
          <w:szCs w:val="20"/>
        </w:rPr>
      </w:pPr>
    </w:p>
    <w:p w14:paraId="00000006" w14:textId="77777777" w:rsidR="00341353" w:rsidRPr="006F5ED6" w:rsidRDefault="00341353" w:rsidP="00836F3F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Chars="0" w:left="0" w:right="606" w:firstLineChars="0" w:firstLine="0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Style w:val="a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426EC7E6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IPDOH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-202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5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-0</w:t>
            </w:r>
            <w:r w:rsidR="009F05CF"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308896D1" w14:textId="77777777" w:rsidR="00BF382C" w:rsidRPr="00BF382C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Hlavným cieľom </w:t>
            </w: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Výzvy na predkladanie žiadostí o poskytnutie pomoci </w:t>
            </w:r>
          </w:p>
          <w:p w14:paraId="00000017" w14:textId="248D0AD1" w:rsidR="00341353" w:rsidRPr="00712F70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formou podnikateľského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individuálne poradenstvo a diagnostiku v obehovom hospodárstve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BF382C">
              <w:rPr>
                <w:rFonts w:ascii="Times New Roman" w:eastAsia="Times New Roman" w:hAnsi="Times New Roman" w:cs="Times New Roman"/>
                <w:b/>
                <w:color w:val="000000"/>
              </w:rPr>
              <w:t>Výzva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je stimulovať podporu udržateľného podnikania v segmente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, malých a stredných podnikov (ďalej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aj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„</w:t>
            </w:r>
            <w:r w:rsidRPr="00FC67E5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“) v rôznych sektoroch hospodárstva, ako aj podporu ich prechodu na obehové hospodárstvo. Cieľom je tiež zvýšenie konkurencieschopnosti MSP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>podpor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nových biznis modelov vychádzajúcich z fundamentálnych princípov udržateľnosti a cirkulárnej ekonomiky.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1 - Podnikateľský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proofErr w:type="spellStart"/>
            <w:r w:rsidR="006966F1">
              <w:fldChar w:fldCharType="begin"/>
            </w:r>
            <w:r w:rsidR="006966F1">
              <w:instrText xml:space="preserve"> HYPERLINK "https://bit.ly/Sch%C3%A9ma_minim%C3%A1lnej_pomoci" \h </w:instrText>
            </w:r>
            <w:r w:rsidR="006966F1">
              <w:fldChar w:fldCharType="separate"/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Voucher</w:t>
            </w:r>
            <w:proofErr w:type="spellEnd"/>
            <w:r w:rsidR="006966F1">
              <w:rPr>
                <w:rFonts w:ascii="Times New Roman" w:eastAsia="Times New Roman" w:hAnsi="Times New Roman" w:cs="Times New Roman"/>
                <w:b/>
                <w:color w:val="000000"/>
              </w:rPr>
              <w:fldChar w:fldCharType="end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C4769E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636B6068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</w:t>
            </w:r>
            <w:r w:rsidR="00EE501F">
              <w:rPr>
                <w:rFonts w:ascii="Times New Roman" w:eastAsia="Times New Roman" w:hAnsi="Times New Roman" w:cs="Times New Roman"/>
              </w:rPr>
              <w:t> 917 564</w:t>
            </w:r>
            <w:r w:rsidR="00C47584">
              <w:rPr>
                <w:rFonts w:ascii="Times New Roman" w:eastAsia="Times New Roman" w:hAnsi="Times New Roman" w:cs="Times New Roman"/>
              </w:rPr>
              <w:t> </w:t>
            </w:r>
            <w:r w:rsidR="00EE501F">
              <w:rPr>
                <w:rFonts w:ascii="Times New Roman" w:eastAsia="Times New Roman" w:hAnsi="Times New Roman" w:cs="Times New Roman"/>
              </w:rPr>
              <w:t>401</w:t>
            </w:r>
            <w:r w:rsidR="00C47584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00000024" w14:textId="68E9AB7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2" w:history="1">
              <w:r w:rsidR="00BC5272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71C97194" w:rsidR="00341353" w:rsidRPr="00182C68" w:rsidRDefault="009F0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="00182C68" w:rsidRPr="00182C68"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="00182C68" w:rsidRPr="00182C68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3E4D301B" w:rsidR="00341353" w:rsidRPr="00182C68" w:rsidRDefault="009F05CF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  <w:r w:rsidR="00182C68" w:rsidRPr="00182C68">
              <w:rPr>
                <w:rFonts w:ascii="Times New Roman" w:eastAsia="Times New Roman" w:hAnsi="Times New Roman" w:cs="Times New Roman"/>
                <w:b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="00182C68" w:rsidRPr="00182C68">
              <w:rPr>
                <w:rFonts w:ascii="Times New Roman" w:eastAsia="Times New Roman" w:hAnsi="Times New Roman" w:cs="Times New Roman"/>
                <w:b/>
              </w:rPr>
              <w:t>.2025</w:t>
            </w:r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6D3D2D9D" w:rsidR="00341353" w:rsidRPr="00182C68" w:rsidRDefault="009F05CF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17</w:t>
            </w:r>
            <w:r w:rsidR="00C03CC9" w:rsidRPr="006639F2">
              <w:rPr>
                <w:rFonts w:ascii="Times New Roman" w:eastAsia="Times New Roman" w:hAnsi="Times New Roman" w:cs="Times New Roman"/>
                <w:b/>
                <w:color w:val="FF0000"/>
              </w:rPr>
              <w:t>.</w:t>
            </w:r>
            <w:r w:rsidR="00182C68" w:rsidRPr="006639F2">
              <w:rPr>
                <w:rFonts w:ascii="Times New Roman" w:eastAsia="Times New Roman" w:hAnsi="Times New Roman" w:cs="Times New Roman"/>
                <w:b/>
                <w:color w:val="FF000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9</w:t>
            </w:r>
            <w:r w:rsidR="00C03CC9" w:rsidRPr="006639F2">
              <w:rPr>
                <w:rFonts w:ascii="Times New Roman" w:eastAsia="Times New Roman" w:hAnsi="Times New Roman" w:cs="Times New Roman"/>
                <w:b/>
                <w:color w:val="FF0000"/>
              </w:rPr>
              <w:t>.</w:t>
            </w:r>
            <w:r w:rsidR="00182C68" w:rsidRPr="006639F2">
              <w:rPr>
                <w:rFonts w:ascii="Times New Roman" w:eastAsia="Times New Roman" w:hAnsi="Times New Roman" w:cs="Times New Roman"/>
                <w:b/>
                <w:color w:val="FF0000"/>
              </w:rPr>
              <w:t>2025 23:59</w:t>
            </w:r>
          </w:p>
        </w:tc>
      </w:tr>
    </w:tbl>
    <w:tbl>
      <w:tblPr>
        <w:tblStyle w:val="a1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  <w:proofErr w:type="spellEnd"/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05C4AEC3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  <w:bookmarkStart w:id="2" w:name="_GoBack"/>
            <w:bookmarkEnd w:id="2"/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2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5C7ED14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individuálne poradenstvo a diagnostiku v obehovom hospodárstve 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(ďalej aj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„Poradenstvo/diagnostika“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možné využiť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intenzitou oprávnených výdavkov, avšak najviac v maximálnej nominálnej hodnote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8D0761" w:rsidRPr="008D07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individuálne poradenstvo a diagnostiku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28D97EC3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zvyšnú časť vo výške </w:t>
            </w:r>
            <w:r w:rsidR="008D07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0% oprávnených výdavkov, ako aj prípadné neoprávnené výdavky, sa vyžaduje spolufinancovanie zo súkromných zdrojov.</w:t>
            </w:r>
          </w:p>
          <w:p w14:paraId="0000003A" w14:textId="06262B4F" w:rsidR="002C7A94" w:rsidRPr="00712F70" w:rsidRDefault="002C7A94" w:rsidP="0088028A">
            <w:pPr>
              <w:spacing w:line="240" w:lineRule="auto"/>
              <w:ind w:leftChars="0" w:left="0" w:right="8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3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4372A7E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splniť 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160178" w:rsidRPr="00160178">
              <w:rPr>
                <w:rFonts w:ascii="Times New Roman" w:eastAsia="Times New Roman" w:hAnsi="Times New Roman" w:cs="Times New Roman"/>
                <w:i/>
                <w:color w:val="000000"/>
              </w:rPr>
              <w:t>individuálne poradenstvo a diagnostiku v obehovom hospodárstve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4D50529E" w:rsidR="00341353" w:rsidRPr="00234DDD" w:rsidRDefault="00160178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Poradenstvo/diagnostika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určen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á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="008D2F6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1D7E682B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3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156EFB43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</w:t>
            </w:r>
            <w:r w:rsidR="003E0DE9">
              <w:rPr>
                <w:rFonts w:ascii="Times New Roman" w:eastAsia="Times New Roman" w:hAnsi="Times New Roman" w:cs="Times New Roman"/>
              </w:rPr>
              <w:t>budú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overení Vykonávateľom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400D05D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C0364E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5E4675B9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6B6123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6B6123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501F1073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>MSP</w:t>
            </w:r>
            <w:r w:rsidRPr="006B6123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52C6E83D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ého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a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33C84B8C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2606F61B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lastRenderedPageBreak/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za trestný čin hospodársky, trestný čin proti majetku alebo iný trestný čin spáchaný úmyselne, ktorého skutková podstata, súvisí s predmetom podnikania;</w:t>
            </w:r>
          </w:p>
          <w:p w14:paraId="0000004B" w14:textId="0335C1B6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>žiadateľa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741C1EC8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preukážu vo forme vyhlásenia a Vykonávateľ overí, že 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C0364E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04F07967" w:rsidR="00341353" w:rsidRPr="00C0364E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C0364E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C0364E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CA36102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2CD3AA7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234DDD">
              <w:rPr>
                <w:rFonts w:ascii="Times New Roman" w:eastAsia="Times New Roman" w:hAnsi="Times New Roman" w:cs="Times New Roman"/>
              </w:rPr>
              <w:t>, správne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6B6123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49855870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B75EF1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6B6123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sa </w:t>
            </w:r>
            <w:r w:rsidRPr="006B6123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6B6123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6B6123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12F70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234DDD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234DDD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12F70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4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Register úpadcov, ktorý je verejne dostupný na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123BB1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do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0449F4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>
              <w:rPr>
                <w:rFonts w:ascii="Times New Roman" w:eastAsia="Times New Roman" w:hAnsi="Times New Roman" w:cs="Times New Roman"/>
              </w:rPr>
              <w:t>,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C069FD2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19F3FEEB" w:rsidR="00B44292" w:rsidRPr="00712F70" w:rsidRDefault="00CE16F9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Poradenstvo/diagnostiku</w:t>
            </w:r>
            <w:r w:rsidR="00C03CC9" w:rsidRPr="00493C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712F70">
              <w:rPr>
                <w:rFonts w:ascii="Times New Roman" w:eastAsia="Times New Roman" w:hAnsi="Times New Roman" w:cs="Times New Roman"/>
              </w:rPr>
              <w:t xml:space="preserve">, </w:t>
            </w:r>
            <w:r w:rsidRPr="00712F70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6A6FAD8F" w:rsidR="005D2563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D33712">
              <w:rPr>
                <w:rFonts w:ascii="Times New Roman" w:eastAsia="Times New Roman" w:hAnsi="Times New Roman" w:cs="Times New Roman"/>
              </w:rPr>
              <w:t>žiadateľom</w:t>
            </w:r>
            <w:r w:rsidR="0062049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712F70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4ADD1490" w:rsidR="00341353" w:rsidRPr="00712F70" w:rsidRDefault="005D2563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pripustení/</w:t>
            </w:r>
            <w:r w:rsidRPr="00712F70">
              <w:rPr>
                <w:rFonts w:ascii="Times New Roman" w:eastAsia="Times New Roman" w:hAnsi="Times New Roman" w:cs="Times New Roman"/>
              </w:rPr>
              <w:t>odsúhlasení Vykonávateľom v súlade so Zmluvou;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50E9CB5C" w:rsidR="008B7AB3" w:rsidRPr="00C63C03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C63C03">
              <w:rPr>
                <w:rFonts w:ascii="Times New Roman" w:eastAsia="Times New Roman" w:hAnsi="Times New Roman" w:cs="Times New Roman"/>
              </w:rPr>
              <w:t>Žiadateľ musí zabezpečiť vylúčenie konfliktu záujmov na úrovni Oprávnený riešiteľ a</w:t>
            </w:r>
            <w:r w:rsidR="00D33712">
              <w:rPr>
                <w:rFonts w:ascii="Times New Roman" w:eastAsia="Times New Roman" w:hAnsi="Times New Roman" w:cs="Times New Roman"/>
              </w:rPr>
              <w:t> Žiadateľ (resp. prijímateľ)</w:t>
            </w:r>
            <w:r w:rsidRPr="00C44D08">
              <w:rPr>
                <w:rFonts w:ascii="Times New Roman" w:eastAsia="Times New Roman" w:hAnsi="Times New Roman" w:cs="Times New Roman"/>
              </w:rPr>
              <w:t>.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danej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nemôžu byť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prijímateľmi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1132C9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712F70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132C9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14A6B978" w:rsidR="00341353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prijímateľ</w:t>
            </w:r>
            <w:r w:rsidR="00D33712">
              <w:rPr>
                <w:rFonts w:ascii="Times New Roman" w:eastAsia="Times New Roman" w:hAnsi="Times New Roman" w:cs="Times New Roman"/>
                <w:color w:val="000000"/>
              </w:rPr>
              <w:t>om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493C4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1B12C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="001B12CE" w:rsidRPr="001B12CE">
              <w:rPr>
                <w:rFonts w:ascii="Times New Roman" w:eastAsia="Times New Roman" w:hAnsi="Times New Roman" w:cs="Times New Roman"/>
                <w:bCs/>
                <w:color w:val="000000"/>
              </w:rPr>
              <w:t>(Príloha č. 2 Výzvy)</w:t>
            </w:r>
            <w:r w:rsidRPr="001B12C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pričom platí, že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6B0C18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</w:t>
            </w:r>
            <w:r w:rsidR="00CE16F9">
              <w:rPr>
                <w:rFonts w:ascii="Times New Roman" w:eastAsia="Times New Roman" w:hAnsi="Times New Roman" w:cs="Times New Roman"/>
                <w:color w:val="000000"/>
              </w:rPr>
              <w:t>poskytnutie 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457A8FA4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riešiteľa:</w:t>
            </w:r>
          </w:p>
          <w:p w14:paraId="00000082" w14:textId="16CAC0B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712F70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</w:t>
            </w:r>
            <w:r w:rsidRPr="00493C4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712F70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493C4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Tieto dokumenty sú súčasťou </w:t>
            </w:r>
            <w:r w:rsidRPr="004B4712">
              <w:rPr>
                <w:rFonts w:ascii="Times New Roman" w:eastAsia="Times New Roman" w:hAnsi="Times New Roman" w:cs="Times New Roman"/>
              </w:rPr>
              <w:t>Postupu zadávania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D4EDB8C" w14:textId="77777777" w:rsidR="00512DEA" w:rsidRPr="00493C4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35E3568A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Oprávneného riešiteľa:</w:t>
            </w:r>
          </w:p>
          <w:p w14:paraId="0000008A" w14:textId="409DDEAA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8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>zapísané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19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477AF694" w:rsidR="00341353" w:rsidRPr="008441FB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53527111" w14:textId="1CC88932" w:rsidR="008441FB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C7B56B2" w14:textId="77777777" w:rsidR="008441FB" w:rsidRPr="00712F70" w:rsidRDefault="008441FB" w:rsidP="00844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4440BD8" w14:textId="4E994A5A" w:rsidR="008441FB" w:rsidRPr="00493C41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712F70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564F2DF1" w:rsidR="00341353" w:rsidRPr="00754B39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je poskytnutie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na ktorý je možné využiť </w:t>
            </w:r>
            <w:proofErr w:type="spellStart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 súlade s podmienkami uvedenými vo Výzve, v Schéme a v Zmluve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40BE5620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5DE2D74" w14:textId="77777777" w:rsidR="0076471E" w:rsidRDefault="0076471E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03DE653B" w:rsidR="00C03CC9" w:rsidRPr="00754B39" w:rsidRDefault="00754B3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 aký typ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oradenstva/diagnostiky môže ísť? </w:t>
            </w:r>
          </w:p>
          <w:p w14:paraId="2C5F2D1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Poradenstvo pri tvorbe a nastavovaní cirkulárneho biznis modelu;</w:t>
            </w:r>
          </w:p>
          <w:p w14:paraId="5A50E647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poradenstvo pri príprave na environmentálnu legislatívu;</w:t>
            </w:r>
          </w:p>
          <w:p w14:paraId="6C9F0A5B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LCA analýza;</w:t>
            </w:r>
          </w:p>
          <w:p w14:paraId="2C5D39B9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výpočet uhlíkovej stopy;</w:t>
            </w:r>
          </w:p>
          <w:p w14:paraId="0F7C410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diagnostika cirkulárnej výkonnosti podniku/produktu/služby;</w:t>
            </w:r>
          </w:p>
          <w:p w14:paraId="2CD69230" w14:textId="532590B6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cirkulárny audit;</w:t>
            </w:r>
          </w:p>
          <w:p w14:paraId="3EB31893" w14:textId="632D8A7B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odpadový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sken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 xml:space="preserve"> – analýza odpadu;</w:t>
            </w:r>
          </w:p>
          <w:p w14:paraId="77C290C5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iné dostupné nástroje na meranie a diagnostiku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cirkularity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D10BD41" w14:textId="12B6E395" w:rsidR="007F43E5" w:rsidRPr="002E46E7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príprava na certifikáciu, environmentálne overovanie.</w:t>
            </w:r>
          </w:p>
          <w:p w14:paraId="607488CB" w14:textId="77777777" w:rsidR="00C03CC9" w:rsidRPr="00754B39" w:rsidRDefault="00C03CC9">
            <w:pPr>
              <w:ind w:left="0" w:hanging="2"/>
              <w:jc w:val="both"/>
              <w:rPr>
                <w:rFonts w:ascii="Times New Roman" w:hAnsi="Times New Roman" w:cs="Times New Roman"/>
              </w:rPr>
            </w:pPr>
          </w:p>
          <w:p w14:paraId="00000091" w14:textId="1848FE0D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>na poskytnutie</w:t>
            </w:r>
            <w:r w:rsidR="002E46E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sú 3 mesiace od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54B39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.</w:t>
            </w:r>
          </w:p>
          <w:p w14:paraId="7431C1DA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6F6EA5F0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bude možné uhradiť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oprávnené výdavky za poskytnutie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avšak najviac v sume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EUR.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2E0CA6C" w14:textId="04C249CF" w:rsidR="007249AF" w:rsidRDefault="007249AF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964300" w14:textId="41602D44" w:rsidR="007249AF" w:rsidRPr="007249AF" w:rsidRDefault="007249AF" w:rsidP="007249AF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zvyšnú časť vo výške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ako aj prípadné neoprávnené výdavky sa vyžaduje spolufinancovanie zo súkromných zdrojov prijímateľa. </w:t>
            </w:r>
          </w:p>
          <w:p w14:paraId="338DEE6C" w14:textId="77777777" w:rsidR="00533287" w:rsidRPr="00754B39" w:rsidRDefault="0053328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8" w14:textId="28BC5C72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Oprávnenými výdavkami budú výdavky za poskytnutie</w:t>
            </w:r>
            <w:r w:rsidR="00E81DB0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>Vouchera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50B3023" w14:textId="77777777" w:rsidR="00DE7BBA" w:rsidRPr="00754B39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54B39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nad rámec vystavenej maximálnej výšky (hodnoty)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54B39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3E82DF4C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na základe Zmluvy stane platcom DPH, alebo 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>bude mať nárok na odpočet DPH.</w:t>
            </w:r>
          </w:p>
          <w:p w14:paraId="2D988AA3" w14:textId="77777777" w:rsidR="00DE7BBA" w:rsidRPr="00754B39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54B39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754B39" w:rsidRDefault="008B7AB3" w:rsidP="00724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rPr>
                <w:rFonts w:ascii="Times New Roman" w:hAnsi="Times New Roman" w:cs="Times New Roman"/>
              </w:rPr>
            </w:pPr>
          </w:p>
          <w:p w14:paraId="000000AE" w14:textId="14C60EEC" w:rsidR="00341353" w:rsidRPr="00754B39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prijímateľa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</w:t>
            </w:r>
            <w:r w:rsidR="00C03CC9" w:rsidRPr="00754B39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54B39">
              <w:rPr>
                <w:rFonts w:ascii="Times New Roman" w:eastAsia="Times New Roman" w:hAnsi="Times New Roman" w:cs="Times New Roman"/>
              </w:rPr>
              <w:t>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54B39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5349BB15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9E041E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54B39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54B39">
              <w:rPr>
                <w:rFonts w:ascii="Times New Roman" w:eastAsia="Times New Roman" w:hAnsi="Times New Roman" w:cs="Times New Roman"/>
                <w:b/>
              </w:rPr>
              <w:t>podmienok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32C44B61" w:rsidR="00512DEA" w:rsidRPr="00754B39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T</w:t>
            </w:r>
            <w:r w:rsidR="00FD74D3" w:rsidRPr="00754B39">
              <w:rPr>
                <w:rFonts w:ascii="Times New Roman" w:eastAsia="Times New Roman" w:hAnsi="Times New Roman" w:cs="Times New Roman"/>
              </w:rPr>
              <w:t>ieto podmienky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="00701C45">
              <w:rPr>
                <w:rFonts w:ascii="Times New Roman" w:eastAsia="Times New Roman" w:hAnsi="Times New Roman" w:cs="Times New Roman"/>
              </w:rPr>
              <w:t>predloženia Žiadosti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až do úhrady oprávnených výdavkov Oprávnenému riešiteľovi zo strany Vykonávateľa.</w:t>
            </w:r>
          </w:p>
          <w:p w14:paraId="000000C5" w14:textId="18C077F4" w:rsidR="002C7A94" w:rsidRPr="00754B39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Za deň poskytnutia pomoci sa považuje deň nadobudnutia účinnosti Zmluvy.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Na poskytnutie pomoci nie je právny nárok.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608FC15B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EB4DE8" w:rsidRPr="008F54BC">
              <w:rPr>
                <w:rFonts w:ascii="Times New Roman" w:eastAsia="Times New Roman" w:hAnsi="Times New Roman" w:cs="Times New Roman"/>
                <w:b/>
              </w:rPr>
              <w:t>Ž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iadosti</w:t>
            </w:r>
            <w:r w:rsidR="00730CD8">
              <w:rPr>
                <w:rFonts w:ascii="Times New Roman" w:eastAsia="Times New Roman" w:hAnsi="Times New Roman" w:cs="Times New Roman"/>
                <w:b/>
              </w:rPr>
              <w:t xml:space="preserve"> k momentu </w:t>
            </w:r>
            <w:r w:rsidR="00BB1F18">
              <w:rPr>
                <w:rFonts w:ascii="Times New Roman" w:eastAsia="Times New Roman" w:hAnsi="Times New Roman" w:cs="Times New Roman"/>
                <w:b/>
              </w:rPr>
              <w:t>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1F914100" w:rsidR="00341353" w:rsidRPr="00A17E61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C33702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22774F0E" w14:textId="56208C73" w:rsidR="00A17E61" w:rsidRDefault="00A17E61" w:rsidP="00A17E61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7452A22" w14:textId="77777777" w:rsidR="00A17E61" w:rsidRPr="00712F70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B8F2BE" w14:textId="5B9AED41" w:rsidR="00A17E61" w:rsidRPr="00A17E61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5FD24357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na webovom sídle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20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Výzvu na predkladanie žiadostí o poskytnutie pomoci formou podnikateľského </w:t>
            </w:r>
            <w:proofErr w:type="spellStart"/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vouchera</w:t>
            </w:r>
            <w:proofErr w:type="spellEnd"/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na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individuálne poradenstvo a diagnostiku v obehovom hospodárstve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12A3226D" w:rsidR="00341353" w:rsidRPr="00712F70" w:rsidRDefault="008E5223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76C62B4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iesť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34134239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</w:t>
            </w:r>
            <w:proofErr w:type="spellStart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vouchera</w:t>
            </w:r>
            <w:proofErr w:type="spellEnd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na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 poradenstvo a diagnostiku v obehovom hospodárstve</w:t>
            </w:r>
            <w:r w:rsidRPr="00712F70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 </w:t>
            </w:r>
            <w:r w:rsidR="00237102" w:rsidRPr="00712F70">
              <w:rPr>
                <w:rFonts w:ascii="Times New Roman" w:eastAsia="Times New Roman" w:hAnsi="Times New Roman" w:cs="Times New Roman"/>
              </w:rPr>
              <w:t>ktor</w:t>
            </w:r>
            <w:r w:rsidR="00237102">
              <w:rPr>
                <w:rFonts w:ascii="Times New Roman" w:eastAsia="Times New Roman" w:hAnsi="Times New Roman" w:cs="Times New Roman"/>
              </w:rPr>
              <w:t>ej</w:t>
            </w:r>
            <w:r w:rsidR="002371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>rozhodol vykonať kontrolu 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spoločnosti;</w:t>
            </w:r>
          </w:p>
          <w:p w14:paraId="17503BAB" w14:textId="61E04C56" w:rsidR="008E522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individuálneho poradenstva a diagnostiky v obehovom hospodárstve</w:t>
            </w:r>
            <w:r w:rsidR="00B34081" w:rsidRPr="00F550FA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Pr="00712F70">
              <w:rPr>
                <w:rFonts w:ascii="Times New Roman" w:eastAsia="Times New Roman" w:hAnsi="Times New Roman" w:cs="Times New Roman"/>
              </w:rPr>
              <w:t>”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5B457B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odhad jeho ceny. </w:t>
            </w:r>
            <w:r w:rsidR="008E5223" w:rsidRPr="00712F70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1B98D021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  <w:p w14:paraId="00000109" w14:textId="7D8AAC52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 trhu realizuje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560533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D54DC0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712F70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79BC109C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í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943DC6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Žiadosť 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="007E147E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xlsx</w:t>
            </w:r>
            <w:r w:rsidR="004B4712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”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1">
              <w:r w:rsidR="00341353" w:rsidRPr="00712F70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ku dňu podania Žiadosti </w:t>
            </w:r>
            <w:r w:rsidRPr="00D1064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alebo </w:t>
            </w:r>
          </w:p>
          <w:p w14:paraId="00000111" w14:textId="2A4E8233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vytlačiť a listinné dokumenty podpísať fyzicky oprávnenými osobami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38CBB3C3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šle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1C93CAA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 vo formáte .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2" w:history="1">
              <w:r w:rsidR="005B457B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50FA5767" w:rsidR="00341353" w:rsidRPr="00237102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180061">
              <w:rPr>
                <w:rFonts w:ascii="Times New Roman" w:eastAsia="Times New Roman" w:hAnsi="Times New Roman" w:cs="Times New Roman"/>
              </w:rPr>
              <w:t xml:space="preserve">(tzn. vo formáte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XAdES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PAdES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</w:rPr>
              <w:t>- formulár Žiadosti, Prílohu č. 1, Prílohu č. 2, Prílohu č. 3 a Prílohu č. 4 odoslať 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mailovú adresu</w:t>
            </w:r>
            <w:r w:rsidR="00D94726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3" w:history="1">
              <w:r w:rsidR="00D94726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237102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5D2C897F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</w:t>
            </w:r>
            <w:r w:rsidR="00465468" w:rsidRPr="00712F70">
              <w:rPr>
                <w:rFonts w:ascii="Times New Roman" w:eastAsia="Times New Roman" w:hAnsi="Times New Roman" w:cs="Times New Roman"/>
              </w:rPr>
              <w:t>ovú adresu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D94726">
              <w:rPr>
                <w:rFonts w:ascii="Times New Roman" w:eastAsia="Times New Roman" w:hAnsi="Times New Roman" w:cs="Times New Roman"/>
                <w:u w:val="single"/>
              </w:rPr>
              <w:t>circular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Listinné dokumenty podpísané fyzicky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14AD1D1F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3" w:name="_Hlk193181917"/>
            <w:r w:rsidRPr="00B24FB6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B24FB6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B24FB6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3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4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227554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27554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227554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12F70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712F70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>
              <w:rPr>
                <w:rFonts w:ascii="Times New Roman" w:eastAsia="Times New Roman" w:hAnsi="Times New Roman" w:cs="Times New Roman"/>
              </w:rPr>
              <w:t>a/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Kontrola podmienok oprávnenosti žiadateľa a kontrola predložených povinných dokumentov predstavuje 1. kolo výberového procesu. V prípade, že Žiadosť nie je úplná alebo nie je v súlade s podmienkami uvedenými vo Výzve a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0EEE8F8F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omisii </w:t>
            </w:r>
            <w:r w:rsidRPr="00712F70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6E1A27">
              <w:rPr>
                <w:rFonts w:ascii="Times New Roman" w:eastAsia="Times New Roman" w:hAnsi="Times New Roman" w:cs="Times New Roman"/>
              </w:rPr>
              <w:t>é Poradenstvo/diagnostiku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6E1A27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12F70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hodnotenie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36E6134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FC6EEE">
              <w:rPr>
                <w:rFonts w:ascii="Times New Roman" w:eastAsia="Times New Roman" w:hAnsi="Times New Roman" w:cs="Times New Roman"/>
              </w:rPr>
              <w:t>individuálneho poradenstva a diagnostiky v obehovom hospodárstve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592D0F0D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rehodnotil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a predstavil aktuálny stav svojho podniku na určenie svojich potrieb a cieľa navrhovaného</w:t>
            </w:r>
            <w:r w:rsidR="00930CFF">
              <w:rPr>
                <w:rFonts w:ascii="Times New Roman" w:eastAsia="Times New Roman" w:hAnsi="Times New Roman" w:cs="Times New Roman"/>
              </w:rPr>
              <w:t xml:space="preserve"> 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služieb v oblasti obehového hospodárstva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na trhu, aby v Žiadosti mohol konkretizovať jeho rozsah a zameranie?</w:t>
            </w:r>
          </w:p>
          <w:p w14:paraId="0000013C" w14:textId="5C0D374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viedol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DF3802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407684BA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relevantný? Je 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na trhu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lastRenderedPageBreak/>
              <w:t>realizovateľn</w:t>
            </w:r>
            <w:r w:rsidR="00DF3802">
              <w:rPr>
                <w:rFonts w:ascii="Times New Roman" w:eastAsia="Times New Roman" w:hAnsi="Times New Roman" w:cs="Times New Roman"/>
              </w:rPr>
              <w:t>á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, tak ako h</w:t>
            </w:r>
            <w:r w:rsidR="00DF3802">
              <w:rPr>
                <w:rFonts w:ascii="Times New Roman" w:eastAsia="Times New Roman" w:hAnsi="Times New Roman" w:cs="Times New Roman"/>
              </w:rPr>
              <w:t>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712F70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712F70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12F70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4A44933B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C63C03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C44D08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C44D08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442CCC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442CCC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442CCC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zasadnutia 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omisie, pričom Zásobník bude zároveň zverejnený na webovom sídle Vykonávateľa. Na najbližšom (prípadne ďalšom) zasadnutí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06711A">
              <w:rPr>
                <w:rFonts w:ascii="Times New Roman" w:eastAsia="Times New Roman" w:hAnsi="Times New Roman" w:cs="Times New Roman"/>
              </w:rPr>
              <w:t>i</w:t>
            </w:r>
            <w:r w:rsidR="00116849">
              <w:rPr>
                <w:rFonts w:ascii="Times New Roman" w:eastAsia="Times New Roman" w:hAnsi="Times New Roman" w:cs="Times New Roman"/>
              </w:rPr>
              <w:t>ndividuálne poradenstvo a diagnostiku v obehovom hospodárstve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žiadateľa</w:t>
            </w:r>
            <w:r w:rsidRPr="00C63C03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C63C0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C63C03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C44D08"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C63C03">
              <w:rPr>
                <w:rFonts w:ascii="Times New Roman" w:eastAsia="Times New Roman" w:hAnsi="Times New Roman" w:cs="Times New Roman"/>
              </w:rPr>
              <w:t>dovoľuj</w:t>
            </w:r>
            <w:r w:rsidR="00C44D08">
              <w:rPr>
                <w:rFonts w:ascii="Times New Roman" w:eastAsia="Times New Roman" w:hAnsi="Times New Roman" w:cs="Times New Roman"/>
              </w:rPr>
              <w:t>ú</w:t>
            </w:r>
            <w:r w:rsidR="00D501CD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712F70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4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227554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2C7A94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712F70">
              <w:rPr>
                <w:rFonts w:ascii="Times New Roman" w:eastAsia="Times New Roman" w:hAnsi="Times New Roman" w:cs="Times New Roman"/>
              </w:rPr>
              <w:t>riešiteľa</w:t>
            </w:r>
            <w:r w:rsidR="00E5185C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12F70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B" w14:textId="43D11CB2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12F70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  <w:p w14:paraId="0000014C" w14:textId="77777777" w:rsidR="00341353" w:rsidRPr="00712F70" w:rsidRDefault="00341353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Chars="0" w:left="0" w:right="606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41CD0EB3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105D6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Poradenstva/diagnostiky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6E98E7B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</w:t>
            </w:r>
            <w:r w:rsidR="00061F8B">
              <w:rPr>
                <w:rFonts w:ascii="Times New Roman" w:eastAsia="Times New Roman" w:hAnsi="Times New Roman" w:cs="Times New Roman"/>
              </w:rPr>
              <w:t xml:space="preserve">poskytnutí Poradenstva/diagnostiky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="00105D67" w:rsidRPr="00105D67">
              <w:rPr>
                <w:rFonts w:ascii="Times New Roman" w:eastAsia="Times New Roman" w:hAnsi="Times New Roman" w:cs="Times New Roman"/>
                <w:b/>
                <w:bCs/>
                <w:i/>
              </w:rPr>
              <w:t>Správu z poskytnutého poradenstva/diagnostiky a 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1800DF01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105D67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7835B40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105D67">
              <w:rPr>
                <w:rFonts w:ascii="Times New Roman" w:eastAsia="Times New Roman" w:hAnsi="Times New Roman" w:cs="Times New Roman"/>
              </w:rPr>
              <w:t xml:space="preserve">Poradenstvo/diagnostiku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23406C1C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Informácia pre žiadateľa k</w:t>
            </w:r>
            <w:r w:rsidR="000128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poskytovanému Poradenstvu/diagnostiky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5788EDF3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="00ED455F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proofErr w:type="spellStart"/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62" w14:textId="51DE2B6D" w:rsidR="00D6175E" w:rsidRPr="000720F3" w:rsidRDefault="00C03CC9" w:rsidP="00072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57468452" w:rsidR="005E1298" w:rsidRPr="00DB6B8D" w:rsidRDefault="00E41E16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6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7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8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29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0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116C6E5A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4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</w:t>
      </w:r>
      <w:proofErr w:type="spellStart"/>
      <w:r w:rsidR="00442CCC" w:rsidRPr="00F550FA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 diagnostiku v obehovom hospodárstve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268E63DE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</w:t>
      </w:r>
      <w:r w:rsidR="002B581F">
        <w:rPr>
          <w:rFonts w:ascii="Times New Roman" w:eastAsia="Times New Roman" w:hAnsi="Times New Roman" w:cs="Times New Roman"/>
          <w:color w:val="000000"/>
        </w:rPr>
        <w:t xml:space="preserve"> individuálneho poradenstva a diagnostiky v obehovom hospodárstve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EC0C69C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</w:t>
      </w:r>
      <w:proofErr w:type="spellStart"/>
      <w:r w:rsidR="00442CCC" w:rsidRPr="00A62FF4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 diagnostiku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4"/>
    </w:p>
    <w:sectPr w:rsidR="00C44D08" w:rsidRPr="00F550FA" w:rsidSect="00362712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CF162" w14:textId="77777777" w:rsidR="00C4769E" w:rsidRDefault="00C4769E">
      <w:pPr>
        <w:spacing w:line="240" w:lineRule="auto"/>
        <w:ind w:left="0" w:hanging="2"/>
      </w:pPr>
      <w:r>
        <w:separator/>
      </w:r>
    </w:p>
  </w:endnote>
  <w:endnote w:type="continuationSeparator" w:id="0">
    <w:p w14:paraId="232FBB9F" w14:textId="77777777" w:rsidR="00C4769E" w:rsidRDefault="00C4769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B0265C0A-A6E9-4FB8-BCD4-92B3402D289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6A3A0F3-8B3B-4E00-835A-7872D2162003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1F0EC0AF-2B34-4F10-A0B1-FE99E57897E8}"/>
    <w:embedBold r:id="rId4" w:fontKey="{83E51927-A462-4209-A9CD-FA2D6736D019}"/>
    <w:embedItalic r:id="rId5" w:fontKey="{A7D1C25B-B607-4F77-9BC9-7544FE64DCF6}"/>
    <w:embedBoldItalic r:id="rId6" w:fontKey="{2C55EFFA-9FA5-47E1-9DC4-1AA97709EB0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118848B2-59A8-4AEE-AAF2-43F1A5A2471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6C3EA255-BB58-4EEC-A02D-69334E7FA99C}"/>
    <w:embedItalic r:id="rId9" w:fontKey="{5C5DFFE5-E8BC-478D-9B2A-14F355F9C57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6CE7D832-35CF-45C6-B49D-348F64F462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116849" w:rsidRDefault="00116849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35410F60" w:rsidR="00116849" w:rsidRDefault="00116849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  <w:highlight w:val="yellow"/>
              </w:rPr>
              <w:t>9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  <w:p w14:paraId="24C93159" w14:textId="7D25BB31" w:rsidR="00116849" w:rsidRDefault="00116849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116849" w:rsidRDefault="00116849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116849" w:rsidRDefault="00116849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75D23" w14:textId="77777777" w:rsidR="00C4769E" w:rsidRDefault="00C4769E">
      <w:pPr>
        <w:spacing w:line="240" w:lineRule="auto"/>
        <w:ind w:left="0" w:hanging="2"/>
      </w:pPr>
      <w:r>
        <w:separator/>
      </w:r>
    </w:p>
  </w:footnote>
  <w:footnote w:type="continuationSeparator" w:id="0">
    <w:p w14:paraId="157F431F" w14:textId="77777777" w:rsidR="00C4769E" w:rsidRDefault="00C4769E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07ECB0B0" w:rsidR="00116849" w:rsidRPr="00362712" w:rsidRDefault="00116849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>
        <w:rPr>
          <w:rFonts w:ascii="Times New Roman" w:eastAsia="Times New Roman" w:hAnsi="Times New Roman" w:cs="Times New Roman"/>
          <w:sz w:val="18"/>
          <w:szCs w:val="18"/>
        </w:rPr>
        <w:t>v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116849" w:rsidRPr="0048415F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155DE32F" w14:textId="62462861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116849" w:rsidRPr="00234DDD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116849" w:rsidRPr="00234DDD" w:rsidRDefault="00116849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7F19181E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720B192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71702">
        <w:rPr>
          <w:rFonts w:ascii="Times New Roman" w:hAnsi="Times New Roman" w:cs="Times New Roman"/>
          <w:sz w:val="18"/>
          <w:szCs w:val="18"/>
        </w:rPr>
        <w:t>, alebo dôjde k navýšeniu alokácie na výzvu.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116849" w:rsidRDefault="00116849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116849" w:rsidRDefault="00116849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116849" w:rsidRDefault="00116849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825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7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12897"/>
    <w:rsid w:val="000263BC"/>
    <w:rsid w:val="00040304"/>
    <w:rsid w:val="000449F4"/>
    <w:rsid w:val="00052667"/>
    <w:rsid w:val="00061F8B"/>
    <w:rsid w:val="0006556F"/>
    <w:rsid w:val="0006711A"/>
    <w:rsid w:val="000720F3"/>
    <w:rsid w:val="0009672F"/>
    <w:rsid w:val="000B61AD"/>
    <w:rsid w:val="000D2965"/>
    <w:rsid w:val="000D67A6"/>
    <w:rsid w:val="000E4E01"/>
    <w:rsid w:val="00101A59"/>
    <w:rsid w:val="00105D67"/>
    <w:rsid w:val="001132C9"/>
    <w:rsid w:val="00116849"/>
    <w:rsid w:val="00117207"/>
    <w:rsid w:val="001268F0"/>
    <w:rsid w:val="00160178"/>
    <w:rsid w:val="00176248"/>
    <w:rsid w:val="00180061"/>
    <w:rsid w:val="00182C68"/>
    <w:rsid w:val="001966FF"/>
    <w:rsid w:val="00196FD6"/>
    <w:rsid w:val="001A1634"/>
    <w:rsid w:val="001B12CE"/>
    <w:rsid w:val="001C082D"/>
    <w:rsid w:val="001C6CB6"/>
    <w:rsid w:val="001C75F4"/>
    <w:rsid w:val="001E73B4"/>
    <w:rsid w:val="001F396B"/>
    <w:rsid w:val="002079EE"/>
    <w:rsid w:val="0021062E"/>
    <w:rsid w:val="00227554"/>
    <w:rsid w:val="00231F1B"/>
    <w:rsid w:val="00234DDD"/>
    <w:rsid w:val="002357BF"/>
    <w:rsid w:val="00237102"/>
    <w:rsid w:val="0025092D"/>
    <w:rsid w:val="00261383"/>
    <w:rsid w:val="002836C3"/>
    <w:rsid w:val="002B581F"/>
    <w:rsid w:val="002C7A94"/>
    <w:rsid w:val="002E46E7"/>
    <w:rsid w:val="002F2DA9"/>
    <w:rsid w:val="0031118F"/>
    <w:rsid w:val="00316AC6"/>
    <w:rsid w:val="003216CD"/>
    <w:rsid w:val="003347FA"/>
    <w:rsid w:val="00341353"/>
    <w:rsid w:val="00350BD6"/>
    <w:rsid w:val="0035291C"/>
    <w:rsid w:val="003619AD"/>
    <w:rsid w:val="00362712"/>
    <w:rsid w:val="003658D9"/>
    <w:rsid w:val="003660CA"/>
    <w:rsid w:val="00385C34"/>
    <w:rsid w:val="0038633C"/>
    <w:rsid w:val="00392553"/>
    <w:rsid w:val="003D450D"/>
    <w:rsid w:val="003E0DE9"/>
    <w:rsid w:val="003F3C41"/>
    <w:rsid w:val="003F4DBF"/>
    <w:rsid w:val="00401186"/>
    <w:rsid w:val="00442CCC"/>
    <w:rsid w:val="004432EA"/>
    <w:rsid w:val="00465468"/>
    <w:rsid w:val="0048415F"/>
    <w:rsid w:val="0048588E"/>
    <w:rsid w:val="00493C41"/>
    <w:rsid w:val="004B4712"/>
    <w:rsid w:val="004B6BAC"/>
    <w:rsid w:val="004E6D99"/>
    <w:rsid w:val="0051216F"/>
    <w:rsid w:val="00512DEA"/>
    <w:rsid w:val="005157D6"/>
    <w:rsid w:val="00533287"/>
    <w:rsid w:val="00550A6A"/>
    <w:rsid w:val="005B457B"/>
    <w:rsid w:val="005D2563"/>
    <w:rsid w:val="005D509B"/>
    <w:rsid w:val="005E1298"/>
    <w:rsid w:val="005E3BDF"/>
    <w:rsid w:val="005F7768"/>
    <w:rsid w:val="00600A12"/>
    <w:rsid w:val="006130A5"/>
    <w:rsid w:val="00620493"/>
    <w:rsid w:val="00631254"/>
    <w:rsid w:val="00637843"/>
    <w:rsid w:val="00643968"/>
    <w:rsid w:val="006639F2"/>
    <w:rsid w:val="00680B3F"/>
    <w:rsid w:val="006966F1"/>
    <w:rsid w:val="006A334F"/>
    <w:rsid w:val="006A7AB9"/>
    <w:rsid w:val="006B0C18"/>
    <w:rsid w:val="006B6123"/>
    <w:rsid w:val="006C01FC"/>
    <w:rsid w:val="006C40FD"/>
    <w:rsid w:val="006D21F3"/>
    <w:rsid w:val="006D64D5"/>
    <w:rsid w:val="006D6544"/>
    <w:rsid w:val="006E1A27"/>
    <w:rsid w:val="006F5ED6"/>
    <w:rsid w:val="00701C45"/>
    <w:rsid w:val="00712F70"/>
    <w:rsid w:val="007249AF"/>
    <w:rsid w:val="00730CD8"/>
    <w:rsid w:val="00741D80"/>
    <w:rsid w:val="00746E36"/>
    <w:rsid w:val="00752A75"/>
    <w:rsid w:val="00754B39"/>
    <w:rsid w:val="00755620"/>
    <w:rsid w:val="0076471E"/>
    <w:rsid w:val="00767CD5"/>
    <w:rsid w:val="00770816"/>
    <w:rsid w:val="00777363"/>
    <w:rsid w:val="007B468F"/>
    <w:rsid w:val="007B4AB0"/>
    <w:rsid w:val="007D4085"/>
    <w:rsid w:val="007E147E"/>
    <w:rsid w:val="007E641C"/>
    <w:rsid w:val="007F2FA3"/>
    <w:rsid w:val="007F40B5"/>
    <w:rsid w:val="007F43E5"/>
    <w:rsid w:val="007F7AB7"/>
    <w:rsid w:val="008362E4"/>
    <w:rsid w:val="00836F3F"/>
    <w:rsid w:val="008418BB"/>
    <w:rsid w:val="008441FB"/>
    <w:rsid w:val="0085458A"/>
    <w:rsid w:val="00865142"/>
    <w:rsid w:val="0088028A"/>
    <w:rsid w:val="008B0A4C"/>
    <w:rsid w:val="008B2D94"/>
    <w:rsid w:val="008B7AB3"/>
    <w:rsid w:val="008C21B6"/>
    <w:rsid w:val="008D0761"/>
    <w:rsid w:val="008D2F61"/>
    <w:rsid w:val="008E5223"/>
    <w:rsid w:val="008E778C"/>
    <w:rsid w:val="008F54BC"/>
    <w:rsid w:val="00930CFF"/>
    <w:rsid w:val="00936F62"/>
    <w:rsid w:val="009472CB"/>
    <w:rsid w:val="009519E5"/>
    <w:rsid w:val="009627FF"/>
    <w:rsid w:val="00967E7D"/>
    <w:rsid w:val="00992139"/>
    <w:rsid w:val="009933F7"/>
    <w:rsid w:val="0099435E"/>
    <w:rsid w:val="00997B1E"/>
    <w:rsid w:val="009B25A1"/>
    <w:rsid w:val="009B7CEC"/>
    <w:rsid w:val="009E041E"/>
    <w:rsid w:val="009E4E62"/>
    <w:rsid w:val="009F05CF"/>
    <w:rsid w:val="009F5E1D"/>
    <w:rsid w:val="00A12567"/>
    <w:rsid w:val="00A16BFB"/>
    <w:rsid w:val="00A17E61"/>
    <w:rsid w:val="00A33FBC"/>
    <w:rsid w:val="00A55D3D"/>
    <w:rsid w:val="00A82E35"/>
    <w:rsid w:val="00AD7C21"/>
    <w:rsid w:val="00AE2ADE"/>
    <w:rsid w:val="00B24FB6"/>
    <w:rsid w:val="00B301C4"/>
    <w:rsid w:val="00B34081"/>
    <w:rsid w:val="00B363E6"/>
    <w:rsid w:val="00B44292"/>
    <w:rsid w:val="00B5474F"/>
    <w:rsid w:val="00B57F73"/>
    <w:rsid w:val="00B61AD2"/>
    <w:rsid w:val="00B71702"/>
    <w:rsid w:val="00B75EF1"/>
    <w:rsid w:val="00BB1F18"/>
    <w:rsid w:val="00BC0C7F"/>
    <w:rsid w:val="00BC3257"/>
    <w:rsid w:val="00BC4C63"/>
    <w:rsid w:val="00BC5272"/>
    <w:rsid w:val="00BD046D"/>
    <w:rsid w:val="00BF382C"/>
    <w:rsid w:val="00C0364E"/>
    <w:rsid w:val="00C03CC9"/>
    <w:rsid w:val="00C33702"/>
    <w:rsid w:val="00C426FD"/>
    <w:rsid w:val="00C44D08"/>
    <w:rsid w:val="00C47584"/>
    <w:rsid w:val="00C4769E"/>
    <w:rsid w:val="00C60530"/>
    <w:rsid w:val="00C632D4"/>
    <w:rsid w:val="00C63C03"/>
    <w:rsid w:val="00C72EA5"/>
    <w:rsid w:val="00C8144A"/>
    <w:rsid w:val="00C932F9"/>
    <w:rsid w:val="00CA1A68"/>
    <w:rsid w:val="00CB0F1F"/>
    <w:rsid w:val="00CB38F4"/>
    <w:rsid w:val="00CE0359"/>
    <w:rsid w:val="00CE16F9"/>
    <w:rsid w:val="00D04713"/>
    <w:rsid w:val="00D1064A"/>
    <w:rsid w:val="00D179BF"/>
    <w:rsid w:val="00D22788"/>
    <w:rsid w:val="00D32591"/>
    <w:rsid w:val="00D33712"/>
    <w:rsid w:val="00D501CD"/>
    <w:rsid w:val="00D54DC0"/>
    <w:rsid w:val="00D551EE"/>
    <w:rsid w:val="00D6175E"/>
    <w:rsid w:val="00D64022"/>
    <w:rsid w:val="00D94726"/>
    <w:rsid w:val="00DB6B8D"/>
    <w:rsid w:val="00DC0146"/>
    <w:rsid w:val="00DD03E6"/>
    <w:rsid w:val="00DE7BBA"/>
    <w:rsid w:val="00DF3802"/>
    <w:rsid w:val="00DF7CFA"/>
    <w:rsid w:val="00E107F8"/>
    <w:rsid w:val="00E22B34"/>
    <w:rsid w:val="00E3511C"/>
    <w:rsid w:val="00E41E16"/>
    <w:rsid w:val="00E5185C"/>
    <w:rsid w:val="00E81DB0"/>
    <w:rsid w:val="00EB4DE8"/>
    <w:rsid w:val="00ED140F"/>
    <w:rsid w:val="00ED455F"/>
    <w:rsid w:val="00EE501F"/>
    <w:rsid w:val="00F009DA"/>
    <w:rsid w:val="00F01EB4"/>
    <w:rsid w:val="00F145C8"/>
    <w:rsid w:val="00F173A6"/>
    <w:rsid w:val="00F207A7"/>
    <w:rsid w:val="00F550FA"/>
    <w:rsid w:val="00FB2A73"/>
    <w:rsid w:val="00FB3C77"/>
    <w:rsid w:val="00FC4A99"/>
    <w:rsid w:val="00FC67E5"/>
    <w:rsid w:val="00FC6EEE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Odsekzoznamu">
    <w:name w:val="List Paragraph"/>
    <w:aliases w:val="body,Odsek zoznamu2,Table of contents numbered,List Paragraph,Odsek,Listenabsatz"/>
    <w:basedOn w:val="Normlny"/>
    <w:link w:val="OdsekzoznamuChar"/>
    <w:uiPriority w:val="1"/>
    <w:qFormat/>
    <w:rsid w:val="003F4DBF"/>
    <w:pPr>
      <w:ind w:left="720"/>
      <w:contextualSpacing/>
    </w:pPr>
  </w:style>
  <w:style w:type="character" w:customStyle="1" w:styleId="OdsekzoznamuChar">
    <w:name w:val="Odsek zoznamu Char"/>
    <w:aliases w:val="body Char,Odsek zoznamu2 Char,Table of contents numbered Char,List Paragraph Char,Odsek Char,Listenabsatz Char"/>
    <w:basedOn w:val="Predvolenpsmoodseku"/>
    <w:link w:val="Odsekzoznamu"/>
    <w:uiPriority w:val="1"/>
    <w:qFormat/>
    <w:locked/>
    <w:rsid w:val="00754B39"/>
    <w:rPr>
      <w:rFonts w:ascii="Arial Narrow" w:eastAsia="Arial Narrow" w:hAnsi="Arial Narrow" w:cs="Arial Narrow"/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pc.sk" TargetMode="External"/><Relationship Id="rId18" Type="http://schemas.openxmlformats.org/officeDocument/2006/relationships/hyperlink" Target="http://www.orsr.sk/" TargetMode="External"/><Relationship Id="rId26" Type="http://schemas.openxmlformats.org/officeDocument/2006/relationships/hyperlink" Target="http://www.sbagency.sk/ochrana-osobnych-udajov-0" TargetMode="External"/><Relationship Id="rId21" Type="http://schemas.openxmlformats.org/officeDocument/2006/relationships/hyperlink" Target="https://qesportal.sk/Portal/sk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mailto:circular@sbagency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ru.justice.sk/ru-verejnost-web/" TargetMode="External"/><Relationship Id="rId20" Type="http://schemas.openxmlformats.org/officeDocument/2006/relationships/hyperlink" Target="http://www.npc.sk" TargetMode="External"/><Relationship Id="rId29" Type="http://schemas.openxmlformats.org/officeDocument/2006/relationships/hyperlink" Target="https://semp.kti2dc.s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pc.sk" TargetMode="External"/><Relationship Id="rId24" Type="http://schemas.openxmlformats.org/officeDocument/2006/relationships/hyperlink" Target="http://www.npc.sk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rsr.sk/" TargetMode="External"/><Relationship Id="rId23" Type="http://schemas.openxmlformats.org/officeDocument/2006/relationships/hyperlink" Target="mailto:circular@sbagency.sk" TargetMode="External"/><Relationship Id="rId28" Type="http://schemas.openxmlformats.org/officeDocument/2006/relationships/hyperlink" Target="https://www.antimon.gov.sk/statna-pomoc/?csrt=17370155023504250866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zrsr.sk/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orsr.sk/" TargetMode="External"/><Relationship Id="rId22" Type="http://schemas.openxmlformats.org/officeDocument/2006/relationships/hyperlink" Target="mailto:circular@sbagency.sk" TargetMode="External"/><Relationship Id="rId27" Type="http://schemas.openxmlformats.org/officeDocument/2006/relationships/hyperlink" Target="https://www.slov-lex.sk/pravne-predpisy/SK/ZZ/2015/358/20160101" TargetMode="External"/><Relationship Id="rId30" Type="http://schemas.openxmlformats.org/officeDocument/2006/relationships/hyperlink" Target="https://www.npc.sk/sk/" TargetMode="External"/><Relationship Id="rId35" Type="http://schemas.openxmlformats.org/officeDocument/2006/relationships/header" Target="header3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7CCEFE4-6108-40CD-9D33-104E2D2E4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4292</Words>
  <Characters>24466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Mraz Martin</dc:creator>
  <cp:lastModifiedBy>Palková Pamela</cp:lastModifiedBy>
  <cp:revision>2</cp:revision>
  <dcterms:created xsi:type="dcterms:W3CDTF">2025-08-19T09:33:00Z</dcterms:created>
  <dcterms:modified xsi:type="dcterms:W3CDTF">2025-08-19T09:33:00Z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