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BEAF6" w14:textId="77777777" w:rsidR="00DD5C80" w:rsidRPr="0050296E" w:rsidRDefault="00717E92" w:rsidP="00DD5C80">
      <w:pPr>
        <w:rPr>
          <w:b/>
          <w:sz w:val="24"/>
          <w:szCs w:val="24"/>
        </w:rPr>
      </w:pPr>
      <w:r w:rsidRPr="0050296E">
        <w:rPr>
          <w:b/>
          <w:sz w:val="24"/>
          <w:szCs w:val="24"/>
        </w:rPr>
        <w:t>Príloha - Identifikácia synergických a komplementárnych účinkov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1403EA" w14:paraId="7F24035C" w14:textId="77777777" w:rsidTr="1521CAF4">
        <w:trPr>
          <w:trHeight w:val="429"/>
        </w:trPr>
        <w:tc>
          <w:tcPr>
            <w:tcW w:w="9067" w:type="dxa"/>
            <w:gridSpan w:val="2"/>
            <w:shd w:val="clear" w:color="auto" w:fill="0070C0"/>
            <w:vAlign w:val="center"/>
          </w:tcPr>
          <w:p w14:paraId="3DF1C51F" w14:textId="77777777" w:rsidR="009D5A44" w:rsidRPr="0050296E" w:rsidRDefault="006A7216" w:rsidP="00471664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Základné údaje</w:t>
            </w:r>
            <w:r w:rsidR="001403EA" w:rsidRPr="0050296E">
              <w:rPr>
                <w:rFonts w:cs="Arial"/>
                <w:b/>
                <w:color w:val="FFFFFF" w:themeColor="background1"/>
              </w:rPr>
              <w:t xml:space="preserve"> výzvy / </w:t>
            </w:r>
            <w:r w:rsidR="00D11E41" w:rsidRPr="00D11E41">
              <w:rPr>
                <w:rFonts w:cs="Arial"/>
                <w:b/>
                <w:color w:val="FFFFFF" w:themeColor="background1"/>
              </w:rPr>
              <w:t>výzvy na predkl</w:t>
            </w:r>
            <w:r w:rsidR="00D11E41">
              <w:rPr>
                <w:rFonts w:cs="Arial"/>
                <w:b/>
                <w:color w:val="FFFFFF" w:themeColor="background1"/>
              </w:rPr>
              <w:t xml:space="preserve">adanie projektových zámerov </w:t>
            </w:r>
            <w:r w:rsidR="00471664">
              <w:rPr>
                <w:rFonts w:cs="Arial"/>
                <w:b/>
                <w:color w:val="FFFFFF" w:themeColor="background1"/>
              </w:rPr>
              <w:t>SP SPP 2023-2027</w:t>
            </w:r>
            <w:r w:rsidR="001403EA" w:rsidRPr="0050296E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1403EA" w14:paraId="08B0E533" w14:textId="77777777" w:rsidTr="1521CAF4">
        <w:tc>
          <w:tcPr>
            <w:tcW w:w="3256" w:type="dxa"/>
          </w:tcPr>
          <w:p w14:paraId="23A1DD1B" w14:textId="77777777" w:rsidR="001403EA" w:rsidRPr="00D10F9E" w:rsidRDefault="00545A16" w:rsidP="00545A16">
            <w:r w:rsidRPr="00545A16">
              <w:t xml:space="preserve">Názov výzvy / </w:t>
            </w:r>
            <w:r w:rsidR="00D11E41" w:rsidRPr="00D11E41">
              <w:t>výzvy na predkl</w:t>
            </w:r>
            <w:r w:rsidR="00D11E41">
              <w:t>adanie projektových zámerov</w:t>
            </w:r>
            <w:r w:rsidRPr="00545A16">
              <w:t xml:space="preserve">:  </w:t>
            </w:r>
          </w:p>
        </w:tc>
        <w:tc>
          <w:tcPr>
            <w:tcW w:w="5811" w:type="dxa"/>
          </w:tcPr>
          <w:p w14:paraId="0B74A912" w14:textId="77777777" w:rsidR="0068333A" w:rsidRPr="0068333A" w:rsidRDefault="0068333A" w:rsidP="0068333A">
            <w:r w:rsidRPr="0068333A">
              <w:t>Výzva na pr</w:t>
            </w:r>
            <w:bookmarkStart w:id="0" w:name="_GoBack"/>
            <w:bookmarkEnd w:id="0"/>
            <w:r w:rsidRPr="0068333A">
              <w:t xml:space="preserve">edkladanie žiadostí o príspevok zo Strategického plánu Spoločnej poľnohospodárskej politiky EÚ 2023 – 2027 </w:t>
            </w:r>
          </w:p>
          <w:p w14:paraId="4B3699A3" w14:textId="1586C33A" w:rsidR="001403EA" w:rsidRPr="0068333A" w:rsidRDefault="0068333A" w:rsidP="0068333A">
            <w:pPr>
              <w:pStyle w:val="Normlnywebov"/>
              <w:widowControl w:val="0"/>
              <w:spacing w:before="0" w:after="0"/>
              <w:ind w:firstLine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68333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na projektovú intervenciu na rozvoj vidieka 77.2 „Operačné skupiny európskeho inovačného partnerstva“</w:t>
            </w:r>
          </w:p>
        </w:tc>
      </w:tr>
      <w:tr w:rsidR="00545A16" w14:paraId="62A83B25" w14:textId="77777777" w:rsidTr="1521CAF4">
        <w:trPr>
          <w:trHeight w:val="280"/>
        </w:trPr>
        <w:tc>
          <w:tcPr>
            <w:tcW w:w="3256" w:type="dxa"/>
          </w:tcPr>
          <w:p w14:paraId="055586FC" w14:textId="77777777" w:rsidR="00545A16" w:rsidRPr="00545A16" w:rsidRDefault="00545A16" w:rsidP="00545A16">
            <w:r w:rsidRPr="00545A16">
              <w:t xml:space="preserve">Kód výzvy: </w:t>
            </w:r>
          </w:p>
          <w:p w14:paraId="3D282087" w14:textId="77777777" w:rsidR="00545A16" w:rsidRPr="00D10F9E" w:rsidRDefault="00545A16" w:rsidP="007E626F"/>
        </w:tc>
        <w:tc>
          <w:tcPr>
            <w:tcW w:w="5811" w:type="dxa"/>
          </w:tcPr>
          <w:p w14:paraId="4774B09C" w14:textId="368F03F6" w:rsidR="00545A16" w:rsidRPr="00D158AE" w:rsidRDefault="0068333A" w:rsidP="002C1A0F">
            <w:pPr>
              <w:tabs>
                <w:tab w:val="left" w:pos="1650"/>
              </w:tabs>
              <w:rPr>
                <w:highlight w:val="yellow"/>
              </w:rPr>
            </w:pPr>
            <w:r>
              <w:t>4</w:t>
            </w:r>
            <w:r w:rsidR="00D063C9" w:rsidRPr="0017671A">
              <w:t>/SP/2025-7</w:t>
            </w:r>
            <w:r w:rsidR="00D063C9">
              <w:t>7</w:t>
            </w:r>
            <w:r w:rsidR="00D063C9" w:rsidRPr="0017671A">
              <w:t>.</w:t>
            </w:r>
            <w:r w:rsidR="00D063C9">
              <w:t>2</w:t>
            </w:r>
          </w:p>
        </w:tc>
      </w:tr>
      <w:tr w:rsidR="001403EA" w14:paraId="1141F368" w14:textId="77777777" w:rsidTr="1521CAF4">
        <w:tc>
          <w:tcPr>
            <w:tcW w:w="3256" w:type="dxa"/>
          </w:tcPr>
          <w:p w14:paraId="6AF1D88D" w14:textId="77777777" w:rsidR="001403EA" w:rsidRPr="00D10F9E" w:rsidRDefault="001403EA" w:rsidP="007E626F">
            <w:r w:rsidRPr="00D10F9E">
              <w:t>Priorita:</w:t>
            </w:r>
          </w:p>
          <w:p w14:paraId="5B0D7875" w14:textId="77777777" w:rsidR="001403EA" w:rsidRPr="00D10F9E" w:rsidRDefault="001403EA" w:rsidP="007E626F"/>
        </w:tc>
        <w:tc>
          <w:tcPr>
            <w:tcW w:w="5811" w:type="dxa"/>
          </w:tcPr>
          <w:p w14:paraId="6E175C6F" w14:textId="076A772D" w:rsidR="001403EA" w:rsidRPr="00A96C94" w:rsidRDefault="006851C3" w:rsidP="00D063C9">
            <w:pPr>
              <w:jc w:val="both"/>
              <w:rPr>
                <w:rFonts w:cstheme="minorHAnsi"/>
                <w:highlight w:val="yellow"/>
              </w:rPr>
            </w:pPr>
            <w:r>
              <w:t xml:space="preserve">Intervencia </w:t>
            </w:r>
            <w:r w:rsidR="002C1A0F">
              <w:t>77.</w:t>
            </w:r>
            <w:r w:rsidR="00D063C9">
              <w:t>2</w:t>
            </w:r>
            <w:r w:rsidRPr="00732D78">
              <w:t xml:space="preserve"> - </w:t>
            </w:r>
            <w:r w:rsidR="002C1A0F">
              <w:t>Spolupráca</w:t>
            </w:r>
          </w:p>
        </w:tc>
      </w:tr>
      <w:tr w:rsidR="001403EA" w14:paraId="26F6C739" w14:textId="77777777" w:rsidTr="1521CAF4">
        <w:tc>
          <w:tcPr>
            <w:tcW w:w="3256" w:type="dxa"/>
          </w:tcPr>
          <w:p w14:paraId="2A23919B" w14:textId="77777777" w:rsidR="001403EA" w:rsidRPr="00D10F9E" w:rsidRDefault="001403EA" w:rsidP="007E626F">
            <w:r w:rsidRPr="00D10F9E">
              <w:t>Špecifický cieľ:</w:t>
            </w:r>
          </w:p>
          <w:p w14:paraId="3195C352" w14:textId="77777777" w:rsidR="001403EA" w:rsidRPr="00D10F9E" w:rsidRDefault="001403EA" w:rsidP="007E626F"/>
        </w:tc>
        <w:tc>
          <w:tcPr>
            <w:tcW w:w="5811" w:type="dxa"/>
          </w:tcPr>
          <w:p w14:paraId="2B56408A" w14:textId="50EF8748" w:rsidR="001403EA" w:rsidRPr="00A877AA" w:rsidRDefault="00D063C9" w:rsidP="003F797F">
            <w:pPr>
              <w:jc w:val="both"/>
              <w:rPr>
                <w:highlight w:val="yellow"/>
              </w:rPr>
            </w:pPr>
            <w:r>
              <w:t>Intervencia prispieva k prierezovému cieľu</w:t>
            </w:r>
            <w:r w:rsidRPr="000C6DDC">
              <w:t>, ktorým je modernizovať sektor podporou a zdieľaním vedomostí, inovácií a digitálnych riešení v</w:t>
            </w:r>
            <w:r>
              <w:t xml:space="preserve"> </w:t>
            </w:r>
            <w:r w:rsidRPr="000C6DDC">
              <w:t>poľnohospodárstve a vo vidieckych oblastiach a podnecovaním ich využívania. Inovácie sa týkajú vstupov, procesov, postupov alebo výstupov z</w:t>
            </w:r>
            <w:r>
              <w:t xml:space="preserve"> </w:t>
            </w:r>
            <w:r w:rsidRPr="000C6DDC">
              <w:t>poľnohospodárskej činnosti alebo vývoja, či spracovania poľnohospodárskych produktov alebo</w:t>
            </w:r>
            <w:r>
              <w:t xml:space="preserve"> </w:t>
            </w:r>
            <w:r w:rsidRPr="000C6DDC">
              <w:t>obhospodarovania lesov, ako aj tých, ktoré súvisia s inými cieľmi SPP.</w:t>
            </w:r>
          </w:p>
        </w:tc>
      </w:tr>
      <w:tr w:rsidR="001403EA" w14:paraId="4B9A564B" w14:textId="77777777" w:rsidTr="1521CAF4">
        <w:tc>
          <w:tcPr>
            <w:tcW w:w="3256" w:type="dxa"/>
          </w:tcPr>
          <w:p w14:paraId="6445AE6C" w14:textId="77777777" w:rsidR="001403EA" w:rsidRPr="00D10F9E" w:rsidRDefault="001403EA" w:rsidP="007E626F">
            <w:r w:rsidRPr="00D10F9E">
              <w:t>Opatrenie (ak relevantné)</w:t>
            </w:r>
            <w:r w:rsidR="00A555C7">
              <w:t>:</w:t>
            </w:r>
          </w:p>
          <w:p w14:paraId="60414178" w14:textId="77777777" w:rsidR="001403EA" w:rsidRPr="00D10F9E" w:rsidRDefault="001403EA" w:rsidP="007E626F"/>
        </w:tc>
        <w:tc>
          <w:tcPr>
            <w:tcW w:w="5811" w:type="dxa"/>
          </w:tcPr>
          <w:p w14:paraId="42798970" w14:textId="1FDBF60C" w:rsidR="001403EA" w:rsidRPr="006A7216" w:rsidRDefault="001403EA" w:rsidP="007E626F">
            <w:pPr>
              <w:rPr>
                <w:highlight w:val="yellow"/>
              </w:rPr>
            </w:pPr>
          </w:p>
        </w:tc>
      </w:tr>
      <w:tr w:rsidR="00545A16" w14:paraId="22C7AAAD" w14:textId="77777777" w:rsidTr="1521CAF4">
        <w:tc>
          <w:tcPr>
            <w:tcW w:w="3256" w:type="dxa"/>
          </w:tcPr>
          <w:p w14:paraId="7AED5575" w14:textId="77777777" w:rsidR="00545A16" w:rsidRPr="00D10F9E" w:rsidRDefault="00545A16" w:rsidP="007E626F">
            <w:r w:rsidRPr="00545A16">
              <w:t>Sprostredkovateľský orgán / Implementačný subjekt (SO / IS)</w:t>
            </w:r>
            <w:r w:rsidR="00A555C7">
              <w:t>:</w:t>
            </w:r>
          </w:p>
        </w:tc>
        <w:tc>
          <w:tcPr>
            <w:tcW w:w="5811" w:type="dxa"/>
          </w:tcPr>
          <w:p w14:paraId="7DF45E04" w14:textId="545A0B9F" w:rsidR="00545A16" w:rsidRPr="001B3C54" w:rsidRDefault="001B3C54" w:rsidP="003F797F">
            <w:r w:rsidRPr="001B3C54">
              <w:t xml:space="preserve">Pôdohospodárska </w:t>
            </w:r>
            <w:r w:rsidR="003F797F">
              <w:t>p</w:t>
            </w:r>
            <w:r w:rsidRPr="001B3C54">
              <w:t xml:space="preserve">latobná </w:t>
            </w:r>
            <w:r w:rsidR="003F797F">
              <w:t>a</w:t>
            </w:r>
            <w:r w:rsidRPr="001B3C54">
              <w:t>gentúra (PPA)</w:t>
            </w:r>
            <w:r w:rsidR="006E15DA">
              <w:t xml:space="preserve"> </w:t>
            </w:r>
            <w:r w:rsidR="006E15DA" w:rsidRPr="008676A8">
              <w:rPr>
                <w:rFonts w:cstheme="minorHAnsi"/>
              </w:rPr>
              <w:t>– vyhlasovateľ výzvy a poskytovateľ príspevku v zmysle zákona 247/2</w:t>
            </w:r>
            <w:r w:rsidR="006E15DA">
              <w:rPr>
                <w:rFonts w:cstheme="minorHAnsi"/>
              </w:rPr>
              <w:t>0</w:t>
            </w:r>
            <w:r w:rsidR="006E15DA" w:rsidRPr="008676A8">
              <w:rPr>
                <w:rFonts w:cstheme="minorHAnsi"/>
              </w:rPr>
              <w:t>24 Z.z.</w:t>
            </w:r>
          </w:p>
        </w:tc>
      </w:tr>
      <w:tr w:rsidR="001403EA" w14:paraId="7909574F" w14:textId="77777777" w:rsidTr="1521CAF4">
        <w:tc>
          <w:tcPr>
            <w:tcW w:w="3256" w:type="dxa"/>
          </w:tcPr>
          <w:p w14:paraId="60EB85FD" w14:textId="77777777" w:rsidR="001403EA" w:rsidRPr="00D10F9E" w:rsidRDefault="001403EA" w:rsidP="007E626F">
            <w:r w:rsidRPr="00D10F9E">
              <w:t>Podporené aktivity:</w:t>
            </w:r>
          </w:p>
          <w:p w14:paraId="46801E44" w14:textId="77777777" w:rsidR="001403EA" w:rsidRPr="00D10F9E" w:rsidRDefault="001403EA" w:rsidP="007E626F"/>
        </w:tc>
        <w:tc>
          <w:tcPr>
            <w:tcW w:w="5811" w:type="dxa"/>
          </w:tcPr>
          <w:p w14:paraId="42993DAC" w14:textId="4DDC246D" w:rsidR="000A4540" w:rsidRPr="00D41AC1" w:rsidRDefault="000A4540" w:rsidP="007D239A">
            <w:pPr>
              <w:pStyle w:val="Odsekzoznamu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D41AC1">
              <w:rPr>
                <w:color w:val="000000" w:themeColor="text1"/>
              </w:rPr>
              <w:t>Neinvestičné výdavky na založenie operačnej skupiny – sieťovanie a vypracovanie zámeru projektu.</w:t>
            </w:r>
          </w:p>
          <w:p w14:paraId="2A5F33E8" w14:textId="77777777" w:rsidR="000A4540" w:rsidRDefault="000A4540" w:rsidP="007D239A">
            <w:pPr>
              <w:pStyle w:val="Odsekzoznamu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D41AC1">
              <w:rPr>
                <w:color w:val="000000" w:themeColor="text1"/>
              </w:rPr>
              <w:t>Investičné výdavky súvisiace s predmetom projektu, ktoré sú v súlade s investičnými intervenciami SP SPP 2023-2027.</w:t>
            </w:r>
          </w:p>
          <w:p w14:paraId="03FF6D1B" w14:textId="56FFB212" w:rsidR="004E534A" w:rsidRPr="000A4540" w:rsidRDefault="000A4540" w:rsidP="007D239A">
            <w:pPr>
              <w:pStyle w:val="Odsekzoznamu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A4540">
              <w:rPr>
                <w:color w:val="000000" w:themeColor="text1"/>
              </w:rPr>
              <w:t>Neinvestičné výdavky, súvisiace s fungovaním Operačnej skupiny EIP, počas trvania projektu zahŕňajú zahraničných expertov, či výdavky na aktivity šírenia výsledkov projektu vrátane šírenia povedomia o obdobných projektoch</w:t>
            </w:r>
          </w:p>
        </w:tc>
      </w:tr>
      <w:tr w:rsidR="001403EA" w14:paraId="578AC6D4" w14:textId="77777777" w:rsidTr="1521CAF4">
        <w:tc>
          <w:tcPr>
            <w:tcW w:w="3256" w:type="dxa"/>
          </w:tcPr>
          <w:p w14:paraId="76675BDF" w14:textId="77777777" w:rsidR="001403EA" w:rsidRDefault="001403EA" w:rsidP="007E626F">
            <w:r w:rsidRPr="00D10F9E">
              <w:t>Oprávnení žiadatelia:</w:t>
            </w:r>
          </w:p>
          <w:p w14:paraId="763C62AF" w14:textId="77777777" w:rsidR="006A1B84" w:rsidRPr="006A1B84" w:rsidRDefault="006A1B84" w:rsidP="007E626F">
            <w:r w:rsidRPr="006A1B84">
              <w:t xml:space="preserve">(ak relevantné, uveďte aj </w:t>
            </w:r>
            <w:r>
              <w:t>oprávnených partnerov</w:t>
            </w:r>
            <w:r w:rsidRPr="006A1B84">
              <w:t>)</w:t>
            </w:r>
          </w:p>
          <w:p w14:paraId="05A2CA57" w14:textId="77777777" w:rsidR="001403EA" w:rsidRPr="00D10F9E" w:rsidRDefault="001403EA" w:rsidP="007E626F"/>
        </w:tc>
        <w:tc>
          <w:tcPr>
            <w:tcW w:w="5811" w:type="dxa"/>
          </w:tcPr>
          <w:p w14:paraId="64BA5A88" w14:textId="77777777" w:rsidR="00D063C9" w:rsidRPr="000977EE" w:rsidRDefault="00D063C9" w:rsidP="00D063C9">
            <w:pPr>
              <w:spacing w:line="257" w:lineRule="auto"/>
              <w:jc w:val="both"/>
              <w:rPr>
                <w:rFonts w:cstheme="minorHAnsi"/>
              </w:rPr>
            </w:pPr>
            <w:r w:rsidRPr="000977EE">
              <w:rPr>
                <w:rFonts w:cstheme="minorHAnsi"/>
              </w:rPr>
              <w:t>Oprávnený žiadateľ:</w:t>
            </w:r>
          </w:p>
          <w:p w14:paraId="041C82BB" w14:textId="77777777" w:rsidR="00F72D7C" w:rsidRPr="002C0974" w:rsidRDefault="00F72D7C" w:rsidP="00631BDB">
            <w:pPr>
              <w:pStyle w:val="Odsekzoznamu"/>
              <w:numPr>
                <w:ilvl w:val="0"/>
                <w:numId w:val="2"/>
              </w:numPr>
              <w:spacing w:line="257" w:lineRule="auto"/>
              <w:ind w:left="463" w:right="57" w:hanging="284"/>
              <w:jc w:val="both"/>
              <w:rPr>
                <w:rFonts w:ascii="Calibri" w:eastAsia="Calibri" w:hAnsi="Calibri" w:cs="Calibri"/>
                <w:color w:val="000000"/>
                <w:lang w:eastAsia="sk-SK"/>
              </w:rPr>
            </w:pPr>
            <w:r w:rsidRPr="002C0974">
              <w:rPr>
                <w:rFonts w:ascii="Calibri" w:eastAsia="Calibri" w:hAnsi="Calibri" w:cs="Calibri"/>
                <w:color w:val="000000"/>
                <w:lang w:eastAsia="sk-SK"/>
              </w:rPr>
              <w:t>Fyzické osoby a právnické osoby podnikajúce                                                                       v poľnohospodárstve, potravinovom reťazci, a/alebo v lesnom hospodárstve a iní aktéri, ktorí prispievajú k splneniu špecifických cieľov a prispievajú k naplňovaniu všeobecných cieľov SPP vrátane medziodvetvových organizácií, mimovládnych organizácií, obcí, vedeckých a výskumných organizácií a poradenských subjektov                                    v</w:t>
            </w:r>
            <w:r>
              <w:rPr>
                <w:rFonts w:ascii="Calibri" w:eastAsia="Calibri" w:hAnsi="Calibri" w:cs="Calibri"/>
                <w:color w:val="000000"/>
                <w:lang w:eastAsia="sk-SK"/>
              </w:rPr>
              <w:t> </w:t>
            </w:r>
            <w:r w:rsidRPr="002C0974">
              <w:rPr>
                <w:rFonts w:ascii="Calibri" w:eastAsia="Calibri" w:hAnsi="Calibri" w:cs="Calibri"/>
                <w:color w:val="000000"/>
                <w:lang w:eastAsia="sk-SK"/>
              </w:rPr>
              <w:t>pôdohospodárstve</w:t>
            </w:r>
            <w:r>
              <w:rPr>
                <w:rFonts w:ascii="Calibri" w:eastAsia="Calibri" w:hAnsi="Calibri" w:cs="Calibri"/>
                <w:color w:val="000000"/>
                <w:lang w:eastAsia="sk-SK"/>
              </w:rPr>
              <w:t>;</w:t>
            </w:r>
            <w:r w:rsidRPr="002C0974">
              <w:rPr>
                <w:rFonts w:ascii="Calibri" w:eastAsia="Calibri" w:hAnsi="Calibri" w:cs="Calibri"/>
                <w:color w:val="000000"/>
                <w:lang w:eastAsia="sk-SK"/>
              </w:rPr>
              <w:t xml:space="preserve"> </w:t>
            </w:r>
          </w:p>
          <w:p w14:paraId="54D0053E" w14:textId="77777777" w:rsidR="00F72D7C" w:rsidRDefault="00F72D7C" w:rsidP="00631BDB">
            <w:pPr>
              <w:pStyle w:val="Odsekzoznamu"/>
              <w:numPr>
                <w:ilvl w:val="0"/>
                <w:numId w:val="2"/>
              </w:numPr>
              <w:spacing w:line="257" w:lineRule="auto"/>
              <w:ind w:left="463" w:right="234" w:hanging="284"/>
              <w:jc w:val="both"/>
              <w:rPr>
                <w:rFonts w:ascii="Calibri" w:eastAsia="Calibri" w:hAnsi="Calibri" w:cs="Calibri"/>
                <w:color w:val="000000"/>
                <w:lang w:eastAsia="sk-SK"/>
              </w:rPr>
            </w:pPr>
            <w:r w:rsidRPr="002C0974">
              <w:rPr>
                <w:rFonts w:ascii="Calibri" w:eastAsia="Calibri" w:hAnsi="Calibri" w:cs="Calibri"/>
                <w:color w:val="000000"/>
                <w:lang w:eastAsia="sk-SK"/>
              </w:rPr>
              <w:t>členovia operačnej skupiny</w:t>
            </w:r>
            <w:r>
              <w:rPr>
                <w:rFonts w:ascii="Calibri" w:eastAsia="Calibri" w:hAnsi="Calibri" w:cs="Calibri"/>
                <w:color w:val="000000"/>
                <w:lang w:eastAsia="sk-SK"/>
              </w:rPr>
              <w:t>;</w:t>
            </w:r>
          </w:p>
          <w:p w14:paraId="4B65F609" w14:textId="77777777" w:rsidR="00F72D7C" w:rsidRDefault="00F72D7C" w:rsidP="00631BDB">
            <w:pPr>
              <w:pStyle w:val="Odsekzoznamu"/>
              <w:numPr>
                <w:ilvl w:val="0"/>
                <w:numId w:val="2"/>
              </w:numPr>
              <w:spacing w:line="257" w:lineRule="auto"/>
              <w:ind w:left="463" w:right="57" w:hanging="284"/>
              <w:jc w:val="both"/>
            </w:pPr>
            <w:r>
              <w:t xml:space="preserve">subjekt, </w:t>
            </w:r>
            <w:r w:rsidRPr="00BD1DDD">
              <w:t>ktor</w:t>
            </w:r>
            <w:r>
              <w:t>ý uzavrel</w:t>
            </w:r>
            <w:r w:rsidRPr="00BD1DDD">
              <w:t xml:space="preserve"> </w:t>
            </w:r>
            <w:r>
              <w:t>Z</w:t>
            </w:r>
            <w:r w:rsidRPr="00BD1DDD">
              <w:t>mluvu o</w:t>
            </w:r>
            <w:r>
              <w:t xml:space="preserve"> poskytnutí</w:t>
            </w:r>
            <w:r w:rsidRPr="00BD1DDD">
              <w:t> </w:t>
            </w:r>
            <w:r>
              <w:t>nenávratného finančného príspevku (ďalej aj „zmluva o </w:t>
            </w:r>
            <w:r w:rsidRPr="00BD1DDD">
              <w:t>NFP</w:t>
            </w:r>
            <w:r>
              <w:t>“)</w:t>
            </w:r>
            <w:r w:rsidRPr="00BD1DDD">
              <w:t xml:space="preserve"> počas platnosti PRV 2014 – 2022 t.j. do 31.12.2025</w:t>
            </w:r>
            <w:r>
              <w:t>;</w:t>
            </w:r>
          </w:p>
          <w:p w14:paraId="77EA5A7B" w14:textId="77777777" w:rsidR="00F72D7C" w:rsidRDefault="00F72D7C" w:rsidP="00631BDB">
            <w:pPr>
              <w:pStyle w:val="Odsekzoznamu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63" w:hanging="284"/>
              <w:jc w:val="both"/>
              <w:rPr>
                <w:rFonts w:ascii="Calibri" w:eastAsia="Calibri" w:hAnsi="Calibri" w:cstheme="minorHAnsi"/>
                <w:color w:val="000000"/>
              </w:rPr>
            </w:pPr>
            <w:r w:rsidRPr="0056476B">
              <w:rPr>
                <w:rFonts w:ascii="Calibri" w:eastAsia="Calibri" w:hAnsi="Calibri" w:cstheme="minorHAnsi"/>
                <w:color w:val="000000"/>
              </w:rPr>
              <w:lastRenderedPageBreak/>
              <w:t xml:space="preserve">Operačná skupina pozostáva </w:t>
            </w:r>
            <w:r>
              <w:rPr>
                <w:rFonts w:ascii="Calibri" w:eastAsia="Calibri" w:hAnsi="Calibri" w:cstheme="minorHAnsi"/>
                <w:color w:val="000000"/>
              </w:rPr>
              <w:t>minimálne z</w:t>
            </w:r>
            <w:r w:rsidRPr="0056476B">
              <w:rPr>
                <w:rFonts w:ascii="Calibri" w:eastAsia="Calibri" w:hAnsi="Calibri" w:cstheme="minorHAnsi"/>
                <w:color w:val="000000"/>
              </w:rPr>
              <w:t xml:space="preserve"> 2 neprepojených subjektov</w:t>
            </w:r>
            <w:r>
              <w:rPr>
                <w:rFonts w:ascii="Calibri" w:eastAsia="Calibri" w:hAnsi="Calibri" w:cstheme="minorHAnsi"/>
                <w:color w:val="000000"/>
              </w:rPr>
              <w:t>;</w:t>
            </w:r>
          </w:p>
          <w:p w14:paraId="16DA80C5" w14:textId="12E86153" w:rsidR="001403EA" w:rsidRPr="00F72D7C" w:rsidRDefault="00F72D7C" w:rsidP="00631BDB">
            <w:pPr>
              <w:pStyle w:val="Odsekzoznamu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63" w:hanging="284"/>
              <w:jc w:val="both"/>
              <w:rPr>
                <w:rFonts w:ascii="Calibri" w:eastAsia="Calibri" w:hAnsi="Calibri" w:cstheme="minorHAnsi"/>
                <w:color w:val="000000"/>
              </w:rPr>
            </w:pPr>
            <w:r w:rsidRPr="00F72D7C">
              <w:rPr>
                <w:rFonts w:ascii="Calibri" w:eastAsia="Calibri" w:hAnsi="Calibri" w:cstheme="minorHAnsi"/>
                <w:color w:val="000000"/>
              </w:rPr>
              <w:t>Operačná skupina pozostáva min. z 1 subjektu vykonávajúceho podnikateľské činnosti v pôdohospodárstve</w:t>
            </w:r>
          </w:p>
        </w:tc>
      </w:tr>
      <w:tr w:rsidR="001403EA" w14:paraId="5B83B091" w14:textId="77777777" w:rsidTr="1521CAF4">
        <w:tc>
          <w:tcPr>
            <w:tcW w:w="3256" w:type="dxa"/>
          </w:tcPr>
          <w:p w14:paraId="01FA94E0" w14:textId="77777777" w:rsidR="001403EA" w:rsidRPr="00D10F9E" w:rsidRDefault="001403EA" w:rsidP="007E626F">
            <w:r w:rsidRPr="00D10F9E">
              <w:lastRenderedPageBreak/>
              <w:t>Oprávnené územie:</w:t>
            </w:r>
          </w:p>
          <w:p w14:paraId="052E1165" w14:textId="77777777" w:rsidR="001403EA" w:rsidRPr="00D10F9E" w:rsidRDefault="001403EA" w:rsidP="007E626F"/>
        </w:tc>
        <w:tc>
          <w:tcPr>
            <w:tcW w:w="5811" w:type="dxa"/>
          </w:tcPr>
          <w:p w14:paraId="535E1620" w14:textId="6A4F4931" w:rsidR="001403EA" w:rsidRPr="000A4540" w:rsidRDefault="000A4540" w:rsidP="0068333A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 xml:space="preserve">Oprávneným miestom realizácie Projektu je celé územie Slovenska. </w:t>
            </w:r>
            <w:r w:rsidRPr="000A4540">
              <w:rPr>
                <w:rFonts w:eastAsia="Times New Roman" w:cstheme="minorHAnsi"/>
                <w:noProof/>
              </w:rPr>
              <w:t>Výdavky sa môžu realizovať aj v iných členských štátoch (za podmienky, že výsledky budú pre územie SR prínosom), pokiaľ sa vzťahujú na projekt operačnej skupiny vybranej na financovanie v rámci tejto intervencie.</w:t>
            </w:r>
          </w:p>
        </w:tc>
      </w:tr>
      <w:tr w:rsidR="001403EA" w14:paraId="4689318B" w14:textId="77777777" w:rsidTr="1521CAF4">
        <w:tc>
          <w:tcPr>
            <w:tcW w:w="3256" w:type="dxa"/>
          </w:tcPr>
          <w:p w14:paraId="66198B42" w14:textId="77777777" w:rsidR="001403EA" w:rsidRPr="00D10F9E" w:rsidRDefault="001403EA" w:rsidP="007E626F">
            <w:r w:rsidRPr="00D10F9E">
              <w:t>Trvanie výzvy:</w:t>
            </w:r>
          </w:p>
          <w:p w14:paraId="7D0041FB" w14:textId="77777777" w:rsidR="001403EA" w:rsidRPr="00D10F9E" w:rsidRDefault="001403EA" w:rsidP="007E626F">
            <w:r w:rsidRPr="00D10F9E">
              <w:t>(dátum vyhlásenia/ukončenia)</w:t>
            </w:r>
          </w:p>
        </w:tc>
        <w:tc>
          <w:tcPr>
            <w:tcW w:w="5811" w:type="dxa"/>
          </w:tcPr>
          <w:p w14:paraId="0DF046AD" w14:textId="77D35C7E" w:rsidR="001403EA" w:rsidRPr="005C1549" w:rsidRDefault="003874BE" w:rsidP="007E626F">
            <w:commentRangeStart w:id="1"/>
            <w:r w:rsidRPr="005C1549">
              <w:t xml:space="preserve">Dátum vyhlásenia – </w:t>
            </w:r>
            <w:r w:rsidR="005C1549" w:rsidRPr="005C1549">
              <w:t>31.10.2025</w:t>
            </w:r>
          </w:p>
          <w:p w14:paraId="55D42480" w14:textId="513021AF" w:rsidR="003874BE" w:rsidRPr="005C1549" w:rsidRDefault="003874BE" w:rsidP="00D063C9">
            <w:r w:rsidRPr="005C1549">
              <w:t xml:space="preserve">Dátum uzavretia výzvy – </w:t>
            </w:r>
            <w:r w:rsidR="005C1549" w:rsidRPr="005C1549">
              <w:t>12.12.2025</w:t>
            </w:r>
            <w:commentRangeEnd w:id="1"/>
            <w:r w:rsidR="00F47DB5">
              <w:rPr>
                <w:rStyle w:val="Odkaznakomentr"/>
              </w:rPr>
              <w:commentReference w:id="1"/>
            </w:r>
          </w:p>
        </w:tc>
      </w:tr>
      <w:tr w:rsidR="00E976A1" w14:paraId="0A632E5E" w14:textId="77777777" w:rsidTr="1521CAF4">
        <w:tc>
          <w:tcPr>
            <w:tcW w:w="9067" w:type="dxa"/>
            <w:gridSpan w:val="2"/>
            <w:shd w:val="clear" w:color="auto" w:fill="auto"/>
          </w:tcPr>
          <w:p w14:paraId="6C3362D3" w14:textId="26082E5C" w:rsidR="00E976A1" w:rsidRPr="00E976A1" w:rsidRDefault="00E976A1" w:rsidP="007E626F">
            <w:r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</w:t>
            </w:r>
          </w:p>
        </w:tc>
      </w:tr>
    </w:tbl>
    <w:p w14:paraId="498470F5" w14:textId="61EB2255" w:rsidR="00D158AE" w:rsidRDefault="00D158AE" w:rsidP="00DD5C8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D5C80" w14:paraId="6A106AAE" w14:textId="77777777" w:rsidTr="005708CE">
        <w:trPr>
          <w:trHeight w:val="406"/>
        </w:trPr>
        <w:tc>
          <w:tcPr>
            <w:tcW w:w="9062" w:type="dxa"/>
            <w:gridSpan w:val="2"/>
            <w:shd w:val="clear" w:color="auto" w:fill="0070C0"/>
          </w:tcPr>
          <w:p w14:paraId="3128173E" w14:textId="77777777" w:rsidR="00DD5C80" w:rsidRPr="0050296E" w:rsidRDefault="001E3621" w:rsidP="005708CE">
            <w:pPr>
              <w:spacing w:after="120"/>
              <w:rPr>
                <w:rFonts w:cs="Arial"/>
                <w:b/>
                <w:color w:val="000000" w:themeColor="text1"/>
                <w:highlight w:val="yellow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 xml:space="preserve">Výzvy 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 xml:space="preserve">so synergickým </w:t>
            </w:r>
            <w:r w:rsidR="002744C9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>účinkom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v rámci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 xml:space="preserve"> Programu Slovensko </w:t>
            </w:r>
          </w:p>
        </w:tc>
      </w:tr>
      <w:tr w:rsidR="00AC6CF2" w14:paraId="3E490C12" w14:textId="77777777" w:rsidTr="0050296E">
        <w:trPr>
          <w:trHeight w:val="416"/>
        </w:trPr>
        <w:tc>
          <w:tcPr>
            <w:tcW w:w="9062" w:type="dxa"/>
            <w:gridSpan w:val="2"/>
            <w:shd w:val="clear" w:color="auto" w:fill="0070C0"/>
          </w:tcPr>
          <w:p w14:paraId="12D98827" w14:textId="6ED9F5F7" w:rsidR="00AC6CF2" w:rsidRPr="0050296E" w:rsidRDefault="00AC6CF2" w:rsidP="005708CE">
            <w:pPr>
              <w:spacing w:after="120"/>
              <w:ind w:left="306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cké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árne výzvy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color w:val="FFFFFF" w:themeColor="background1"/>
                </w:rPr>
                <w:id w:val="1465927754"/>
                <w:placeholder>
                  <w:docPart w:val="DefaultPlaceholder_-185401343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>
                <w:rPr>
                  <w:b/>
                </w:rPr>
              </w:sdtEndPr>
              <w:sdtContent>
                <w:r w:rsidR="00255C78">
                  <w:rPr>
                    <w:rFonts w:cs="Arial"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255C78" w14:paraId="03DCDDB4" w14:textId="77777777" w:rsidTr="0050296E">
        <w:tc>
          <w:tcPr>
            <w:tcW w:w="3256" w:type="dxa"/>
          </w:tcPr>
          <w:p w14:paraId="1360E875" w14:textId="77777777" w:rsidR="00255C78" w:rsidRDefault="00255C78" w:rsidP="00255C78">
            <w:r>
              <w:t xml:space="preserve">Kód/názov výzvy: </w:t>
            </w:r>
          </w:p>
          <w:p w14:paraId="07C282C9" w14:textId="77777777" w:rsidR="00255C78" w:rsidRDefault="00255C78" w:rsidP="00255C78"/>
        </w:tc>
        <w:tc>
          <w:tcPr>
            <w:tcW w:w="5806" w:type="dxa"/>
          </w:tcPr>
          <w:p w14:paraId="13F9CF68" w14:textId="77777777" w:rsidR="00255C78" w:rsidRDefault="00255C78" w:rsidP="00255C78">
            <w:r w:rsidRPr="00062819">
              <w:t>PSK-MIRRI-624-2024-NP-EFRR</w:t>
            </w:r>
          </w:p>
          <w:p w14:paraId="4C2007ED" w14:textId="5F24706C" w:rsidR="00255C78" w:rsidRDefault="00255C78" w:rsidP="00255C78">
            <w:r>
              <w:t xml:space="preserve"> </w:t>
            </w:r>
            <w:r w:rsidRPr="00255C78">
              <w:t>Jednotný prístupový bod pôdohospodára (IS FARMÁR)</w:t>
            </w:r>
          </w:p>
        </w:tc>
      </w:tr>
      <w:tr w:rsidR="00255C78" w14:paraId="4E9249DF" w14:textId="77777777" w:rsidTr="0050296E">
        <w:tc>
          <w:tcPr>
            <w:tcW w:w="3256" w:type="dxa"/>
          </w:tcPr>
          <w:p w14:paraId="4B31E442" w14:textId="77777777" w:rsidR="00255C78" w:rsidRDefault="00255C78" w:rsidP="00255C78">
            <w:r w:rsidRPr="00F772A6">
              <w:t>Sprostredkovateľský orgán / Implementačný subjekt (SO / IS)</w:t>
            </w:r>
            <w:r>
              <w:t>:</w:t>
            </w:r>
          </w:p>
        </w:tc>
        <w:tc>
          <w:tcPr>
            <w:tcW w:w="5806" w:type="dxa"/>
          </w:tcPr>
          <w:p w14:paraId="540E95B6" w14:textId="287B97B7" w:rsidR="00255C78" w:rsidRDefault="00255C78" w:rsidP="00255C78">
            <w:r w:rsidRPr="001F0DF6">
              <w:t>R</w:t>
            </w:r>
            <w:r>
              <w:t>i</w:t>
            </w:r>
            <w:r w:rsidRPr="001F0DF6">
              <w:t>adiaci orgán PSK - Ministerstvo investícií, regionálneho rozvoja a informatizácie SR</w:t>
            </w:r>
          </w:p>
        </w:tc>
      </w:tr>
      <w:tr w:rsidR="00255C78" w14:paraId="43C206A1" w14:textId="77777777" w:rsidTr="0050296E">
        <w:tc>
          <w:tcPr>
            <w:tcW w:w="3256" w:type="dxa"/>
          </w:tcPr>
          <w:p w14:paraId="5D28D949" w14:textId="77777777" w:rsidR="00255C78" w:rsidRDefault="00255C78" w:rsidP="00255C78">
            <w:r w:rsidRPr="00831388">
              <w:t>Priorit</w:t>
            </w:r>
            <w:r>
              <w:t>a</w:t>
            </w:r>
            <w:r w:rsidRPr="00831388">
              <w:t>:</w:t>
            </w:r>
          </w:p>
          <w:p w14:paraId="0324A73B" w14:textId="77777777" w:rsidR="00255C78" w:rsidRDefault="00255C78" w:rsidP="00255C78"/>
        </w:tc>
        <w:tc>
          <w:tcPr>
            <w:tcW w:w="5806" w:type="dxa"/>
          </w:tcPr>
          <w:p w14:paraId="30303084" w14:textId="38BA6E65" w:rsidR="00255C78" w:rsidRDefault="00255C78" w:rsidP="00255C78">
            <w:r>
              <w:t>1P1 Veda, výskum a inovácie</w:t>
            </w:r>
          </w:p>
        </w:tc>
      </w:tr>
      <w:tr w:rsidR="00255C78" w14:paraId="46B456B2" w14:textId="77777777" w:rsidTr="0050296E">
        <w:tc>
          <w:tcPr>
            <w:tcW w:w="3256" w:type="dxa"/>
          </w:tcPr>
          <w:p w14:paraId="058534B2" w14:textId="77777777" w:rsidR="00255C78" w:rsidRDefault="00255C78" w:rsidP="00255C78">
            <w:r w:rsidRPr="00831388">
              <w:t>Špecifický cieľ:</w:t>
            </w:r>
          </w:p>
          <w:p w14:paraId="62433AD9" w14:textId="77777777" w:rsidR="00255C78" w:rsidRDefault="00255C78" w:rsidP="00255C78"/>
        </w:tc>
        <w:tc>
          <w:tcPr>
            <w:tcW w:w="5806" w:type="dxa"/>
          </w:tcPr>
          <w:p w14:paraId="48357AC9" w14:textId="583D386D" w:rsidR="00255C78" w:rsidRDefault="00255C78" w:rsidP="00255C78">
            <w:r w:rsidRPr="001F0DF6">
              <w:t>RSO1.2 Využívanie prínosov digitalizácie pre občanov, podniky, výskumné organizácie</w:t>
            </w:r>
            <w:r>
              <w:t xml:space="preserve"> a orgány verejnej správy (EFRR)</w:t>
            </w:r>
          </w:p>
        </w:tc>
      </w:tr>
      <w:tr w:rsidR="00255C78" w14:paraId="6468DC9B" w14:textId="77777777" w:rsidTr="0050296E">
        <w:tc>
          <w:tcPr>
            <w:tcW w:w="3256" w:type="dxa"/>
          </w:tcPr>
          <w:p w14:paraId="0F6ED72A" w14:textId="77777777" w:rsidR="00255C78" w:rsidRDefault="00255C78" w:rsidP="00255C78">
            <w:r>
              <w:t>Opatrenie (ak relevantné):</w:t>
            </w:r>
          </w:p>
          <w:p w14:paraId="2A411A56" w14:textId="77777777" w:rsidR="00255C78" w:rsidRPr="00831388" w:rsidRDefault="00255C78" w:rsidP="00255C78"/>
        </w:tc>
        <w:tc>
          <w:tcPr>
            <w:tcW w:w="5806" w:type="dxa"/>
          </w:tcPr>
          <w:p w14:paraId="1E9C11F0" w14:textId="51C66794" w:rsidR="00255C78" w:rsidRDefault="00255C78" w:rsidP="0068333A">
            <w:pPr>
              <w:spacing w:after="75"/>
            </w:pPr>
          </w:p>
        </w:tc>
      </w:tr>
      <w:tr w:rsidR="00255C78" w14:paraId="38694CD7" w14:textId="77777777" w:rsidTr="0050296E">
        <w:tc>
          <w:tcPr>
            <w:tcW w:w="3256" w:type="dxa"/>
          </w:tcPr>
          <w:p w14:paraId="25E41DE5" w14:textId="77777777" w:rsidR="00255C78" w:rsidRDefault="00255C78" w:rsidP="00255C78">
            <w:r>
              <w:t>Podporené aktivity:</w:t>
            </w:r>
          </w:p>
          <w:p w14:paraId="3B5BB023" w14:textId="77777777" w:rsidR="00255C78" w:rsidRPr="00831388" w:rsidRDefault="00255C78" w:rsidP="00255C78"/>
        </w:tc>
        <w:tc>
          <w:tcPr>
            <w:tcW w:w="5806" w:type="dxa"/>
          </w:tcPr>
          <w:p w14:paraId="46AFA498" w14:textId="77777777" w:rsidR="00255C78" w:rsidRDefault="00255C78" w:rsidP="00255C78">
            <w:r>
              <w:t xml:space="preserve">Cieľom národného projektu je naplniť povinnosti Ministerstva pôdohospodárstva a rozvoja vidieka SR vyplývajúce zo Spoločnej poľnohospodárskej politiky, vytvorením moderného riešenia s konzistentnou, interoperabilnou a integrovanou databázou údajov a zabezpečením výmeny jej údajov a prenosu údajov medzi farmármi, inštitúciami v rámci SR a v rámci členských štátov EÚ, spoločne so zjednodušením a znížením administratívnej záťaže na strane farmárov a zlepšením podnikateľského prostredia v poľnohospodárskej prvovýrobe. V rámci projektu sa vybudujú centrálne rezortné komponenty, ktorých služby budú zdieľané aj s podriadenými </w:t>
            </w:r>
            <w:r>
              <w:lastRenderedPageBreak/>
              <w:t>organizáciami a budú súčasťou celorezortnej architektonickej platformy aj pre budúce informačné systémy, ktoré rezort plánuje vybudovať či optimalizovať.</w:t>
            </w:r>
          </w:p>
          <w:p w14:paraId="5B4A41CB" w14:textId="77777777" w:rsidR="00255C78" w:rsidRDefault="00255C78" w:rsidP="00255C78">
            <w:r>
              <w:t xml:space="preserve"> </w:t>
            </w:r>
          </w:p>
          <w:p w14:paraId="4780EF4E" w14:textId="3A01DA04" w:rsidR="00255C78" w:rsidRPr="0068333A" w:rsidRDefault="00255C78" w:rsidP="00255C78">
            <w:pPr>
              <w:rPr>
                <w:strike/>
              </w:rPr>
            </w:pPr>
          </w:p>
        </w:tc>
      </w:tr>
      <w:tr w:rsidR="00255C78" w14:paraId="11D54A10" w14:textId="77777777" w:rsidTr="0050296E">
        <w:tc>
          <w:tcPr>
            <w:tcW w:w="3256" w:type="dxa"/>
          </w:tcPr>
          <w:p w14:paraId="3AB5B537" w14:textId="77777777" w:rsidR="00255C78" w:rsidRDefault="00255C78" w:rsidP="00255C78">
            <w:r>
              <w:lastRenderedPageBreak/>
              <w:t>Oprávnení žiadatelia:</w:t>
            </w:r>
          </w:p>
          <w:p w14:paraId="67F5C20A" w14:textId="77777777" w:rsidR="00255C78" w:rsidRPr="000D2B2F" w:rsidRDefault="00255C78" w:rsidP="00255C78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5A21E946" w14:textId="77777777" w:rsidR="00255C78" w:rsidRDefault="00255C78" w:rsidP="00255C78"/>
        </w:tc>
        <w:tc>
          <w:tcPr>
            <w:tcW w:w="5806" w:type="dxa"/>
          </w:tcPr>
          <w:p w14:paraId="6FE7188B" w14:textId="77777777" w:rsidR="000D0817" w:rsidRDefault="000D0817" w:rsidP="00255C78">
            <w:r w:rsidRPr="000D0817">
              <w:t>Ministerstvo pôdohospodárstva a rozvoja vidieka Slovenskej republiky</w:t>
            </w:r>
          </w:p>
          <w:p w14:paraId="61FF14FE" w14:textId="3F24553F" w:rsidR="00255C78" w:rsidRDefault="00255C78" w:rsidP="00255C78">
            <w:r w:rsidRPr="00062819">
              <w:t>Štátna správa (ústredný orgán štátnej správy, ostatné ústredné orgány štátnej správy, orgány štátnej správy s celoštátnou pôsobnosťou, organizácie v ich pôsobnosti, orgán miestnej štátnej správy</w:t>
            </w:r>
          </w:p>
        </w:tc>
      </w:tr>
      <w:tr w:rsidR="00255C78" w14:paraId="27666C03" w14:textId="77777777" w:rsidTr="0050296E">
        <w:tc>
          <w:tcPr>
            <w:tcW w:w="3256" w:type="dxa"/>
          </w:tcPr>
          <w:p w14:paraId="3E870FF8" w14:textId="77777777" w:rsidR="00255C78" w:rsidRDefault="00255C78" w:rsidP="00255C78">
            <w:r>
              <w:t>Oprávnené územie:</w:t>
            </w:r>
          </w:p>
          <w:p w14:paraId="5E7C73DC" w14:textId="77777777" w:rsidR="00255C78" w:rsidRDefault="00255C78" w:rsidP="00255C78"/>
        </w:tc>
        <w:tc>
          <w:tcPr>
            <w:tcW w:w="5806" w:type="dxa"/>
          </w:tcPr>
          <w:p w14:paraId="6775A5CC" w14:textId="24240623" w:rsidR="00255C78" w:rsidRDefault="00255C78" w:rsidP="00255C78">
            <w:r>
              <w:t>celé územie Slovenskej republiky</w:t>
            </w:r>
          </w:p>
        </w:tc>
      </w:tr>
      <w:tr w:rsidR="00255C78" w14:paraId="0E750F42" w14:textId="77777777" w:rsidTr="0050296E">
        <w:tc>
          <w:tcPr>
            <w:tcW w:w="3256" w:type="dxa"/>
          </w:tcPr>
          <w:p w14:paraId="1F4A6DF5" w14:textId="77777777" w:rsidR="00255C78" w:rsidRDefault="00255C78" w:rsidP="00255C78">
            <w:r>
              <w:t>Trvanie výzvy:</w:t>
            </w:r>
          </w:p>
          <w:p w14:paraId="056912B2" w14:textId="77777777" w:rsidR="00255C78" w:rsidRDefault="00255C78" w:rsidP="00255C78">
            <w:r>
              <w:t>(dátum vyhlásenia/ukončenia)</w:t>
            </w:r>
          </w:p>
        </w:tc>
        <w:tc>
          <w:tcPr>
            <w:tcW w:w="5806" w:type="dxa"/>
          </w:tcPr>
          <w:p w14:paraId="2AFEDD1B" w14:textId="2ED116D0" w:rsidR="00255C78" w:rsidRDefault="00255C78" w:rsidP="00255C78">
            <w:r w:rsidRPr="00062819">
              <w:t>25.11.2024 - 31.1.2025</w:t>
            </w:r>
          </w:p>
        </w:tc>
      </w:tr>
      <w:tr w:rsidR="00255C78" w14:paraId="7243AE9C" w14:textId="77777777" w:rsidTr="0050296E">
        <w:tc>
          <w:tcPr>
            <w:tcW w:w="3256" w:type="dxa"/>
          </w:tcPr>
          <w:p w14:paraId="3BD6FE2A" w14:textId="77777777" w:rsidR="00255C78" w:rsidRDefault="00255C78" w:rsidP="00255C78">
            <w:r>
              <w:t xml:space="preserve">Deliace línie: </w:t>
            </w:r>
          </w:p>
          <w:p w14:paraId="41E16B06" w14:textId="77777777" w:rsidR="00255C78" w:rsidRDefault="00255C78" w:rsidP="00255C78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7FD38FE1" w14:textId="06B5B517" w:rsidR="00255C78" w:rsidRDefault="00255C78" w:rsidP="00255C78">
            <w:r w:rsidRPr="00062819">
              <w:t>Deliace línie predmetnej výzvy z SP SPP a výzvy PSK-MIRRI-624-2024-NP-EFRR sú na úrovni zamerania podpory programov a odlišných podporovaných aktivít. Aktivity financované zo Strategického plánu Spoločnej poľnohospodárskej politiky EÚ 2023 – 2027 neprispievajú k plneniu cieľov Plánu obnovy a odolnosti a Programu Slovensko.</w:t>
            </w:r>
          </w:p>
        </w:tc>
      </w:tr>
      <w:tr w:rsidR="00255C78" w14:paraId="4509776C" w14:textId="77777777" w:rsidTr="0050296E">
        <w:tc>
          <w:tcPr>
            <w:tcW w:w="3256" w:type="dxa"/>
          </w:tcPr>
          <w:p w14:paraId="298E8AE3" w14:textId="77777777" w:rsidR="00255C78" w:rsidRDefault="00255C78" w:rsidP="00255C78">
            <w:r>
              <w:t>Link na vyhlásenú výzvu:</w:t>
            </w:r>
          </w:p>
          <w:p w14:paraId="5C72F5D0" w14:textId="77777777" w:rsidR="00255C78" w:rsidRDefault="00255C78" w:rsidP="00255C78"/>
        </w:tc>
        <w:tc>
          <w:tcPr>
            <w:tcW w:w="5806" w:type="dxa"/>
          </w:tcPr>
          <w:p w14:paraId="414D141D" w14:textId="03F0E9E8" w:rsidR="00255C78" w:rsidRDefault="00255C78" w:rsidP="00255C78">
            <w:hyperlink r:id="rId10" w:history="1">
              <w:r w:rsidRPr="00062819">
                <w:rPr>
                  <w:rStyle w:val="Hypertextovprepojenie"/>
                </w:rPr>
                <w:t>https://portal.itms21.sk/vyhlasena-vyzva/?id=3592</w:t>
              </w:r>
            </w:hyperlink>
          </w:p>
        </w:tc>
      </w:tr>
    </w:tbl>
    <w:p w14:paraId="173750BD" w14:textId="5105CB6A" w:rsidR="00F528CE" w:rsidRDefault="00F528CE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14:paraId="5323EE50" w14:textId="77777777" w:rsidTr="0050296E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402128B8" w14:textId="77777777" w:rsidR="00F528CE" w:rsidRPr="0050296E" w:rsidRDefault="001E3621" w:rsidP="0050296E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 Plánu obnovy a odolnosti</w:t>
            </w:r>
          </w:p>
        </w:tc>
      </w:tr>
      <w:tr w:rsidR="00AC6CF2" w14:paraId="04E4B493" w14:textId="77777777" w:rsidTr="0050296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47A5A3E" w14:textId="77777777" w:rsidR="001E3621" w:rsidRPr="0050296E" w:rsidRDefault="00AC6CF2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cké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á</w:t>
            </w:r>
            <w:r w:rsidRPr="0050296E">
              <w:rPr>
                <w:rFonts w:cs="Arial"/>
                <w:b/>
                <w:color w:val="FFFFFF" w:themeColor="background1"/>
              </w:rPr>
              <w:t>r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ne výzvy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2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901597182"/>
                <w:placeholder>
                  <w:docPart w:val="1E617F938E1549B6B19E0ED21736B1CB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3F797F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F528CE" w14:paraId="362B5035" w14:textId="77777777" w:rsidTr="0050296E">
        <w:tc>
          <w:tcPr>
            <w:tcW w:w="3256" w:type="dxa"/>
          </w:tcPr>
          <w:p w14:paraId="54F019C8" w14:textId="77777777" w:rsidR="00F528CE" w:rsidRDefault="00F528CE" w:rsidP="00520084">
            <w:r>
              <w:t xml:space="preserve">Kód/názov výzvy: </w:t>
            </w:r>
          </w:p>
          <w:p w14:paraId="1A19F835" w14:textId="77777777" w:rsidR="00F528CE" w:rsidRDefault="00F528CE" w:rsidP="00520084"/>
        </w:tc>
        <w:tc>
          <w:tcPr>
            <w:tcW w:w="5806" w:type="dxa"/>
          </w:tcPr>
          <w:p w14:paraId="7153C7F7" w14:textId="77777777" w:rsidR="00F528CE" w:rsidRDefault="00F528CE" w:rsidP="00520084"/>
        </w:tc>
      </w:tr>
      <w:tr w:rsidR="00F528CE" w14:paraId="74803617" w14:textId="77777777" w:rsidTr="0050296E">
        <w:tc>
          <w:tcPr>
            <w:tcW w:w="3256" w:type="dxa"/>
          </w:tcPr>
          <w:p w14:paraId="36B0D64C" w14:textId="77777777" w:rsidR="00F528CE" w:rsidRDefault="00F528CE" w:rsidP="00520084">
            <w:r>
              <w:t>Vykonávateľ:</w:t>
            </w:r>
          </w:p>
          <w:p w14:paraId="391A01AB" w14:textId="77777777" w:rsidR="00F528CE" w:rsidRDefault="00F528CE" w:rsidP="00520084"/>
        </w:tc>
        <w:tc>
          <w:tcPr>
            <w:tcW w:w="5806" w:type="dxa"/>
          </w:tcPr>
          <w:p w14:paraId="35BED1B7" w14:textId="77777777" w:rsidR="00F528CE" w:rsidRDefault="00F528CE" w:rsidP="00520084"/>
        </w:tc>
      </w:tr>
      <w:tr w:rsidR="00F528CE" w14:paraId="786C9D0E" w14:textId="77777777" w:rsidTr="0050296E">
        <w:tc>
          <w:tcPr>
            <w:tcW w:w="3256" w:type="dxa"/>
          </w:tcPr>
          <w:p w14:paraId="75A7FDAC" w14:textId="77777777" w:rsidR="00F528CE" w:rsidRDefault="00F528CE" w:rsidP="00520084">
            <w:r>
              <w:t>Komponent</w:t>
            </w:r>
            <w:r w:rsidRPr="00831388">
              <w:t>:</w:t>
            </w:r>
          </w:p>
          <w:p w14:paraId="48BBB049" w14:textId="77777777" w:rsidR="00F528CE" w:rsidRDefault="00F528CE" w:rsidP="00520084"/>
        </w:tc>
        <w:tc>
          <w:tcPr>
            <w:tcW w:w="5806" w:type="dxa"/>
          </w:tcPr>
          <w:p w14:paraId="6366C3A6" w14:textId="77777777" w:rsidR="00F528CE" w:rsidRDefault="00F528CE" w:rsidP="00520084"/>
        </w:tc>
      </w:tr>
      <w:tr w:rsidR="00F528CE" w14:paraId="5AABBE56" w14:textId="77777777" w:rsidTr="0050296E">
        <w:tc>
          <w:tcPr>
            <w:tcW w:w="3256" w:type="dxa"/>
          </w:tcPr>
          <w:p w14:paraId="79D2158C" w14:textId="77777777" w:rsidR="00F528CE" w:rsidRDefault="00F528CE" w:rsidP="00520084">
            <w:r>
              <w:t>Reforma/investícia</w:t>
            </w:r>
            <w:r w:rsidRPr="00831388">
              <w:t>:</w:t>
            </w:r>
          </w:p>
          <w:p w14:paraId="0B91989E" w14:textId="77777777" w:rsidR="00F528CE" w:rsidRDefault="00F528CE" w:rsidP="00520084"/>
        </w:tc>
        <w:tc>
          <w:tcPr>
            <w:tcW w:w="5806" w:type="dxa"/>
          </w:tcPr>
          <w:p w14:paraId="6B98A982" w14:textId="77777777" w:rsidR="00F528CE" w:rsidRDefault="00F528CE" w:rsidP="00520084"/>
        </w:tc>
      </w:tr>
      <w:tr w:rsidR="00F528CE" w14:paraId="1AD4019D" w14:textId="77777777" w:rsidTr="0050296E">
        <w:tc>
          <w:tcPr>
            <w:tcW w:w="3256" w:type="dxa"/>
          </w:tcPr>
          <w:p w14:paraId="09B1C87B" w14:textId="77777777" w:rsidR="00F528CE" w:rsidRDefault="00F528CE" w:rsidP="00520084">
            <w:r>
              <w:t>Podporené aktivity:</w:t>
            </w:r>
          </w:p>
          <w:p w14:paraId="0464C4FE" w14:textId="77777777" w:rsidR="00F528CE" w:rsidRPr="00831388" w:rsidRDefault="00F528CE" w:rsidP="00520084"/>
        </w:tc>
        <w:tc>
          <w:tcPr>
            <w:tcW w:w="5806" w:type="dxa"/>
          </w:tcPr>
          <w:p w14:paraId="28E6017E" w14:textId="77777777" w:rsidR="00F528CE" w:rsidRDefault="00F528CE" w:rsidP="00520084"/>
        </w:tc>
      </w:tr>
      <w:tr w:rsidR="00F528CE" w14:paraId="3ADDCE13" w14:textId="77777777" w:rsidTr="0050296E">
        <w:tc>
          <w:tcPr>
            <w:tcW w:w="3256" w:type="dxa"/>
          </w:tcPr>
          <w:p w14:paraId="524E9869" w14:textId="77777777" w:rsidR="00F528CE" w:rsidRDefault="00F528CE" w:rsidP="00520084">
            <w:r>
              <w:t>Oprávnení žiadatelia:</w:t>
            </w:r>
          </w:p>
          <w:p w14:paraId="2C39CCB6" w14:textId="77777777" w:rsidR="006A1B84" w:rsidRPr="000D2B2F" w:rsidRDefault="006A1B84" w:rsidP="006A1B84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406F306B" w14:textId="77777777" w:rsidR="00F528CE" w:rsidRDefault="00F528CE" w:rsidP="00520084"/>
        </w:tc>
        <w:tc>
          <w:tcPr>
            <w:tcW w:w="5806" w:type="dxa"/>
          </w:tcPr>
          <w:p w14:paraId="04A14B99" w14:textId="77777777" w:rsidR="00F528CE" w:rsidRDefault="00F528CE" w:rsidP="00520084"/>
        </w:tc>
      </w:tr>
      <w:tr w:rsidR="00F528CE" w14:paraId="2F345B63" w14:textId="77777777" w:rsidTr="0050296E">
        <w:tc>
          <w:tcPr>
            <w:tcW w:w="3256" w:type="dxa"/>
          </w:tcPr>
          <w:p w14:paraId="6A379028" w14:textId="77777777" w:rsidR="00F528CE" w:rsidRDefault="00F528CE" w:rsidP="00520084">
            <w:r>
              <w:t>Oprávnené územie:</w:t>
            </w:r>
          </w:p>
          <w:p w14:paraId="70A245E4" w14:textId="77777777" w:rsidR="00F528CE" w:rsidRDefault="00F528CE" w:rsidP="00520084"/>
        </w:tc>
        <w:tc>
          <w:tcPr>
            <w:tcW w:w="5806" w:type="dxa"/>
          </w:tcPr>
          <w:p w14:paraId="1C60233B" w14:textId="77777777" w:rsidR="00F528CE" w:rsidRDefault="00F528CE" w:rsidP="00520084"/>
        </w:tc>
      </w:tr>
      <w:tr w:rsidR="00F528CE" w14:paraId="07C0E662" w14:textId="77777777" w:rsidTr="0050296E">
        <w:tc>
          <w:tcPr>
            <w:tcW w:w="3256" w:type="dxa"/>
          </w:tcPr>
          <w:p w14:paraId="06A2AD59" w14:textId="77777777" w:rsidR="00F528CE" w:rsidRDefault="00F528CE" w:rsidP="00520084">
            <w:r>
              <w:t>Trvanie výzvy:</w:t>
            </w:r>
          </w:p>
          <w:p w14:paraId="29E0F4A4" w14:textId="77777777" w:rsidR="00F528CE" w:rsidRDefault="00F528CE" w:rsidP="0050296E">
            <w:r w:rsidRPr="00831388">
              <w:t>(dátum vyhlásenia/</w:t>
            </w:r>
            <w:r w:rsidR="004F1C5E">
              <w:t>ukončenia</w:t>
            </w:r>
            <w:r w:rsidRPr="00831388">
              <w:t>)</w:t>
            </w:r>
          </w:p>
        </w:tc>
        <w:tc>
          <w:tcPr>
            <w:tcW w:w="5806" w:type="dxa"/>
          </w:tcPr>
          <w:p w14:paraId="36161218" w14:textId="77777777" w:rsidR="00F528CE" w:rsidRDefault="00F528CE" w:rsidP="00520084"/>
        </w:tc>
      </w:tr>
      <w:tr w:rsidR="00F528CE" w14:paraId="31E70339" w14:textId="77777777" w:rsidTr="0050296E">
        <w:tc>
          <w:tcPr>
            <w:tcW w:w="3256" w:type="dxa"/>
          </w:tcPr>
          <w:p w14:paraId="0E52F1E8" w14:textId="77777777" w:rsidR="00F528CE" w:rsidRDefault="00F528CE" w:rsidP="00520084">
            <w:r>
              <w:t>Deliace línie</w:t>
            </w:r>
            <w:r w:rsidR="00A555C7">
              <w:t>:</w:t>
            </w:r>
            <w:r>
              <w:t xml:space="preserve"> </w:t>
            </w:r>
          </w:p>
          <w:p w14:paraId="1F16FC84" w14:textId="77777777" w:rsidR="00F528CE" w:rsidRDefault="00F528CE" w:rsidP="00520084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4FE22660" w14:textId="77777777" w:rsidR="00F528CE" w:rsidRDefault="00F528CE" w:rsidP="00520084"/>
        </w:tc>
      </w:tr>
      <w:tr w:rsidR="00F528CE" w14:paraId="16CF8E34" w14:textId="77777777" w:rsidTr="0050296E">
        <w:tc>
          <w:tcPr>
            <w:tcW w:w="3256" w:type="dxa"/>
          </w:tcPr>
          <w:p w14:paraId="06736D17" w14:textId="77777777" w:rsidR="00F528CE" w:rsidRDefault="00F528CE" w:rsidP="00520084">
            <w:r>
              <w:t>Link na vyhlásenú výzvu</w:t>
            </w:r>
            <w:r w:rsidR="00A555C7">
              <w:t>:</w:t>
            </w:r>
          </w:p>
          <w:p w14:paraId="152CB47E" w14:textId="77777777" w:rsidR="00F528CE" w:rsidRDefault="00F528CE" w:rsidP="00520084"/>
        </w:tc>
        <w:tc>
          <w:tcPr>
            <w:tcW w:w="5806" w:type="dxa"/>
          </w:tcPr>
          <w:p w14:paraId="6F1514E5" w14:textId="77777777" w:rsidR="00F528CE" w:rsidRDefault="00F528CE" w:rsidP="00520084"/>
        </w:tc>
      </w:tr>
    </w:tbl>
    <w:p w14:paraId="338F21DB" w14:textId="4658B86C" w:rsidR="00F528CE" w:rsidRDefault="00F528CE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E11AE" w14:paraId="04D96500" w14:textId="77777777" w:rsidTr="0050296E">
        <w:trPr>
          <w:trHeight w:val="322"/>
        </w:trPr>
        <w:tc>
          <w:tcPr>
            <w:tcW w:w="9067" w:type="dxa"/>
            <w:gridSpan w:val="2"/>
            <w:shd w:val="clear" w:color="auto" w:fill="0070C0"/>
          </w:tcPr>
          <w:p w14:paraId="1512948B" w14:textId="04C558DE" w:rsidR="00F528CE" w:rsidRPr="0050296E" w:rsidRDefault="001E3621" w:rsidP="002864E1">
            <w:pPr>
              <w:spacing w:after="120"/>
              <w:jc w:val="center"/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ýzvy EŠIF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v rámci </w:t>
            </w:r>
            <w:r w:rsidR="002864E1" w:rsidRPr="0050296E">
              <w:rPr>
                <w:rFonts w:cs="Arial"/>
                <w:b/>
                <w:color w:val="FFFFFF" w:themeColor="background1"/>
              </w:rPr>
              <w:t>P</w:t>
            </w:r>
            <w:r w:rsidR="002864E1">
              <w:rPr>
                <w:rFonts w:cs="Arial"/>
                <w:b/>
                <w:color w:val="FFFFFF" w:themeColor="background1"/>
              </w:rPr>
              <w:t>rogramovom období</w:t>
            </w:r>
            <w:r w:rsidR="002864E1"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2014 – 2020</w:t>
            </w:r>
          </w:p>
        </w:tc>
      </w:tr>
      <w:tr w:rsidR="00FE11AE" w14:paraId="7D2D2FDB" w14:textId="77777777" w:rsidTr="0050296E">
        <w:tc>
          <w:tcPr>
            <w:tcW w:w="9067" w:type="dxa"/>
            <w:gridSpan w:val="2"/>
            <w:shd w:val="clear" w:color="auto" w:fill="0070C0"/>
          </w:tcPr>
          <w:p w14:paraId="230475F0" w14:textId="36F6F58D" w:rsidR="00AC6CF2" w:rsidRPr="0050296E" w:rsidRDefault="001E3621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2118928"/>
                <w:placeholder>
                  <w:docPart w:val="1531403120544C3C8D8E7495A8F413E6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639D1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FE11AE" w14:paraId="08C24B16" w14:textId="77777777" w:rsidTr="005708CE">
        <w:trPr>
          <w:trHeight w:val="514"/>
        </w:trPr>
        <w:tc>
          <w:tcPr>
            <w:tcW w:w="3256" w:type="dxa"/>
          </w:tcPr>
          <w:p w14:paraId="4991E330" w14:textId="77777777" w:rsidR="00F528CE" w:rsidRDefault="00F528CE" w:rsidP="00520084">
            <w:r>
              <w:t xml:space="preserve">Kód/názov výzvy: </w:t>
            </w:r>
          </w:p>
          <w:p w14:paraId="7CC58160" w14:textId="77777777" w:rsidR="00F528CE" w:rsidRDefault="006A1B84" w:rsidP="00520084">
            <w:r>
              <w:t>Link na vyhlásenú výzvu:</w:t>
            </w:r>
          </w:p>
        </w:tc>
        <w:tc>
          <w:tcPr>
            <w:tcW w:w="5811" w:type="dxa"/>
          </w:tcPr>
          <w:p w14:paraId="35E6CF8E" w14:textId="77777777" w:rsidR="000D0817" w:rsidRPr="006D76BD" w:rsidRDefault="000D0817" w:rsidP="000D0817">
            <w:r>
              <w:rPr>
                <w:color w:val="000000"/>
              </w:rPr>
              <w:t xml:space="preserve">Program </w:t>
            </w:r>
            <w:r w:rsidRPr="006D76BD">
              <w:t>rozvoja vidieka SR 2014 - 2020</w:t>
            </w:r>
          </w:p>
          <w:p w14:paraId="680A1567" w14:textId="77777777" w:rsidR="000D0817" w:rsidRDefault="000D0817" w:rsidP="000D0817">
            <w:pPr>
              <w:pStyle w:val="Odsekzoznamu"/>
              <w:numPr>
                <w:ilvl w:val="0"/>
                <w:numId w:val="6"/>
              </w:numPr>
              <w:spacing w:after="160" w:line="259" w:lineRule="auto"/>
              <w:jc w:val="both"/>
            </w:pPr>
            <w:r w:rsidRPr="00077799">
              <w:t>Výzv</w:t>
            </w:r>
            <w:r>
              <w:t>a</w:t>
            </w:r>
            <w:r w:rsidRPr="00077799">
              <w:t xml:space="preserve"> č. </w:t>
            </w:r>
            <w:r w:rsidR="002C1A0F">
              <w:t>5</w:t>
            </w:r>
            <w:r w:rsidR="00F47DB5">
              <w:t>6</w:t>
            </w:r>
            <w:r w:rsidR="002C1A0F">
              <w:t>/PRV/2022</w:t>
            </w:r>
            <w:r>
              <w:t xml:space="preserve"> </w:t>
            </w:r>
            <w:r w:rsidRPr="00DE0B98">
              <w:t>na predkladanie žiadosti o nenávratný finančný príspevok z Programu rozvoja vidieka Slovenskej republiky 2014 – 2022</w:t>
            </w:r>
            <w:r w:rsidRPr="00077799">
              <w:t xml:space="preserve"> pre opatrenie 16 – Spolupráca, podopatrenie 16.1 – Podpora na zriaďovanie a prevádzku operačných skupín EIP zameraných na produktivitu a</w:t>
            </w:r>
            <w:r>
              <w:t xml:space="preserve"> udržateľnosť poľnohospodárstva</w:t>
            </w:r>
          </w:p>
          <w:p w14:paraId="5E588C5F" w14:textId="1E803912" w:rsidR="00F47DB5" w:rsidRDefault="00C426E0" w:rsidP="00631BDB">
            <w:pPr>
              <w:ind w:left="321"/>
              <w:rPr>
                <w:rStyle w:val="Hypertextovprepojenie"/>
              </w:rPr>
            </w:pPr>
            <w:hyperlink r:id="rId11" w:history="1">
              <w:r w:rsidR="00F47DB5">
                <w:rPr>
                  <w:rStyle w:val="Hypertextovprepojenie"/>
                </w:rPr>
                <w:t>Podopatrenie 16.1 / PPA - Pôdohospodárska platobná agentúra</w:t>
              </w:r>
            </w:hyperlink>
          </w:p>
          <w:p w14:paraId="3186A4B1" w14:textId="77777777" w:rsidR="000D0817" w:rsidRDefault="000D0817" w:rsidP="00631BDB">
            <w:pPr>
              <w:ind w:left="321"/>
            </w:pPr>
            <w:hyperlink r:id="rId12" w:history="1">
              <w:r w:rsidRPr="00B458FD">
                <w:rPr>
                  <w:rStyle w:val="Hypertextovprepojenie"/>
                </w:rPr>
                <w:t>https://archiv.apa.sk/podopatrenie-16-1</w:t>
              </w:r>
            </w:hyperlink>
          </w:p>
          <w:p w14:paraId="40013104" w14:textId="77EC5F89" w:rsidR="002C1A0F" w:rsidRDefault="002C1A0F" w:rsidP="002C1A0F"/>
        </w:tc>
      </w:tr>
    </w:tbl>
    <w:p w14:paraId="20C73C4C" w14:textId="77777777" w:rsidR="00465811" w:rsidRDefault="00465811" w:rsidP="00F528CE">
      <w:pPr>
        <w:rPr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14:paraId="17E830F8" w14:textId="77777777" w:rsidTr="007E626F">
        <w:tc>
          <w:tcPr>
            <w:tcW w:w="9062" w:type="dxa"/>
            <w:gridSpan w:val="2"/>
            <w:shd w:val="clear" w:color="auto" w:fill="0070C0"/>
          </w:tcPr>
          <w:p w14:paraId="20F13244" w14:textId="77777777" w:rsidR="00E04EBC" w:rsidRPr="0050296E" w:rsidRDefault="001B1EBB" w:rsidP="00E04EBC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Vý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>zvy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> program</w:t>
            </w:r>
            <w:r w:rsidRPr="0050296E">
              <w:rPr>
                <w:rFonts w:cs="Arial"/>
                <w:b/>
                <w:color w:val="FFFFFF" w:themeColor="background1"/>
              </w:rPr>
              <w:t>u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 xml:space="preserve"> INTERREG</w:t>
            </w:r>
          </w:p>
          <w:p w14:paraId="60221E10" w14:textId="77777777" w:rsidR="00E04EBC" w:rsidRPr="0050296E" w:rsidRDefault="00E04EBC" w:rsidP="007E626F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14:paraId="6507DD7C" w14:textId="77777777" w:rsidTr="00AE1087">
        <w:trPr>
          <w:trHeight w:val="286"/>
        </w:trPr>
        <w:tc>
          <w:tcPr>
            <w:tcW w:w="9062" w:type="dxa"/>
            <w:gridSpan w:val="2"/>
            <w:shd w:val="clear" w:color="auto" w:fill="0070C0"/>
          </w:tcPr>
          <w:p w14:paraId="41AB55D0" w14:textId="77777777" w:rsidR="00AC6CF2" w:rsidRPr="0050296E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4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138292257"/>
                <w:placeholder>
                  <w:docPart w:val="13AED0FC56724FDDAF62CA01265F6F7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14:paraId="5D1C7C9E" w14:textId="77777777" w:rsidTr="0050296E">
        <w:tc>
          <w:tcPr>
            <w:tcW w:w="3256" w:type="dxa"/>
            <w:shd w:val="clear" w:color="auto" w:fill="auto"/>
          </w:tcPr>
          <w:p w14:paraId="79C8BE7A" w14:textId="77777777" w:rsidR="00E04EBC" w:rsidRPr="00D10F9E" w:rsidRDefault="00E04EBC" w:rsidP="007E626F">
            <w:r w:rsidRPr="00D10F9E">
              <w:t xml:space="preserve">Kód/názov výzvy: </w:t>
            </w:r>
          </w:p>
          <w:p w14:paraId="254045C2" w14:textId="77777777" w:rsidR="00E04EBC" w:rsidRPr="00D10F9E" w:rsidRDefault="00E04EBC" w:rsidP="007E626F"/>
        </w:tc>
        <w:tc>
          <w:tcPr>
            <w:tcW w:w="5806" w:type="dxa"/>
          </w:tcPr>
          <w:p w14:paraId="2DC0EBA2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2D64712" w14:textId="77777777" w:rsidTr="0050296E">
        <w:tc>
          <w:tcPr>
            <w:tcW w:w="3256" w:type="dxa"/>
            <w:shd w:val="clear" w:color="auto" w:fill="auto"/>
          </w:tcPr>
          <w:p w14:paraId="28E5A047" w14:textId="77777777" w:rsidR="00E04EBC" w:rsidRPr="00D10F9E" w:rsidRDefault="00E04EBC" w:rsidP="007E626F">
            <w:r w:rsidRPr="00D10F9E">
              <w:t>Priorita:</w:t>
            </w:r>
          </w:p>
          <w:p w14:paraId="0C428655" w14:textId="77777777" w:rsidR="00E04EBC" w:rsidRPr="00D10F9E" w:rsidRDefault="00E04EBC" w:rsidP="007E626F"/>
        </w:tc>
        <w:tc>
          <w:tcPr>
            <w:tcW w:w="5806" w:type="dxa"/>
          </w:tcPr>
          <w:p w14:paraId="6F2829BE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6A3BA753" w14:textId="77777777" w:rsidTr="0050296E">
        <w:tc>
          <w:tcPr>
            <w:tcW w:w="3256" w:type="dxa"/>
            <w:shd w:val="clear" w:color="auto" w:fill="auto"/>
          </w:tcPr>
          <w:p w14:paraId="217170DB" w14:textId="77777777" w:rsidR="00E04EBC" w:rsidRPr="00D10F9E" w:rsidRDefault="00E04EBC" w:rsidP="007E626F">
            <w:r w:rsidRPr="00D10F9E">
              <w:t>Špecifický cieľ:</w:t>
            </w:r>
          </w:p>
          <w:p w14:paraId="18034A04" w14:textId="77777777" w:rsidR="00E04EBC" w:rsidRPr="00D10F9E" w:rsidRDefault="00E04EBC" w:rsidP="007E626F"/>
        </w:tc>
        <w:tc>
          <w:tcPr>
            <w:tcW w:w="5806" w:type="dxa"/>
          </w:tcPr>
          <w:p w14:paraId="513B47BB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799B15F" w14:textId="77777777" w:rsidTr="0050296E">
        <w:tc>
          <w:tcPr>
            <w:tcW w:w="3256" w:type="dxa"/>
            <w:shd w:val="clear" w:color="auto" w:fill="auto"/>
          </w:tcPr>
          <w:p w14:paraId="0D8F058E" w14:textId="77777777" w:rsidR="00E04EBC" w:rsidRPr="00D10F9E" w:rsidRDefault="00E04EBC" w:rsidP="007E626F">
            <w:r w:rsidRPr="00D10F9E">
              <w:t>Opatrenie (ak relevantné)</w:t>
            </w:r>
            <w:r w:rsidR="008D65C3">
              <w:t>:</w:t>
            </w:r>
          </w:p>
          <w:p w14:paraId="42D4C95D" w14:textId="77777777" w:rsidR="00E04EBC" w:rsidRPr="00D10F9E" w:rsidRDefault="00E04EBC" w:rsidP="007E626F"/>
        </w:tc>
        <w:tc>
          <w:tcPr>
            <w:tcW w:w="5806" w:type="dxa"/>
          </w:tcPr>
          <w:p w14:paraId="783DD823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F5FAA56" w14:textId="77777777" w:rsidTr="0050296E">
        <w:tc>
          <w:tcPr>
            <w:tcW w:w="3256" w:type="dxa"/>
            <w:shd w:val="clear" w:color="auto" w:fill="auto"/>
          </w:tcPr>
          <w:p w14:paraId="5E3670B0" w14:textId="77777777" w:rsidR="00E04EBC" w:rsidRPr="00D10F9E" w:rsidRDefault="00E04EBC" w:rsidP="007E626F">
            <w:r w:rsidRPr="00D10F9E">
              <w:t>Podporené aktivity:</w:t>
            </w:r>
          </w:p>
          <w:p w14:paraId="698DEE6B" w14:textId="77777777" w:rsidR="00E04EBC" w:rsidRPr="00D10F9E" w:rsidRDefault="00E04EBC" w:rsidP="007E626F"/>
        </w:tc>
        <w:tc>
          <w:tcPr>
            <w:tcW w:w="5806" w:type="dxa"/>
          </w:tcPr>
          <w:p w14:paraId="050080F3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49D455E" w14:textId="77777777" w:rsidTr="0050296E">
        <w:tc>
          <w:tcPr>
            <w:tcW w:w="3256" w:type="dxa"/>
            <w:shd w:val="clear" w:color="auto" w:fill="auto"/>
          </w:tcPr>
          <w:p w14:paraId="1416B110" w14:textId="77777777" w:rsidR="00E04EBC" w:rsidRDefault="00E04EBC" w:rsidP="007E626F">
            <w:r w:rsidRPr="00D10F9E">
              <w:t>Oprávnení žiadatelia:</w:t>
            </w:r>
          </w:p>
          <w:p w14:paraId="45936431" w14:textId="77777777" w:rsidR="006A1B84" w:rsidRPr="000D2B2F" w:rsidRDefault="006A1B84" w:rsidP="006A1B84">
            <w:r w:rsidRPr="000D2B2F">
              <w:lastRenderedPageBreak/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42777A2D" w14:textId="77777777" w:rsidR="00E04EBC" w:rsidRPr="00D10F9E" w:rsidRDefault="00E04EBC" w:rsidP="007E626F"/>
        </w:tc>
        <w:tc>
          <w:tcPr>
            <w:tcW w:w="5806" w:type="dxa"/>
          </w:tcPr>
          <w:p w14:paraId="7C96EA09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54E17DB4" w14:textId="77777777" w:rsidTr="0050296E">
        <w:tc>
          <w:tcPr>
            <w:tcW w:w="3256" w:type="dxa"/>
            <w:shd w:val="clear" w:color="auto" w:fill="auto"/>
          </w:tcPr>
          <w:p w14:paraId="607B08C7" w14:textId="77777777" w:rsidR="00E04EBC" w:rsidRPr="00D10F9E" w:rsidRDefault="00E04EBC" w:rsidP="007E626F">
            <w:r w:rsidRPr="00D10F9E">
              <w:t>Oprávnené územie:</w:t>
            </w:r>
          </w:p>
          <w:p w14:paraId="6B0CAE21" w14:textId="77777777" w:rsidR="00E04EBC" w:rsidRPr="00D10F9E" w:rsidRDefault="00E04EBC" w:rsidP="007E626F"/>
        </w:tc>
        <w:tc>
          <w:tcPr>
            <w:tcW w:w="5806" w:type="dxa"/>
          </w:tcPr>
          <w:p w14:paraId="60812125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1D46C88" w14:textId="77777777" w:rsidTr="0050296E">
        <w:tc>
          <w:tcPr>
            <w:tcW w:w="3256" w:type="dxa"/>
            <w:shd w:val="clear" w:color="auto" w:fill="auto"/>
          </w:tcPr>
          <w:p w14:paraId="69A0467E" w14:textId="77777777" w:rsidR="00E04EBC" w:rsidRPr="00D10F9E" w:rsidRDefault="00E04EBC" w:rsidP="007E626F">
            <w:r w:rsidRPr="00D10F9E">
              <w:t>Trvanie výzvy:</w:t>
            </w:r>
          </w:p>
          <w:p w14:paraId="44BD4363" w14:textId="77777777" w:rsidR="00E04EBC" w:rsidRPr="00D10F9E" w:rsidRDefault="00E04EBC" w:rsidP="007E626F">
            <w:r w:rsidRPr="00D10F9E">
              <w:t>(dátum vyhlásenia/ukončenia)</w:t>
            </w:r>
          </w:p>
        </w:tc>
        <w:tc>
          <w:tcPr>
            <w:tcW w:w="5806" w:type="dxa"/>
          </w:tcPr>
          <w:p w14:paraId="2BCF1138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328EDDDD" w14:textId="77777777" w:rsidTr="0050296E">
        <w:tc>
          <w:tcPr>
            <w:tcW w:w="3256" w:type="dxa"/>
            <w:shd w:val="clear" w:color="auto" w:fill="auto"/>
          </w:tcPr>
          <w:p w14:paraId="0D54796C" w14:textId="77777777" w:rsidR="00E04EBC" w:rsidRPr="00D10F9E" w:rsidRDefault="00E04EBC" w:rsidP="007E626F">
            <w:r w:rsidRPr="00D10F9E">
              <w:t>Deliace línie</w:t>
            </w:r>
            <w:r w:rsidR="008D65C3">
              <w:t>:</w:t>
            </w:r>
            <w:r w:rsidRPr="00D10F9E">
              <w:t xml:space="preserve"> </w:t>
            </w:r>
          </w:p>
          <w:p w14:paraId="7CC2D9CE" w14:textId="77777777" w:rsidR="00E04EBC" w:rsidRPr="00D10F9E" w:rsidRDefault="00E04EBC" w:rsidP="007E626F">
            <w:r w:rsidRPr="00D10F9E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A2AAF2B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732AC15" w14:textId="77777777" w:rsidTr="0050296E">
        <w:tc>
          <w:tcPr>
            <w:tcW w:w="3256" w:type="dxa"/>
            <w:shd w:val="clear" w:color="auto" w:fill="auto"/>
          </w:tcPr>
          <w:p w14:paraId="2DE22793" w14:textId="77777777" w:rsidR="00E04EBC" w:rsidRPr="00D10F9E" w:rsidRDefault="00E04EBC" w:rsidP="007E626F">
            <w:r w:rsidRPr="00D10F9E">
              <w:t>Link na vyhlásenú výzvu</w:t>
            </w:r>
          </w:p>
          <w:p w14:paraId="58150665" w14:textId="77777777" w:rsidR="00E04EBC" w:rsidRPr="00D10F9E" w:rsidRDefault="00E04EBC" w:rsidP="007E626F"/>
        </w:tc>
        <w:tc>
          <w:tcPr>
            <w:tcW w:w="5806" w:type="dxa"/>
          </w:tcPr>
          <w:p w14:paraId="39A34249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</w:tbl>
    <w:p w14:paraId="7E0078FE" w14:textId="77777777" w:rsidR="00E04EBC" w:rsidRDefault="00E04EBC" w:rsidP="00E04EB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14:paraId="23B9EE33" w14:textId="77777777" w:rsidTr="007E626F">
        <w:tc>
          <w:tcPr>
            <w:tcW w:w="9062" w:type="dxa"/>
            <w:gridSpan w:val="2"/>
            <w:shd w:val="clear" w:color="auto" w:fill="0070C0"/>
          </w:tcPr>
          <w:p w14:paraId="732EA088" w14:textId="77777777" w:rsidR="00E04EBC" w:rsidRPr="0050296E" w:rsidRDefault="001B1EBB" w:rsidP="006A7216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ýzvy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 </w:t>
            </w:r>
            <w:r w:rsidR="00B75F05" w:rsidRPr="0050296E">
              <w:rPr>
                <w:rFonts w:cs="Arial"/>
                <w:b/>
                <w:color w:val="FFFFFF" w:themeColor="background1"/>
              </w:rPr>
              <w:t xml:space="preserve">ďalších </w:t>
            </w:r>
            <w:r w:rsidR="008D65C3" w:rsidRPr="0050296E">
              <w:rPr>
                <w:rFonts w:cs="Arial"/>
                <w:b/>
                <w:color w:val="FFFFFF" w:themeColor="background1"/>
              </w:rPr>
              <w:t>fondov EÚ</w:t>
            </w:r>
            <w:r w:rsidR="006A7216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5"/>
            </w:r>
          </w:p>
          <w:p w14:paraId="5ED16FC6" w14:textId="77777777" w:rsidR="006A7216" w:rsidRPr="00AE1087" w:rsidRDefault="006A7216" w:rsidP="006A7216">
            <w:pPr>
              <w:jc w:val="center"/>
              <w:rPr>
                <w:rFonts w:cs="Arial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AC6CF2" w14:paraId="4FC8F970" w14:textId="77777777" w:rsidTr="00AE1087">
        <w:trPr>
          <w:trHeight w:val="464"/>
        </w:trPr>
        <w:tc>
          <w:tcPr>
            <w:tcW w:w="9062" w:type="dxa"/>
            <w:gridSpan w:val="2"/>
            <w:shd w:val="clear" w:color="auto" w:fill="0070C0"/>
          </w:tcPr>
          <w:p w14:paraId="2EF3EA41" w14:textId="57174B5C" w:rsidR="001B1EBB" w:rsidRPr="0050296E" w:rsidRDefault="001B1EBB" w:rsidP="001B1EBB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6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: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467581789"/>
                <w:placeholder>
                  <w:docPart w:val="A5CD6ADCC938448E8CA309094D194AA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905DFE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  <w:p w14:paraId="5E6E7D47" w14:textId="77777777" w:rsidR="00AC6CF2" w:rsidRPr="00AE1087" w:rsidRDefault="00AC6CF2" w:rsidP="001B1EBB">
            <w:pPr>
              <w:jc w:val="center"/>
              <w:rPr>
                <w:sz w:val="16"/>
                <w:szCs w:val="16"/>
              </w:rPr>
            </w:pPr>
          </w:p>
        </w:tc>
      </w:tr>
      <w:tr w:rsidR="00B75F05" w14:paraId="6D16F092" w14:textId="77777777" w:rsidTr="0050296E">
        <w:tc>
          <w:tcPr>
            <w:tcW w:w="3256" w:type="dxa"/>
          </w:tcPr>
          <w:p w14:paraId="6C16260F" w14:textId="77777777" w:rsidR="00B75F05" w:rsidRDefault="00B75F05" w:rsidP="007E626F">
            <w:r>
              <w:t xml:space="preserve">Názov </w:t>
            </w:r>
            <w:r w:rsidR="000D09B0">
              <w:t>fondu</w:t>
            </w:r>
            <w:r w:rsidR="00B65F30">
              <w:t xml:space="preserve"> EÚ</w:t>
            </w:r>
            <w:r>
              <w:t>:</w:t>
            </w:r>
          </w:p>
          <w:p w14:paraId="28BF0EA1" w14:textId="77777777" w:rsidR="00B75F05" w:rsidRPr="00D10F9E" w:rsidRDefault="00B75F05" w:rsidP="007E626F"/>
        </w:tc>
        <w:tc>
          <w:tcPr>
            <w:tcW w:w="5806" w:type="dxa"/>
          </w:tcPr>
          <w:p w14:paraId="44A0EFA9" w14:textId="77777777" w:rsidR="00B75F05" w:rsidRPr="00212F8E" w:rsidRDefault="00B75F05" w:rsidP="007E626F">
            <w:pPr>
              <w:rPr>
                <w:highlight w:val="yellow"/>
              </w:rPr>
            </w:pPr>
          </w:p>
        </w:tc>
      </w:tr>
      <w:tr w:rsidR="00E04EBC" w14:paraId="3BAA3974" w14:textId="77777777" w:rsidTr="0050296E">
        <w:tc>
          <w:tcPr>
            <w:tcW w:w="3256" w:type="dxa"/>
          </w:tcPr>
          <w:p w14:paraId="24180A80" w14:textId="77777777" w:rsidR="00E04EBC" w:rsidRPr="00D10F9E" w:rsidRDefault="00E04EBC" w:rsidP="007E626F">
            <w:r w:rsidRPr="00D10F9E">
              <w:t xml:space="preserve">Kód/názov výzvy: </w:t>
            </w:r>
          </w:p>
          <w:p w14:paraId="495794E9" w14:textId="77777777" w:rsidR="00E04EBC" w:rsidRPr="00D10F9E" w:rsidRDefault="00E04EBC" w:rsidP="007E626F"/>
        </w:tc>
        <w:tc>
          <w:tcPr>
            <w:tcW w:w="5806" w:type="dxa"/>
          </w:tcPr>
          <w:p w14:paraId="3FF88244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1CDAE91" w14:textId="77777777" w:rsidTr="0050296E">
        <w:tc>
          <w:tcPr>
            <w:tcW w:w="3256" w:type="dxa"/>
          </w:tcPr>
          <w:p w14:paraId="0C6AED50" w14:textId="77777777" w:rsidR="00E04EBC" w:rsidRPr="00D10F9E" w:rsidRDefault="00E04EBC" w:rsidP="007E626F">
            <w:r w:rsidRPr="00D10F9E">
              <w:t>Priorita:</w:t>
            </w:r>
          </w:p>
          <w:p w14:paraId="7D1EC530" w14:textId="77777777" w:rsidR="00E04EBC" w:rsidRPr="00D10F9E" w:rsidRDefault="00E04EBC" w:rsidP="007E626F"/>
        </w:tc>
        <w:tc>
          <w:tcPr>
            <w:tcW w:w="5806" w:type="dxa"/>
          </w:tcPr>
          <w:p w14:paraId="207FCC4F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31934DC4" w14:textId="77777777" w:rsidTr="0050296E">
        <w:tc>
          <w:tcPr>
            <w:tcW w:w="3256" w:type="dxa"/>
          </w:tcPr>
          <w:p w14:paraId="2AAECF89" w14:textId="77777777" w:rsidR="00E04EBC" w:rsidRPr="00D10F9E" w:rsidRDefault="00E04EBC" w:rsidP="007E626F">
            <w:r w:rsidRPr="00D10F9E">
              <w:t>Špecifický cieľ:</w:t>
            </w:r>
          </w:p>
          <w:p w14:paraId="0F5C92F7" w14:textId="77777777" w:rsidR="00E04EBC" w:rsidRPr="00D10F9E" w:rsidRDefault="00E04EBC" w:rsidP="007E626F"/>
        </w:tc>
        <w:tc>
          <w:tcPr>
            <w:tcW w:w="5806" w:type="dxa"/>
          </w:tcPr>
          <w:p w14:paraId="6D7EB930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5931D806" w14:textId="77777777" w:rsidTr="0050296E">
        <w:tc>
          <w:tcPr>
            <w:tcW w:w="3256" w:type="dxa"/>
          </w:tcPr>
          <w:p w14:paraId="7B1B1E42" w14:textId="77777777" w:rsidR="00E04EBC" w:rsidRPr="00D10F9E" w:rsidRDefault="00E04EBC" w:rsidP="007E626F">
            <w:r w:rsidRPr="00D10F9E">
              <w:t>Opatrenie (ak relevantné)</w:t>
            </w:r>
          </w:p>
          <w:p w14:paraId="5A64C3CF" w14:textId="77777777" w:rsidR="00E04EBC" w:rsidRPr="00D10F9E" w:rsidRDefault="00E04EBC" w:rsidP="007E626F"/>
        </w:tc>
        <w:tc>
          <w:tcPr>
            <w:tcW w:w="5806" w:type="dxa"/>
          </w:tcPr>
          <w:p w14:paraId="66B8C386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48BEDF7F" w14:textId="77777777" w:rsidTr="0050296E">
        <w:tc>
          <w:tcPr>
            <w:tcW w:w="3256" w:type="dxa"/>
          </w:tcPr>
          <w:p w14:paraId="6839510B" w14:textId="77777777" w:rsidR="00E04EBC" w:rsidRPr="00D10F9E" w:rsidRDefault="00E04EBC" w:rsidP="007E626F">
            <w:r w:rsidRPr="00D10F9E">
              <w:t>Podporené aktivity:</w:t>
            </w:r>
          </w:p>
          <w:p w14:paraId="79E6FE4A" w14:textId="77777777" w:rsidR="00E04EBC" w:rsidRPr="00D10F9E" w:rsidRDefault="00E04EBC" w:rsidP="007E626F"/>
        </w:tc>
        <w:tc>
          <w:tcPr>
            <w:tcW w:w="5806" w:type="dxa"/>
          </w:tcPr>
          <w:p w14:paraId="2DB66148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7A24AF3" w14:textId="77777777" w:rsidTr="0050296E">
        <w:tc>
          <w:tcPr>
            <w:tcW w:w="3256" w:type="dxa"/>
          </w:tcPr>
          <w:p w14:paraId="5D90EAE5" w14:textId="77777777" w:rsidR="00E04EBC" w:rsidRDefault="00E04EBC" w:rsidP="007E626F">
            <w:r w:rsidRPr="00D10F9E">
              <w:t>Oprávnení žiadatelia:</w:t>
            </w:r>
          </w:p>
          <w:p w14:paraId="1B903247" w14:textId="77777777" w:rsidR="006A1B84" w:rsidRPr="000D2B2F" w:rsidRDefault="006A1B84" w:rsidP="006A1B84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05E59487" w14:textId="77777777" w:rsidR="00E04EBC" w:rsidRPr="00D10F9E" w:rsidRDefault="00E04EBC" w:rsidP="007E626F"/>
        </w:tc>
        <w:tc>
          <w:tcPr>
            <w:tcW w:w="5806" w:type="dxa"/>
          </w:tcPr>
          <w:p w14:paraId="537FC480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CF29FAD" w14:textId="77777777" w:rsidTr="0050296E">
        <w:tc>
          <w:tcPr>
            <w:tcW w:w="3256" w:type="dxa"/>
          </w:tcPr>
          <w:p w14:paraId="58222E0F" w14:textId="77777777" w:rsidR="00E04EBC" w:rsidRPr="00D10F9E" w:rsidRDefault="00E04EBC" w:rsidP="007E626F">
            <w:r w:rsidRPr="00D10F9E">
              <w:t>Oprávnené územie:</w:t>
            </w:r>
          </w:p>
          <w:p w14:paraId="324DD0DD" w14:textId="77777777" w:rsidR="00E04EBC" w:rsidRPr="00D10F9E" w:rsidRDefault="00E04EBC" w:rsidP="007E626F"/>
        </w:tc>
        <w:tc>
          <w:tcPr>
            <w:tcW w:w="5806" w:type="dxa"/>
          </w:tcPr>
          <w:p w14:paraId="6E5278D6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04DD3404" w14:textId="77777777" w:rsidTr="0050296E">
        <w:tc>
          <w:tcPr>
            <w:tcW w:w="3256" w:type="dxa"/>
          </w:tcPr>
          <w:p w14:paraId="32E4AC74" w14:textId="77777777" w:rsidR="00E04EBC" w:rsidRPr="00D10F9E" w:rsidRDefault="00E04EBC" w:rsidP="007E626F">
            <w:r w:rsidRPr="00D10F9E">
              <w:t>Trvanie výzvy:</w:t>
            </w:r>
          </w:p>
          <w:p w14:paraId="09B8BAAE" w14:textId="77777777" w:rsidR="00E04EBC" w:rsidRPr="00D10F9E" w:rsidRDefault="00E04EBC" w:rsidP="007E626F">
            <w:r w:rsidRPr="00D10F9E">
              <w:t>(dátum vyhlásenia/ukončenia)</w:t>
            </w:r>
          </w:p>
        </w:tc>
        <w:tc>
          <w:tcPr>
            <w:tcW w:w="5806" w:type="dxa"/>
          </w:tcPr>
          <w:p w14:paraId="0EDE6534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1CAAF552" w14:textId="77777777" w:rsidTr="0050296E">
        <w:tc>
          <w:tcPr>
            <w:tcW w:w="3256" w:type="dxa"/>
          </w:tcPr>
          <w:p w14:paraId="352132CE" w14:textId="77777777" w:rsidR="00E04EBC" w:rsidRPr="00D10F9E" w:rsidRDefault="00E04EBC" w:rsidP="007E626F">
            <w:r w:rsidRPr="00D10F9E">
              <w:t>Deliace línie</w:t>
            </w:r>
            <w:r w:rsidR="00B75F05">
              <w:t>:</w:t>
            </w:r>
            <w:r w:rsidRPr="00D10F9E">
              <w:t xml:space="preserve"> </w:t>
            </w:r>
          </w:p>
          <w:p w14:paraId="55A6C8E6" w14:textId="77777777" w:rsidR="00E04EBC" w:rsidRPr="00D10F9E" w:rsidRDefault="00E04EBC" w:rsidP="007E626F">
            <w:r w:rsidRPr="00D10F9E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7A760501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096D635" w14:textId="77777777" w:rsidTr="0050296E">
        <w:tc>
          <w:tcPr>
            <w:tcW w:w="3256" w:type="dxa"/>
          </w:tcPr>
          <w:p w14:paraId="65920B4D" w14:textId="77777777" w:rsidR="00E04EBC" w:rsidRPr="00D10F9E" w:rsidRDefault="00E04EBC" w:rsidP="007E626F">
            <w:r w:rsidRPr="00D10F9E">
              <w:lastRenderedPageBreak/>
              <w:t>Link na vyhlásenú výzvu</w:t>
            </w:r>
            <w:r w:rsidR="00B75F05">
              <w:t>:</w:t>
            </w:r>
          </w:p>
          <w:p w14:paraId="2EC871E0" w14:textId="77777777" w:rsidR="00E04EBC" w:rsidRPr="00D10F9E" w:rsidRDefault="00E04EBC" w:rsidP="007E626F"/>
        </w:tc>
        <w:tc>
          <w:tcPr>
            <w:tcW w:w="5806" w:type="dxa"/>
          </w:tcPr>
          <w:p w14:paraId="5AC55D3D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</w:tbl>
    <w:p w14:paraId="15A4A26C" w14:textId="77777777" w:rsidR="00F528CE" w:rsidRDefault="00F528CE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14:paraId="271AB7C3" w14:textId="77777777" w:rsidTr="00520084">
        <w:tc>
          <w:tcPr>
            <w:tcW w:w="9062" w:type="dxa"/>
            <w:gridSpan w:val="2"/>
            <w:shd w:val="clear" w:color="auto" w:fill="0070C0"/>
          </w:tcPr>
          <w:p w14:paraId="67F7C3AD" w14:textId="77777777" w:rsidR="00F528CE" w:rsidRPr="0050296E" w:rsidRDefault="001B1EBB" w:rsidP="0050296E">
            <w:pPr>
              <w:spacing w:after="120"/>
              <w:jc w:val="center"/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v rámci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priamo riadených programov EÚ</w:t>
            </w:r>
            <w:r w:rsidR="00C031A5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7"/>
            </w:r>
          </w:p>
        </w:tc>
      </w:tr>
      <w:tr w:rsidR="00AC6CF2" w14:paraId="2E2D3E03" w14:textId="77777777" w:rsidTr="0050296E">
        <w:trPr>
          <w:trHeight w:val="382"/>
        </w:trPr>
        <w:tc>
          <w:tcPr>
            <w:tcW w:w="9062" w:type="dxa"/>
            <w:gridSpan w:val="2"/>
            <w:shd w:val="clear" w:color="auto" w:fill="0070C0"/>
          </w:tcPr>
          <w:p w14:paraId="47088D9B" w14:textId="77777777" w:rsidR="00AC6CF2" w:rsidRPr="0050296E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8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336187560"/>
                <w:placeholder>
                  <w:docPart w:val="30ACF362FDCE4609BF1021A20F7D1E6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14:paraId="65702462" w14:textId="77777777" w:rsidTr="005708CE">
        <w:trPr>
          <w:trHeight w:val="448"/>
        </w:trPr>
        <w:tc>
          <w:tcPr>
            <w:tcW w:w="3256" w:type="dxa"/>
          </w:tcPr>
          <w:p w14:paraId="18B0D69A" w14:textId="77777777" w:rsidR="004F33BE" w:rsidRDefault="004F33BE" w:rsidP="00520084">
            <w:r>
              <w:t>Názov programu:</w:t>
            </w:r>
          </w:p>
        </w:tc>
        <w:tc>
          <w:tcPr>
            <w:tcW w:w="5806" w:type="dxa"/>
          </w:tcPr>
          <w:p w14:paraId="53259FCC" w14:textId="77777777" w:rsidR="004F33BE" w:rsidRDefault="004F33BE" w:rsidP="00520084"/>
        </w:tc>
      </w:tr>
      <w:tr w:rsidR="00F528CE" w14:paraId="0D17C90F" w14:textId="77777777" w:rsidTr="005708CE">
        <w:trPr>
          <w:trHeight w:val="448"/>
        </w:trPr>
        <w:tc>
          <w:tcPr>
            <w:tcW w:w="3256" w:type="dxa"/>
          </w:tcPr>
          <w:p w14:paraId="1A30A430" w14:textId="77777777" w:rsidR="00F528CE" w:rsidRDefault="00F528CE" w:rsidP="00520084">
            <w:r>
              <w:t xml:space="preserve">Kód/názov výzvy: </w:t>
            </w:r>
          </w:p>
          <w:p w14:paraId="57177E15" w14:textId="77777777" w:rsidR="00F528CE" w:rsidRDefault="00F528CE" w:rsidP="0050296E"/>
        </w:tc>
        <w:tc>
          <w:tcPr>
            <w:tcW w:w="5806" w:type="dxa"/>
          </w:tcPr>
          <w:p w14:paraId="3B4CD1C2" w14:textId="77777777" w:rsidR="00F528CE" w:rsidRDefault="00F528CE" w:rsidP="00520084"/>
        </w:tc>
      </w:tr>
      <w:tr w:rsidR="005A06BC" w14:paraId="3585C1D5" w14:textId="77777777" w:rsidTr="00FE11AE">
        <w:trPr>
          <w:trHeight w:val="448"/>
        </w:trPr>
        <w:tc>
          <w:tcPr>
            <w:tcW w:w="3256" w:type="dxa"/>
          </w:tcPr>
          <w:p w14:paraId="64890629" w14:textId="77777777" w:rsidR="005A06BC" w:rsidRDefault="005A06BC" w:rsidP="005A06BC">
            <w:r>
              <w:t>Link na vyhlásenú výzvu:</w:t>
            </w:r>
          </w:p>
          <w:p w14:paraId="77BE3832" w14:textId="77777777" w:rsidR="005A06BC" w:rsidRDefault="005A06BC" w:rsidP="00520084"/>
        </w:tc>
        <w:tc>
          <w:tcPr>
            <w:tcW w:w="5806" w:type="dxa"/>
          </w:tcPr>
          <w:p w14:paraId="577EC62E" w14:textId="77777777" w:rsidR="005A06BC" w:rsidRDefault="005A06BC" w:rsidP="00520084"/>
        </w:tc>
      </w:tr>
    </w:tbl>
    <w:p w14:paraId="6769CA2A" w14:textId="77777777" w:rsidR="009C26F7" w:rsidRDefault="009C26F7" w:rsidP="00F528CE"/>
    <w:sectPr w:rsidR="009C26F7" w:rsidSect="00545A16"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Drlička Pavol" w:date="2025-10-22T15:26:00Z" w:initials="DP">
    <w:p w14:paraId="68C6376D" w14:textId="7BBBB00B" w:rsidR="00F47DB5" w:rsidRDefault="00F47DB5">
      <w:pPr>
        <w:pStyle w:val="Textkomentra"/>
      </w:pPr>
      <w:r>
        <w:rPr>
          <w:rStyle w:val="Odkaznakomentr"/>
        </w:rPr>
        <w:annotationRef/>
      </w:r>
      <w:r>
        <w:t>Dátumy budú aktualizované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8C6376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A88EA02" w16cid:durableId="2C292E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42FD2" w14:textId="77777777" w:rsidR="00C426E0" w:rsidRDefault="00C426E0" w:rsidP="00C2380E">
      <w:pPr>
        <w:spacing w:after="0" w:line="240" w:lineRule="auto"/>
      </w:pPr>
      <w:r>
        <w:separator/>
      </w:r>
    </w:p>
  </w:endnote>
  <w:endnote w:type="continuationSeparator" w:id="0">
    <w:p w14:paraId="0B57548B" w14:textId="77777777" w:rsidR="00C426E0" w:rsidRDefault="00C426E0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478D8" w14:textId="06652648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A55F8" wp14:editId="1920AD1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081D2" w14:textId="019134C0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A55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" filled="f" stroked="f">
              <v:textbox style="mso-fit-shape-to-text:t" inset="0,0,0,0">
                <w:txbxContent>
                  <w:p w14:paraId="4E5081D2" w14:textId="019134C0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2ED26" w14:textId="10E0049A" w:rsidR="003D2E97" w:rsidRDefault="002639D1">
    <w:pPr>
      <w:pStyle w:val="Pta"/>
      <w:jc w:val="center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3B18F7" wp14:editId="57E2BE1F">
              <wp:simplePos x="899160" y="989838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A701" w14:textId="11F23F6C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B18F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" filled="f" stroked="f">
              <v:textbox style="mso-fit-shape-to-text:t" inset="0,0,0,0">
                <w:txbxContent>
                  <w:p w14:paraId="2FBDA701" w14:textId="11F23F6C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1318569148"/>
        <w:docPartObj>
          <w:docPartGallery w:val="Page Numbers (Bottom of Page)"/>
          <w:docPartUnique/>
        </w:docPartObj>
      </w:sdtPr>
      <w:sdtEndPr/>
      <w:sdtContent>
        <w:r w:rsidR="00412177">
          <w:fldChar w:fldCharType="begin"/>
        </w:r>
        <w:r w:rsidR="00412177">
          <w:instrText>PAGE   \* MERGEFORMAT</w:instrText>
        </w:r>
        <w:r w:rsidR="00412177">
          <w:fldChar w:fldCharType="separate"/>
        </w:r>
        <w:r w:rsidR="0068333A">
          <w:rPr>
            <w:noProof/>
          </w:rPr>
          <w:t>1</w:t>
        </w:r>
        <w:r w:rsidR="00412177">
          <w:fldChar w:fldCharType="end"/>
        </w:r>
      </w:sdtContent>
    </w:sdt>
  </w:p>
  <w:p w14:paraId="5970A95D" w14:textId="77777777" w:rsidR="003D2E97" w:rsidRDefault="00C426E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17E8B" w14:textId="5E528E04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1F2312" wp14:editId="512A5E0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7C7D1" w14:textId="156978DE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F23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" filled="f" stroked="f">
              <v:textbox style="mso-fit-shape-to-text:t" inset="0,0,0,0">
                <w:txbxContent>
                  <w:p w14:paraId="5167C7D1" w14:textId="156978DE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2790C" w14:textId="77777777" w:rsidR="00C426E0" w:rsidRDefault="00C426E0" w:rsidP="00C2380E">
      <w:pPr>
        <w:spacing w:after="0" w:line="240" w:lineRule="auto"/>
      </w:pPr>
      <w:r>
        <w:separator/>
      </w:r>
    </w:p>
  </w:footnote>
  <w:footnote w:type="continuationSeparator" w:id="0">
    <w:p w14:paraId="55A6F6EA" w14:textId="77777777" w:rsidR="00C426E0" w:rsidRDefault="00C426E0" w:rsidP="00C2380E">
      <w:pPr>
        <w:spacing w:after="0" w:line="240" w:lineRule="auto"/>
      </w:pPr>
      <w:r>
        <w:continuationSeparator/>
      </w:r>
    </w:p>
  </w:footnote>
  <w:footnote w:id="1">
    <w:p w14:paraId="01E0E4BD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2">
    <w:p w14:paraId="2BB3E022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3">
    <w:p w14:paraId="2EAA380B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4">
    <w:p w14:paraId="5334D79C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5">
    <w:p w14:paraId="2D405ECE" w14:textId="77777777" w:rsidR="006A7216" w:rsidRPr="0050296E" w:rsidRDefault="006A7216" w:rsidP="00B75F05">
      <w:pPr>
        <w:pStyle w:val="Textpoznmkypodiarou"/>
        <w:ind w:left="142" w:hanging="142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Fond pre azyl, migráciu a</w:t>
      </w:r>
      <w:r w:rsidR="00B75F05" w:rsidRPr="0050296E"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integráciu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(AMIF)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/  Fond pre vnútornú bezpečnosť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(ISF)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 / Nástroj finančnej podpory na riadenie hraníc a vízovú politiku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(BMVI)</w:t>
      </w:r>
      <w:r w:rsidR="008D65C3">
        <w:rPr>
          <w:rFonts w:asciiTheme="minorHAnsi" w:hAnsiTheme="minorHAnsi" w:cstheme="minorHAnsi"/>
          <w:sz w:val="16"/>
          <w:szCs w:val="16"/>
        </w:rPr>
        <w:t xml:space="preserve"> /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Program Rybné hospodárstvo (PRH), a</w:t>
      </w:r>
      <w:r w:rsidR="008D65C3">
        <w:rPr>
          <w:rFonts w:asciiTheme="minorHAnsi" w:hAnsiTheme="minorHAnsi" w:cstheme="minorHAnsi"/>
          <w:sz w:val="16"/>
          <w:szCs w:val="16"/>
        </w:rPr>
        <w:t> </w:t>
      </w:r>
      <w:r w:rsidR="00B75F05" w:rsidRPr="0050296E">
        <w:rPr>
          <w:rFonts w:asciiTheme="minorHAnsi" w:hAnsiTheme="minorHAnsi" w:cstheme="minorHAnsi"/>
          <w:sz w:val="16"/>
          <w:szCs w:val="16"/>
        </w:rPr>
        <w:t>ďalšie</w:t>
      </w:r>
      <w:r w:rsidR="008D65C3">
        <w:rPr>
          <w:rFonts w:asciiTheme="minorHAnsi" w:hAnsiTheme="minorHAnsi" w:cstheme="minorHAnsi"/>
          <w:sz w:val="16"/>
          <w:szCs w:val="16"/>
        </w:rPr>
        <w:t xml:space="preserve"> v rámci ktorých sú výzvy vyhlasované v SR</w:t>
      </w:r>
      <w:r w:rsidRPr="0050296E">
        <w:rPr>
          <w:rFonts w:asciiTheme="minorHAnsi" w:hAnsiTheme="minorHAnsi" w:cstheme="minorHAnsi"/>
        </w:rPr>
        <w:t xml:space="preserve">  </w:t>
      </w:r>
    </w:p>
  </w:footnote>
  <w:footnote w:id="6">
    <w:p w14:paraId="1981C43A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7">
    <w:p w14:paraId="2251B22C" w14:textId="77777777" w:rsidR="00C031A5" w:rsidRDefault="00C031A5" w:rsidP="00C031A5">
      <w:pPr>
        <w:pStyle w:val="Textpoznmkypodiarou"/>
        <w:ind w:left="142" w:hanging="142"/>
      </w:pPr>
      <w:r w:rsidRPr="0050296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Napr. </w:t>
      </w:r>
      <w:r w:rsidRPr="0050296E">
        <w:rPr>
          <w:rFonts w:asciiTheme="minorHAnsi" w:hAnsiTheme="minorHAnsi" w:cstheme="minorHAnsi"/>
          <w:sz w:val="16"/>
          <w:szCs w:val="16"/>
        </w:rPr>
        <w:t>HORIZONT 2020,</w:t>
      </w:r>
      <w:r>
        <w:rPr>
          <w:rFonts w:asciiTheme="minorHAnsi" w:hAnsiTheme="minorHAnsi" w:cstheme="minorHAnsi"/>
          <w:sz w:val="16"/>
          <w:szCs w:val="16"/>
        </w:rPr>
        <w:t xml:space="preserve"> HORIZONT Európa,</w:t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 w:rsidRPr="00C031A5">
        <w:rPr>
          <w:rFonts w:asciiTheme="minorHAnsi" w:hAnsiTheme="minorHAnsi" w:cstheme="minorHAnsi"/>
          <w:sz w:val="16"/>
          <w:szCs w:val="16"/>
        </w:rPr>
        <w:t>Digitálna Európa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C031A5">
        <w:rPr>
          <w:rFonts w:asciiTheme="minorHAnsi" w:hAnsiTheme="minorHAnsi" w:cstheme="minorHAnsi"/>
          <w:sz w:val="16"/>
          <w:szCs w:val="16"/>
        </w:rPr>
        <w:t xml:space="preserve">Nástroj na prepájanie Európy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C031A5">
        <w:rPr>
          <w:rFonts w:asciiTheme="minorHAnsi" w:hAnsiTheme="minorHAnsi" w:cstheme="minorHAnsi"/>
          <w:sz w:val="16"/>
          <w:szCs w:val="16"/>
        </w:rPr>
        <w:t>CEF</w:t>
      </w:r>
      <w:r>
        <w:rPr>
          <w:rFonts w:asciiTheme="minorHAnsi" w:hAnsiTheme="minorHAnsi" w:cstheme="minorHAnsi"/>
          <w:sz w:val="16"/>
          <w:szCs w:val="16"/>
        </w:rPr>
        <w:t xml:space="preserve">), </w:t>
      </w:r>
      <w:r w:rsidRPr="0050296E">
        <w:rPr>
          <w:rFonts w:asciiTheme="minorHAnsi" w:hAnsiTheme="minorHAnsi" w:cstheme="minorHAnsi"/>
          <w:sz w:val="16"/>
          <w:szCs w:val="16"/>
        </w:rPr>
        <w:t>Erasmus+, COSME, Program Kreatívna Európa, Program Európa pre občanov, LIFE, IEE III, Tretí akčný program pre Úniu v oblasti zdravia, Program Spravodlivosť, Program Daphne, Program Hercule III, Program Pericles, Program EÚ pre Zamestnanosť a sociálnu inováciu (EaSI), Program ROMACT a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ROMED</w:t>
      </w:r>
      <w:r>
        <w:rPr>
          <w:rFonts w:asciiTheme="minorHAnsi" w:hAnsiTheme="minorHAnsi" w:cstheme="minorHAnsi"/>
          <w:sz w:val="16"/>
          <w:szCs w:val="16"/>
        </w:rPr>
        <w:t xml:space="preserve"> a ďalšie</w:t>
      </w:r>
    </w:p>
  </w:footnote>
  <w:footnote w:id="8">
    <w:p w14:paraId="332D184E" w14:textId="77777777" w:rsidR="001859A4" w:rsidRPr="00F55CE4" w:rsidRDefault="001859A4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E7D8F" w14:textId="77777777" w:rsidR="00905DFE" w:rsidRPr="00153ABD" w:rsidRDefault="00905DFE" w:rsidP="00905DFE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66EB4433" wp14:editId="6AA44685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77777777" w:rsidR="00905DFE" w:rsidRPr="006D0FED" w:rsidRDefault="00905DFE" w:rsidP="00905DFE">
    <w:pPr>
      <w:tabs>
        <w:tab w:val="left" w:pos="0"/>
        <w:tab w:val="center" w:pos="4536"/>
        <w:tab w:val="right" w:pos="9072"/>
      </w:tabs>
      <w:jc w:val="center"/>
      <w:rPr>
        <w:sz w:val="10"/>
        <w:szCs w:val="10"/>
      </w:rPr>
    </w:pPr>
    <w:r w:rsidRPr="00153ABD">
      <w:rPr>
        <w:sz w:val="10"/>
        <w:szCs w:val="10"/>
      </w:rPr>
      <w:t xml:space="preserve">Európsky poľnohospodársky fond </w:t>
    </w:r>
    <w:r w:rsidRPr="00153ABD">
      <w:rPr>
        <w:sz w:val="10"/>
        <w:szCs w:val="10"/>
      </w:rPr>
      <w:br/>
      <w:t>pre rozvoj vidieka</w:t>
    </w:r>
  </w:p>
  <w:p w14:paraId="0D349B17" w14:textId="77777777" w:rsidR="00192285" w:rsidRDefault="00C426E0">
    <w:pPr>
      <w:pStyle w:val="Hlavika"/>
    </w:pPr>
  </w:p>
  <w:p w14:paraId="362E7FC6" w14:textId="77777777" w:rsidR="008663AC" w:rsidRDefault="00412177">
    <w:pPr>
      <w:pStyle w:val="Hlavika"/>
    </w:pPr>
    <w:r w:rsidRPr="00804E4D">
      <w:rPr>
        <w:rFonts w:ascii="Arial Narrow" w:hAnsi="Arial Narrow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3919"/>
    <w:multiLevelType w:val="hybridMultilevel"/>
    <w:tmpl w:val="8B4C44C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C0B20"/>
    <w:multiLevelType w:val="hybridMultilevel"/>
    <w:tmpl w:val="EDC2C5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E7E5B39"/>
    <w:multiLevelType w:val="hybridMultilevel"/>
    <w:tmpl w:val="23B2C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91086"/>
    <w:multiLevelType w:val="hybridMultilevel"/>
    <w:tmpl w:val="AF44750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7075C6"/>
    <w:multiLevelType w:val="hybridMultilevel"/>
    <w:tmpl w:val="E8AEF32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5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rlička Pavol">
    <w15:presenceInfo w15:providerId="AD" w15:userId="S-1-5-21-3495560190-2307090886-770446312-220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80E"/>
    <w:rsid w:val="00083B1B"/>
    <w:rsid w:val="000A22FE"/>
    <w:rsid w:val="000A4540"/>
    <w:rsid w:val="000B70C6"/>
    <w:rsid w:val="000D0817"/>
    <w:rsid w:val="000D09B0"/>
    <w:rsid w:val="001167C2"/>
    <w:rsid w:val="001403EA"/>
    <w:rsid w:val="001859A4"/>
    <w:rsid w:val="001B1EBB"/>
    <w:rsid w:val="001B3C54"/>
    <w:rsid w:val="001D6753"/>
    <w:rsid w:val="001E3621"/>
    <w:rsid w:val="00202940"/>
    <w:rsid w:val="00212BE6"/>
    <w:rsid w:val="00212F8E"/>
    <w:rsid w:val="00214B9E"/>
    <w:rsid w:val="00232F40"/>
    <w:rsid w:val="002361C9"/>
    <w:rsid w:val="00255C78"/>
    <w:rsid w:val="002639D1"/>
    <w:rsid w:val="002744C9"/>
    <w:rsid w:val="002864E1"/>
    <w:rsid w:val="002C1A0F"/>
    <w:rsid w:val="002F176A"/>
    <w:rsid w:val="00357CC8"/>
    <w:rsid w:val="00363FE9"/>
    <w:rsid w:val="003874BE"/>
    <w:rsid w:val="003B00C0"/>
    <w:rsid w:val="003E245C"/>
    <w:rsid w:val="003E604F"/>
    <w:rsid w:val="003F797F"/>
    <w:rsid w:val="00412177"/>
    <w:rsid w:val="00445EBD"/>
    <w:rsid w:val="00451F05"/>
    <w:rsid w:val="004551C5"/>
    <w:rsid w:val="00465811"/>
    <w:rsid w:val="00471664"/>
    <w:rsid w:val="00491C29"/>
    <w:rsid w:val="004E534A"/>
    <w:rsid w:val="004F1C5E"/>
    <w:rsid w:val="004F33BE"/>
    <w:rsid w:val="0050296E"/>
    <w:rsid w:val="00516B7C"/>
    <w:rsid w:val="005201C0"/>
    <w:rsid w:val="00545A16"/>
    <w:rsid w:val="005559AC"/>
    <w:rsid w:val="005708CE"/>
    <w:rsid w:val="00580577"/>
    <w:rsid w:val="00597BF9"/>
    <w:rsid w:val="005A06BC"/>
    <w:rsid w:val="005C1549"/>
    <w:rsid w:val="00631BDB"/>
    <w:rsid w:val="0068333A"/>
    <w:rsid w:val="006851C3"/>
    <w:rsid w:val="006A1B84"/>
    <w:rsid w:val="006A60D1"/>
    <w:rsid w:val="006A7216"/>
    <w:rsid w:val="006E15DA"/>
    <w:rsid w:val="00717982"/>
    <w:rsid w:val="00717E92"/>
    <w:rsid w:val="00732D78"/>
    <w:rsid w:val="00735D8E"/>
    <w:rsid w:val="00737DDD"/>
    <w:rsid w:val="00756139"/>
    <w:rsid w:val="00764B6E"/>
    <w:rsid w:val="00790D64"/>
    <w:rsid w:val="007B1AC9"/>
    <w:rsid w:val="007C0FCE"/>
    <w:rsid w:val="007D239A"/>
    <w:rsid w:val="00825A9A"/>
    <w:rsid w:val="008622E9"/>
    <w:rsid w:val="008757B9"/>
    <w:rsid w:val="008927D2"/>
    <w:rsid w:val="008D4C71"/>
    <w:rsid w:val="008D65C3"/>
    <w:rsid w:val="00905DFE"/>
    <w:rsid w:val="009B1D29"/>
    <w:rsid w:val="009C26F7"/>
    <w:rsid w:val="009D3F63"/>
    <w:rsid w:val="009D5A44"/>
    <w:rsid w:val="009F1444"/>
    <w:rsid w:val="00A0592A"/>
    <w:rsid w:val="00A316E2"/>
    <w:rsid w:val="00A555C7"/>
    <w:rsid w:val="00A60A59"/>
    <w:rsid w:val="00A81F85"/>
    <w:rsid w:val="00A877AA"/>
    <w:rsid w:val="00A9272B"/>
    <w:rsid w:val="00A943E2"/>
    <w:rsid w:val="00A96C94"/>
    <w:rsid w:val="00AB5928"/>
    <w:rsid w:val="00AC6CF2"/>
    <w:rsid w:val="00AD7475"/>
    <w:rsid w:val="00AE1087"/>
    <w:rsid w:val="00B12219"/>
    <w:rsid w:val="00B25B62"/>
    <w:rsid w:val="00B467A8"/>
    <w:rsid w:val="00B65F30"/>
    <w:rsid w:val="00B75F05"/>
    <w:rsid w:val="00B86747"/>
    <w:rsid w:val="00B9146D"/>
    <w:rsid w:val="00BB2CBB"/>
    <w:rsid w:val="00BD39C3"/>
    <w:rsid w:val="00C031A5"/>
    <w:rsid w:val="00C20F87"/>
    <w:rsid w:val="00C2380E"/>
    <w:rsid w:val="00C426E0"/>
    <w:rsid w:val="00C55EE4"/>
    <w:rsid w:val="00D063C9"/>
    <w:rsid w:val="00D10F9E"/>
    <w:rsid w:val="00D11E41"/>
    <w:rsid w:val="00D158AE"/>
    <w:rsid w:val="00D9050E"/>
    <w:rsid w:val="00DB0BDD"/>
    <w:rsid w:val="00DB6681"/>
    <w:rsid w:val="00DD5C80"/>
    <w:rsid w:val="00DD67CF"/>
    <w:rsid w:val="00DF0281"/>
    <w:rsid w:val="00E04EBC"/>
    <w:rsid w:val="00E149F0"/>
    <w:rsid w:val="00E26BC3"/>
    <w:rsid w:val="00E73A8B"/>
    <w:rsid w:val="00E800B4"/>
    <w:rsid w:val="00E976A1"/>
    <w:rsid w:val="00EB1565"/>
    <w:rsid w:val="00EE5F83"/>
    <w:rsid w:val="00F24223"/>
    <w:rsid w:val="00F37F89"/>
    <w:rsid w:val="00F47DB5"/>
    <w:rsid w:val="00F528CE"/>
    <w:rsid w:val="00F55CE4"/>
    <w:rsid w:val="00F72D7C"/>
    <w:rsid w:val="00F772A6"/>
    <w:rsid w:val="00FA00CA"/>
    <w:rsid w:val="00FA7CCB"/>
    <w:rsid w:val="00FB6882"/>
    <w:rsid w:val="00FE11AE"/>
    <w:rsid w:val="00FF3B02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qFormat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,2"/>
    <w:basedOn w:val="Normlny"/>
    <w:link w:val="OdsekzoznamuChar"/>
    <w:uiPriority w:val="99"/>
    <w:qFormat/>
    <w:rsid w:val="003F797F"/>
    <w:pPr>
      <w:ind w:left="720"/>
      <w:contextualSpacing/>
    </w:pPr>
  </w:style>
  <w:style w:type="character" w:customStyle="1" w:styleId="UnresolvedMention">
    <w:name w:val="Unresolved Mention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99"/>
    <w:qFormat/>
    <w:locked/>
    <w:rsid w:val="00D063C9"/>
  </w:style>
  <w:style w:type="character" w:styleId="PouitHypertextovPrepojenie">
    <w:name w:val="FollowedHyperlink"/>
    <w:basedOn w:val="Predvolenpsmoodseku"/>
    <w:uiPriority w:val="99"/>
    <w:semiHidden/>
    <w:unhideWhenUsed/>
    <w:rsid w:val="00F47D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7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3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chiv.apa.sk/podopatrenie-16-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chiv.apa.sk/podopatrenie-16-1" TargetMode="Externa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portal.itms21.sk/vyhlasena-vyzva/?id=3592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EAF453-0B3B-4BC2-A6B5-FC040ADFBC8B}"/>
      </w:docPartPr>
      <w:docPartBody>
        <w:p w:rsidR="00B57ABD" w:rsidRDefault="000B70C6"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E617F938E1549B6B19E0ED21736B1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EC8D7B-4EA4-4D14-80BC-02F16E50B9A0}"/>
      </w:docPartPr>
      <w:docPartBody>
        <w:p w:rsidR="00B57ABD" w:rsidRDefault="000B70C6" w:rsidP="000B70C6">
          <w:pPr>
            <w:pStyle w:val="1E617F938E1549B6B19E0ED21736B1CB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531403120544C3C8D8E7495A8F413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A2DCD-46AA-41BF-A93A-3A0DB13D4EE1}"/>
      </w:docPartPr>
      <w:docPartBody>
        <w:p w:rsidR="00CA5E13" w:rsidRDefault="005559AC" w:rsidP="005559AC">
          <w:pPr>
            <w:pStyle w:val="1531403120544C3C8D8E7495A8F413E6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3AED0FC56724FDDAF62CA01265F6F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4DD373-D208-4EDD-9907-81C45D53B4E5}"/>
      </w:docPartPr>
      <w:docPartBody>
        <w:p w:rsidR="00CA5E13" w:rsidRDefault="005559AC" w:rsidP="005559AC">
          <w:pPr>
            <w:pStyle w:val="13AED0FC56724FDDAF62CA01265F6F7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A5CD6ADCC938448E8CA309094D194A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34D24-84C0-4524-9637-FA23659270DC}"/>
      </w:docPartPr>
      <w:docPartBody>
        <w:p w:rsidR="00CA5E13" w:rsidRDefault="005559AC" w:rsidP="005559AC">
          <w:pPr>
            <w:pStyle w:val="A5CD6ADCC938448E8CA309094D194AA4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ACF362FDCE4609BF1021A20F7D1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1A7DCF-5378-4FC5-9152-3D3D22DFAD20}"/>
      </w:docPartPr>
      <w:docPartBody>
        <w:p w:rsidR="00CA5E13" w:rsidRDefault="005559AC" w:rsidP="005559AC">
          <w:pPr>
            <w:pStyle w:val="30ACF362FDCE4609BF1021A20F7D1E68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0C6"/>
    <w:rsid w:val="000316E8"/>
    <w:rsid w:val="00042A89"/>
    <w:rsid w:val="00096762"/>
    <w:rsid w:val="000B70C6"/>
    <w:rsid w:val="001E2DBD"/>
    <w:rsid w:val="003B595B"/>
    <w:rsid w:val="00416BC1"/>
    <w:rsid w:val="00514213"/>
    <w:rsid w:val="005559AC"/>
    <w:rsid w:val="005B6B0A"/>
    <w:rsid w:val="006521AC"/>
    <w:rsid w:val="00677FE3"/>
    <w:rsid w:val="00682515"/>
    <w:rsid w:val="00746BE3"/>
    <w:rsid w:val="007C7BD9"/>
    <w:rsid w:val="00976326"/>
    <w:rsid w:val="00993002"/>
    <w:rsid w:val="009F1768"/>
    <w:rsid w:val="009F2D1C"/>
    <w:rsid w:val="009F3629"/>
    <w:rsid w:val="00A96C50"/>
    <w:rsid w:val="00AB34C4"/>
    <w:rsid w:val="00B57A51"/>
    <w:rsid w:val="00B57ABD"/>
    <w:rsid w:val="00B66FA1"/>
    <w:rsid w:val="00BC53DE"/>
    <w:rsid w:val="00C270EE"/>
    <w:rsid w:val="00CA5E13"/>
    <w:rsid w:val="00F0200A"/>
    <w:rsid w:val="00F36BF7"/>
    <w:rsid w:val="00FB2408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270EE"/>
    <w:rPr>
      <w:color w:val="808080"/>
    </w:rPr>
  </w:style>
  <w:style w:type="paragraph" w:customStyle="1" w:styleId="1E617F938E1549B6B19E0ED21736B1CB">
    <w:name w:val="1E617F938E1549B6B19E0ED21736B1CB"/>
    <w:rsid w:val="000B70C6"/>
  </w:style>
  <w:style w:type="paragraph" w:customStyle="1" w:styleId="1531403120544C3C8D8E7495A8F413E6">
    <w:name w:val="1531403120544C3C8D8E7495A8F413E6"/>
    <w:rsid w:val="005559AC"/>
  </w:style>
  <w:style w:type="paragraph" w:customStyle="1" w:styleId="13AED0FC56724FDDAF62CA01265F6F78">
    <w:name w:val="13AED0FC56724FDDAF62CA01265F6F78"/>
    <w:rsid w:val="005559AC"/>
  </w:style>
  <w:style w:type="paragraph" w:customStyle="1" w:styleId="A5CD6ADCC938448E8CA309094D194AA4">
    <w:name w:val="A5CD6ADCC938448E8CA309094D194AA4"/>
    <w:rsid w:val="005559AC"/>
  </w:style>
  <w:style w:type="paragraph" w:customStyle="1" w:styleId="30ACF362FDCE4609BF1021A20F7D1E68">
    <w:name w:val="30ACF362FDCE4609BF1021A20F7D1E68"/>
    <w:rsid w:val="00555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48740-AA6D-4C7F-B9C2-15CA9D961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Drlička Pavol</cp:lastModifiedBy>
  <cp:revision>2</cp:revision>
  <cp:lastPrinted>2025-07-17T10:44:00Z</cp:lastPrinted>
  <dcterms:created xsi:type="dcterms:W3CDTF">2025-10-30T09:58:00Z</dcterms:created>
  <dcterms:modified xsi:type="dcterms:W3CDTF">2025-10-30T09:58:00Z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2025-07-21T19:23:41Z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59b7f7f7-71d7-4d59-b1cf-31a05dd2b4d9</vt:lpwstr>
  </property>
  <property fmtid="{D5CDD505-2E9C-101B-9397-08002B2CF9AE}" pid="11" name="MSIP_Label_54743a8a-75f7-4ac9-9741-a35bd0337f21_ContentBits">
    <vt:lpwstr>2</vt:lpwstr>
  </property>
</Properties>
</file>