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CFE1E" w14:textId="77777777" w:rsidR="00A750BF" w:rsidRPr="005028F9" w:rsidRDefault="00A750BF" w:rsidP="005028F9">
      <w:pPr>
        <w:rPr>
          <w:rFonts w:ascii="Arial Narrow" w:hAnsi="Arial Narrow" w:cs="Times New Roman"/>
          <w:b/>
          <w:color w:val="auto"/>
          <w:sz w:val="20"/>
          <w:szCs w:val="20"/>
        </w:rPr>
      </w:pPr>
    </w:p>
    <w:p w14:paraId="2C1A5DAD" w14:textId="77777777" w:rsidR="00A750BF" w:rsidRPr="005028F9" w:rsidRDefault="006629EF" w:rsidP="00F71F8F">
      <w:pPr>
        <w:pStyle w:val="Odsekzoznamu1"/>
        <w:spacing w:before="240" w:after="120"/>
        <w:ind w:left="425"/>
        <w:jc w:val="center"/>
        <w:rPr>
          <w:b/>
          <w:sz w:val="28"/>
          <w:szCs w:val="28"/>
        </w:rPr>
      </w:pPr>
      <w:r w:rsidRPr="005028F9">
        <w:rPr>
          <w:b/>
          <w:sz w:val="28"/>
          <w:szCs w:val="28"/>
        </w:rPr>
        <w:t>Zdôvodnenie výberu dodávateľa k jednotlivým oprávneným výdavkom</w:t>
      </w:r>
    </w:p>
    <w:p w14:paraId="0A8881AE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31E39CCB" w14:textId="77777777" w:rsidR="00A750BF" w:rsidRPr="005028F9" w:rsidRDefault="00341AE4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Žiadateľ</w:t>
      </w:r>
      <w:r w:rsidR="00A750B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="00A750BF" w:rsidRPr="005028F9">
        <w:rPr>
          <w:rFonts w:ascii="Times New Roman" w:hAnsi="Times New Roman" w:cs="Times New Roman"/>
          <w:b/>
          <w:color w:val="auto"/>
        </w:rPr>
        <w:t xml:space="preserve"> </w:t>
      </w:r>
      <w:r w:rsidR="00A750BF" w:rsidRPr="005028F9">
        <w:rPr>
          <w:rFonts w:ascii="Times New Roman" w:hAnsi="Times New Roman" w:cs="Times New Roman"/>
          <w:color w:val="auto"/>
        </w:rPr>
        <w:t>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..........................................................................</w:t>
      </w:r>
      <w:r w:rsidR="00A750BF" w:rsidRPr="005028F9">
        <w:rPr>
          <w:rFonts w:ascii="Times New Roman" w:hAnsi="Times New Roman" w:cs="Times New Roman"/>
          <w:color w:val="auto"/>
        </w:rPr>
        <w:t>.................</w:t>
      </w:r>
    </w:p>
    <w:p w14:paraId="0402F483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006AF420" w14:textId="77777777" w:rsidR="00A750BF" w:rsidRPr="005028F9" w:rsidRDefault="00A750BF" w:rsidP="0053326B">
      <w:pPr>
        <w:spacing w:before="240"/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Osoba alebo 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komisia, ktorá vykonala výber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14:paraId="5E3B5B70" w14:textId="0B9B9B66" w:rsidR="00A750BF" w:rsidRPr="005028F9" w:rsidRDefault="00A750BF" w:rsidP="0053326B">
      <w:pPr>
        <w:spacing w:before="240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</w:t>
      </w:r>
    </w:p>
    <w:p w14:paraId="262FBF0E" w14:textId="0D00FE3F" w:rsidR="00A750BF" w:rsidRPr="0053326B" w:rsidRDefault="0053326B" w:rsidP="00A750BF">
      <w:pPr>
        <w:rPr>
          <w:rFonts w:ascii="Times New Roman" w:hAnsi="Times New Roman" w:cs="Times New Roman"/>
          <w:color w:val="auto"/>
          <w:sz w:val="28"/>
          <w:szCs w:val="28"/>
          <w:vertAlign w:val="superscript"/>
        </w:rPr>
      </w:pPr>
      <w:r w:rsidRPr="0053326B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>Meno, priezvisko, funkcia</w:t>
      </w:r>
    </w:p>
    <w:p w14:paraId="56DF81C6" w14:textId="77777777" w:rsidR="00963A68" w:rsidRPr="005028F9" w:rsidRDefault="00963A68" w:rsidP="0053326B">
      <w:pPr>
        <w:spacing w:before="360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Dátum vykonania výberu: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Pr="002A7C53">
        <w:rPr>
          <w:rFonts w:ascii="Times New Roman" w:hAnsi="Times New Roman" w:cs="Times New Roman"/>
          <w:bCs/>
          <w:color w:val="auto"/>
          <w:kern w:val="1"/>
          <w:lang w:eastAsia="ar-SA"/>
        </w:rPr>
        <w:t>....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</w:t>
      </w:r>
    </w:p>
    <w:p w14:paraId="6AF1BCA9" w14:textId="77777777" w:rsidR="00963A68" w:rsidRDefault="00963A68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0CBA2EDD" w14:textId="108990C0" w:rsidR="005531C6" w:rsidRDefault="00930DE5" w:rsidP="0053326B">
      <w:pPr>
        <w:spacing w:before="240"/>
        <w:rPr>
          <w:rFonts w:ascii="Times New Roman" w:hAnsi="Times New Roman" w:cs="Times New Roman"/>
          <w:b/>
          <w:color w:val="auto"/>
          <w:kern w:val="1"/>
          <w:lang w:eastAsia="ar-SA"/>
        </w:rPr>
      </w:pPr>
      <w:r>
        <w:rPr>
          <w:rFonts w:ascii="Times New Roman" w:hAnsi="Times New Roman" w:cs="Times New Roman"/>
          <w:b/>
          <w:color w:val="auto"/>
          <w:kern w:val="1"/>
          <w:lang w:eastAsia="ar-SA"/>
        </w:rPr>
        <w:t>Investícia patrí do</w:t>
      </w:r>
      <w:r w:rsidR="005531C6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proofErr w:type="spellStart"/>
      <w:r w:rsidR="005531C6">
        <w:rPr>
          <w:rFonts w:ascii="Times New Roman" w:hAnsi="Times New Roman" w:cs="Times New Roman"/>
          <w:b/>
          <w:color w:val="auto"/>
          <w:kern w:val="1"/>
          <w:lang w:eastAsia="ar-SA"/>
        </w:rPr>
        <w:t>podopatren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>ia</w:t>
      </w:r>
      <w:proofErr w:type="spellEnd"/>
      <w:r w:rsidR="005531C6" w:rsidRPr="005531C6">
        <w:rPr>
          <w:rFonts w:ascii="Times New Roman" w:hAnsi="Times New Roman" w:cs="Times New Roman"/>
          <w:b/>
          <w:color w:val="auto"/>
          <w:kern w:val="24"/>
          <w:vertAlign w:val="superscript"/>
          <w:lang w:eastAsia="ar-SA"/>
        </w:rPr>
        <w:sym w:font="Wingdings" w:char="F0AD"/>
      </w:r>
      <w:r w:rsidR="005531C6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14:paraId="7A2C2238" w14:textId="7D3684F5" w:rsidR="005531C6" w:rsidRDefault="005531C6" w:rsidP="005531C6">
      <w:pPr>
        <w:ind w:left="284"/>
        <w:rPr>
          <w:rFonts w:ascii="Times New Roman" w:hAnsi="Times New Roman" w:cs="Times New Roman"/>
          <w:b/>
          <w:color w:val="auto"/>
          <w:kern w:val="1"/>
          <w:lang w:eastAsia="ar-SA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129E81" wp14:editId="68E33E2C">
                <wp:simplePos x="0" y="0"/>
                <wp:positionH relativeFrom="column">
                  <wp:posOffset>-99695</wp:posOffset>
                </wp:positionH>
                <wp:positionV relativeFrom="paragraph">
                  <wp:posOffset>195580</wp:posOffset>
                </wp:positionV>
                <wp:extent cx="161925" cy="152400"/>
                <wp:effectExtent l="0" t="0" r="28575" b="19050"/>
                <wp:wrapNone/>
                <wp:docPr id="4" name="Obdĺžni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80B394" id="Obdĺžnik 4" o:spid="_x0000_s1026" style="position:absolute;margin-left:-7.85pt;margin-top:15.4pt;width:12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" filled="f" strokecolor="#243f60 [1604]" strokeweight="1pt"/>
            </w:pict>
          </mc:Fallback>
        </mc:AlternateContent>
      </w:r>
    </w:p>
    <w:p w14:paraId="5D9F02AE" w14:textId="272979E8" w:rsidR="005531C6" w:rsidRPr="005531C6" w:rsidRDefault="005531C6" w:rsidP="006C4F70">
      <w:pPr>
        <w:tabs>
          <w:tab w:val="num" w:pos="540"/>
        </w:tabs>
        <w:ind w:left="284"/>
        <w:jc w:val="both"/>
        <w:rPr>
          <w:rFonts w:ascii="Times New Roman" w:hAnsi="Times New Roman" w:cs="Times New Roman"/>
          <w:color w:val="auto"/>
        </w:rPr>
      </w:pPr>
      <w:r w:rsidRPr="005531C6">
        <w:rPr>
          <w:rFonts w:ascii="Times New Roman" w:hAnsi="Times New Roman" w:cs="Times New Roman"/>
          <w:color w:val="auto"/>
        </w:rPr>
        <w:t>nákup nového čerpacieho zariadenia použiteľného pri produkcii vinárskych výrobkov, alebo pri ich skladovaní,</w:t>
      </w:r>
    </w:p>
    <w:p w14:paraId="3836C2A0" w14:textId="76EF1BCB" w:rsidR="005531C6" w:rsidRPr="005531C6" w:rsidRDefault="005531C6" w:rsidP="006C4F70">
      <w:pPr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E6FECB" wp14:editId="59F3433F">
                <wp:simplePos x="0" y="0"/>
                <wp:positionH relativeFrom="column">
                  <wp:posOffset>-95250</wp:posOffset>
                </wp:positionH>
                <wp:positionV relativeFrom="paragraph">
                  <wp:posOffset>30480</wp:posOffset>
                </wp:positionV>
                <wp:extent cx="161925" cy="152400"/>
                <wp:effectExtent l="0" t="0" r="28575" b="19050"/>
                <wp:wrapNone/>
                <wp:docPr id="5" name="Obdĺž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C927D" id="Obdĺžnik 5" o:spid="_x0000_s1026" style="position:absolute;margin-left:-7.5pt;margin-top:2.4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MkPi6vfAAAABwEAAA8AAABkcnMv&#10;ZG93bnJldi54bWxMj0FLw0AUhO+C/2F5grd2k2JKSPNSUkEQBaGxiN622dckNPs2Zrdt/PduT3oc&#10;Zpj5Jl9PphdnGl1nGSGeRyCIa6s7bhB270+zFITzirXqLRPCDzlYF7c3ucq0vfCWzpVvRChhlymE&#10;1vshk9LVLRnl5nYgDt7Bjkb5IMdG6lFdQrnp5SKKltKojsNCqwZ6bKk+VieD8LFNDrTZLHfy7av8&#10;LuPqeXp9+US8v5vKFQhPk/8LwxU/oEMRmPb2xNqJHmEWJ+GLR3gID65+lIDYIyzSFGSRy//8xS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yQ+Lq98AAAAHAQAADwAAAAAAAAAAAAAA&#10;AADEBAAAZHJzL2Rvd25yZXYueG1sUEsFBgAAAAAEAAQA8wAAANAFAAAAAA==&#10;" filled="f" strokecolor="#243f60 [1604]" strokeweight="1pt"/>
            </w:pict>
          </mc:Fallback>
        </mc:AlternateContent>
      </w:r>
      <w:r w:rsidRPr="005531C6">
        <w:rPr>
          <w:rFonts w:ascii="Times New Roman" w:hAnsi="Times New Roman" w:cs="Times New Roman"/>
          <w:color w:val="auto"/>
        </w:rPr>
        <w:t xml:space="preserve">nákup zariadení a pomôcok určených na to, aby sa užívali s čerpacím zariadením podľa </w:t>
      </w:r>
      <w:r w:rsidR="00963A68">
        <w:rPr>
          <w:rFonts w:ascii="Times New Roman" w:hAnsi="Times New Roman" w:cs="Times New Roman"/>
          <w:color w:val="auto"/>
        </w:rPr>
        <w:t xml:space="preserve">predchádzajúceho </w:t>
      </w:r>
      <w:r w:rsidRPr="005531C6">
        <w:rPr>
          <w:rFonts w:ascii="Times New Roman" w:hAnsi="Times New Roman" w:cs="Times New Roman"/>
          <w:color w:val="auto"/>
        </w:rPr>
        <w:t>bodu,</w:t>
      </w:r>
    </w:p>
    <w:p w14:paraId="27D556CF" w14:textId="3D70337C" w:rsidR="005531C6" w:rsidRPr="005531C6" w:rsidRDefault="005531C6" w:rsidP="006C4F70">
      <w:pPr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6B5423" wp14:editId="060F62BD">
                <wp:simplePos x="0" y="0"/>
                <wp:positionH relativeFrom="column">
                  <wp:posOffset>-99695</wp:posOffset>
                </wp:positionH>
                <wp:positionV relativeFrom="paragraph">
                  <wp:posOffset>-4445</wp:posOffset>
                </wp:positionV>
                <wp:extent cx="161925" cy="152400"/>
                <wp:effectExtent l="0" t="0" r="28575" b="19050"/>
                <wp:wrapNone/>
                <wp:docPr id="6" name="Obdĺž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D041F" id="Obdĺžnik 6" o:spid="_x0000_s1026" style="position:absolute;margin-left:-7.85pt;margin-top:-.35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A1SckvfAAAABgEAAA8AAABkcnMv&#10;ZG93bnJldi54bWxMj0FLw0AQhe+C/2EZwVu7SUurptmUVBBEodBYxN622WkSmp1Ns9s2/nvHk55m&#10;hvd48710OdhWXLD3jSMF8TgCgVQ601ClYPvxMnoE4YMmo1tHqOAbPSyz25tUJ8ZdaYOXIlSCQ8gn&#10;WkEdQpdI6csarfZj1yGxdnC91YHPvpKm11cOt62cRNFcWt0Qf6h1h881lsfibBV8bmYHXK3mW7ne&#10;5ac8Ll6H97cvpe7vhnwBIuAQ/szwi8/okDHT3p3JeNEqGMWzB7bywoP1Jy6yVzCZTkFmqfyPn/0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DVJyS98AAAAGAQAADwAAAAAAAAAAAAAA&#10;AADEBAAAZHJzL2Rvd25yZXYueG1sUEsFBgAAAAAEAAQA8wAAANAFAAAAAA==&#10;" filled="f" strokecolor="#243f60 [1604]" strokeweight="1pt"/>
            </w:pict>
          </mc:Fallback>
        </mc:AlternateContent>
      </w:r>
      <w:r w:rsidRPr="005531C6">
        <w:rPr>
          <w:rFonts w:ascii="Times New Roman" w:hAnsi="Times New Roman" w:cs="Times New Roman"/>
          <w:color w:val="auto"/>
        </w:rPr>
        <w:t>nákup nových sudov vyrobených z dreva alebo vyrobených čiastočne z dreva na zretie vinárskych výrobkov alebo skladovanie vinárskych výrobkov,</w:t>
      </w:r>
    </w:p>
    <w:p w14:paraId="3E6FFF24" w14:textId="1473DE83" w:rsidR="005531C6" w:rsidRPr="005531C6" w:rsidRDefault="005531C6" w:rsidP="006C4F70">
      <w:pPr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EB5D2" wp14:editId="6A684C3C">
                <wp:simplePos x="0" y="0"/>
                <wp:positionH relativeFrom="column">
                  <wp:posOffset>-99695</wp:posOffset>
                </wp:positionH>
                <wp:positionV relativeFrom="paragraph">
                  <wp:posOffset>35560</wp:posOffset>
                </wp:positionV>
                <wp:extent cx="161925" cy="152400"/>
                <wp:effectExtent l="0" t="0" r="28575" b="19050"/>
                <wp:wrapNone/>
                <wp:docPr id="7" name="Obdĺž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0925F" id="Obdĺžnik 7" o:spid="_x0000_s1026" style="position:absolute;margin-left:-7.85pt;margin-top:2.8pt;width:12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" filled="f" strokecolor="#243f60 [1604]" strokeweight="1pt"/>
            </w:pict>
          </mc:Fallback>
        </mc:AlternateContent>
      </w:r>
      <w:r w:rsidRPr="005531C6">
        <w:rPr>
          <w:rFonts w:ascii="Times New Roman" w:hAnsi="Times New Roman" w:cs="Times New Roman"/>
          <w:color w:val="auto"/>
        </w:rPr>
        <w:t>nákup zariadenia na fyzikálnu, chemickú alebo biologickú analýzu produkovaných vinárskych výrobkov,</w:t>
      </w:r>
    </w:p>
    <w:bookmarkStart w:id="0" w:name="_Hlk188951695"/>
    <w:p w14:paraId="699BEDE7" w14:textId="66695781" w:rsidR="005531C6" w:rsidRPr="005531C6" w:rsidRDefault="005531C6" w:rsidP="006C4F70">
      <w:pPr>
        <w:ind w:left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52537" wp14:editId="60FF6772">
                <wp:simplePos x="0" y="0"/>
                <wp:positionH relativeFrom="column">
                  <wp:posOffset>-95250</wp:posOffset>
                </wp:positionH>
                <wp:positionV relativeFrom="paragraph">
                  <wp:posOffset>-635</wp:posOffset>
                </wp:positionV>
                <wp:extent cx="161925" cy="152400"/>
                <wp:effectExtent l="0" t="0" r="28575" b="19050"/>
                <wp:wrapNone/>
                <wp:docPr id="8" name="Obdĺž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385AD3" id="Obdĺžnik 8" o:spid="_x0000_s1026" style="position:absolute;margin-left:-7.5pt;margin-top:-.05pt;width:12.7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" filled="f" strokecolor="#243f60 [1604]" strokeweight="1pt"/>
            </w:pict>
          </mc:Fallback>
        </mc:AlternateContent>
      </w:r>
      <w:r w:rsidRPr="005531C6">
        <w:rPr>
          <w:rFonts w:ascii="Times New Roman" w:hAnsi="Times New Roman" w:cs="Times New Roman"/>
          <w:color w:val="auto"/>
        </w:rPr>
        <w:t>nákup vybavenia najviac jednej prevádzkarne prevádzkovanej tým istým žiadateľom, ktorá je určená na umiestňovanie vinárskych výrobkov na trh</w:t>
      </w:r>
      <w:bookmarkEnd w:id="0"/>
      <w:r w:rsidRPr="005531C6">
        <w:rPr>
          <w:rFonts w:ascii="Times New Roman" w:hAnsi="Times New Roman" w:cs="Times New Roman"/>
          <w:color w:val="auto"/>
        </w:rPr>
        <w:t>.</w:t>
      </w:r>
    </w:p>
    <w:p w14:paraId="7ABFBDCC" w14:textId="08E6BBDC" w:rsidR="005531C6" w:rsidRPr="005531C6" w:rsidRDefault="005531C6" w:rsidP="005531C6">
      <w:pPr>
        <w:spacing w:before="240"/>
        <w:rPr>
          <w:rFonts w:ascii="Times New Roman" w:hAnsi="Times New Roman" w:cs="Times New Roman"/>
          <w:bCs/>
          <w:color w:val="auto"/>
          <w:kern w:val="1"/>
          <w:u w:val="single"/>
          <w:lang w:eastAsia="ar-SA"/>
        </w:rPr>
      </w:pPr>
      <w:r w:rsidRPr="00963A68">
        <w:rPr>
          <w:rFonts w:ascii="Times New Roman" w:hAnsi="Times New Roman" w:cs="Times New Roman"/>
          <w:bCs/>
          <w:color w:val="auto"/>
          <w:kern w:val="24"/>
          <w:vertAlign w:val="superscript"/>
          <w:lang w:eastAsia="ar-SA"/>
        </w:rPr>
        <w:sym w:font="Wingdings" w:char="F0AD"/>
      </w:r>
      <w:r w:rsidRPr="005531C6">
        <w:rPr>
          <w:rFonts w:ascii="Times New Roman" w:hAnsi="Times New Roman" w:cs="Times New Roman"/>
          <w:bCs/>
          <w:color w:val="auto"/>
          <w:kern w:val="24"/>
          <w:u w:val="single"/>
          <w:vertAlign w:val="superscript"/>
          <w:lang w:eastAsia="ar-SA"/>
        </w:rPr>
        <w:t xml:space="preserve"> </w:t>
      </w:r>
      <w:r w:rsidRPr="005531C6">
        <w:rPr>
          <w:rFonts w:ascii="Times New Roman" w:hAnsi="Times New Roman" w:cs="Times New Roman"/>
          <w:bCs/>
          <w:color w:val="auto"/>
          <w:kern w:val="24"/>
          <w:sz w:val="20"/>
          <w:szCs w:val="20"/>
          <w:u w:val="single"/>
          <w:lang w:eastAsia="ar-SA"/>
        </w:rPr>
        <w:t>označiť krížikom</w:t>
      </w:r>
    </w:p>
    <w:p w14:paraId="63F51A80" w14:textId="77777777" w:rsidR="005531C6" w:rsidRDefault="005531C6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10C13256" w14:textId="7AB2578D" w:rsidR="00A750BF" w:rsidRPr="005028F9" w:rsidRDefault="002A7C53" w:rsidP="0053326B">
      <w:pPr>
        <w:spacing w:before="240" w:line="276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color w:val="auto"/>
          <w:kern w:val="1"/>
          <w:lang w:eastAsia="ar-SA"/>
        </w:rPr>
        <w:t>Predmet</w:t>
      </w:r>
      <w:r w:rsidR="00A750B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oprávnen</w:t>
      </w:r>
      <w:r w:rsidR="00930DE5">
        <w:rPr>
          <w:rFonts w:ascii="Times New Roman" w:hAnsi="Times New Roman" w:cs="Times New Roman"/>
          <w:b/>
          <w:color w:val="auto"/>
          <w:kern w:val="1"/>
          <w:lang w:eastAsia="ar-SA"/>
        </w:rPr>
        <w:t>ej investície</w:t>
      </w:r>
      <w:r w:rsidR="00A750B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="00930DE5" w:rsidRP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....</w:t>
      </w:r>
      <w:r w:rsidR="00772FA9">
        <w:rPr>
          <w:rFonts w:ascii="Times New Roman" w:hAnsi="Times New Roman" w:cs="Times New Roman"/>
          <w:color w:val="auto"/>
        </w:rPr>
        <w:t>......</w:t>
      </w:r>
      <w:r w:rsidR="00A750BF" w:rsidRPr="005028F9">
        <w:rPr>
          <w:rFonts w:ascii="Times New Roman" w:hAnsi="Times New Roman" w:cs="Times New Roman"/>
          <w:color w:val="auto"/>
        </w:rPr>
        <w:t>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A750BF" w:rsidRPr="005028F9">
        <w:rPr>
          <w:rFonts w:ascii="Times New Roman" w:hAnsi="Times New Roman" w:cs="Times New Roman"/>
          <w:color w:val="auto"/>
        </w:rPr>
        <w:t>......................</w:t>
      </w:r>
    </w:p>
    <w:p w14:paraId="5EB4D433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</w:t>
      </w:r>
      <w:r w:rsidR="00772FA9">
        <w:rPr>
          <w:rFonts w:ascii="Times New Roman" w:hAnsi="Times New Roman" w:cs="Times New Roman"/>
          <w:color w:val="auto"/>
        </w:rPr>
        <w:t>..............</w:t>
      </w:r>
    </w:p>
    <w:p w14:paraId="5A3D82E4" w14:textId="1DA49C98" w:rsidR="00A750BF" w:rsidRDefault="00A750BF" w:rsidP="00A750BF">
      <w:pPr>
        <w:rPr>
          <w:rFonts w:ascii="Times New Roman" w:hAnsi="Times New Roman" w:cs="Times New Roman"/>
          <w:color w:val="auto"/>
        </w:rPr>
      </w:pPr>
    </w:p>
    <w:p w14:paraId="4F183202" w14:textId="6E3B3F70" w:rsidR="002A7C53" w:rsidRDefault="002A7C53" w:rsidP="00963A68">
      <w:pPr>
        <w:spacing w:line="276" w:lineRule="auto"/>
        <w:rPr>
          <w:rFonts w:ascii="Times New Roman" w:hAnsi="Times New Roman" w:cs="Times New Roman"/>
          <w:bCs/>
          <w:color w:val="auto"/>
          <w:kern w:val="1"/>
          <w:lang w:eastAsia="ar-SA"/>
        </w:rPr>
      </w:pPr>
      <w:r w:rsidRPr="002A7C53">
        <w:rPr>
          <w:rFonts w:ascii="Times New Roman" w:hAnsi="Times New Roman" w:cs="Times New Roman"/>
          <w:b/>
          <w:color w:val="auto"/>
          <w:kern w:val="1"/>
          <w:lang w:eastAsia="ar-SA"/>
        </w:rPr>
        <w:t>Opis a technické parametre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 </w:t>
      </w:r>
      <w:r w:rsidR="00930DE5">
        <w:rPr>
          <w:rFonts w:ascii="Times New Roman" w:hAnsi="Times New Roman" w:cs="Times New Roman"/>
          <w:b/>
          <w:color w:val="auto"/>
          <w:kern w:val="1"/>
          <w:lang w:eastAsia="ar-SA"/>
        </w:rPr>
        <w:t>investície</w:t>
      </w:r>
      <w:r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: </w:t>
      </w:r>
      <w:r w:rsidR="00930DE5" w:rsidRP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....................</w:t>
      </w:r>
      <w:r w:rsidRP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</w:t>
      </w:r>
      <w:r w:rsidRPr="002A7C53">
        <w:rPr>
          <w:rFonts w:ascii="Times New Roman" w:hAnsi="Times New Roman" w:cs="Times New Roman"/>
          <w:bCs/>
          <w:color w:val="auto"/>
          <w:kern w:val="1"/>
          <w:lang w:eastAsia="ar-SA"/>
        </w:rPr>
        <w:t>..</w:t>
      </w:r>
      <w:r w:rsidR="00930DE5">
        <w:rPr>
          <w:rFonts w:ascii="Times New Roman" w:hAnsi="Times New Roman" w:cs="Times New Roman"/>
          <w:bCs/>
          <w:color w:val="auto"/>
          <w:kern w:val="1"/>
          <w:lang w:eastAsia="ar-SA"/>
        </w:rPr>
        <w:t>...</w:t>
      </w:r>
      <w:r w:rsidRPr="002A7C53">
        <w:rPr>
          <w:rFonts w:ascii="Times New Roman" w:hAnsi="Times New Roman" w:cs="Times New Roman"/>
          <w:bCs/>
          <w:color w:val="auto"/>
          <w:kern w:val="1"/>
          <w:lang w:eastAsia="ar-SA"/>
        </w:rPr>
        <w:t>..........................................................</w:t>
      </w:r>
    </w:p>
    <w:p w14:paraId="26D7251E" w14:textId="377D1236" w:rsidR="002A7C53" w:rsidRDefault="002A7C53" w:rsidP="00963A68">
      <w:pPr>
        <w:spacing w:line="276" w:lineRule="auto"/>
        <w:rPr>
          <w:rFonts w:ascii="Times New Roman" w:hAnsi="Times New Roman" w:cs="Times New Roman"/>
          <w:bCs/>
          <w:color w:val="auto"/>
          <w:kern w:val="1"/>
          <w:lang w:eastAsia="ar-SA"/>
        </w:rPr>
      </w:pPr>
      <w:r>
        <w:rPr>
          <w:rFonts w:ascii="Times New Roman" w:hAnsi="Times New Roman" w:cs="Times New Roman"/>
          <w:bCs/>
          <w:color w:val="auto"/>
          <w:kern w:val="1"/>
          <w:lang w:eastAsia="ar-SA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6E33EA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19CA68DC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Názov a sídlo osloveného dodávateľa, meno a priezvisko kontaktnej osoby:</w:t>
      </w:r>
      <w:r w:rsidRPr="005028F9">
        <w:rPr>
          <w:rFonts w:ascii="Times New Roman" w:hAnsi="Times New Roman" w:cs="Times New Roman"/>
          <w:color w:val="auto"/>
        </w:rPr>
        <w:t xml:space="preserve"> </w:t>
      </w:r>
    </w:p>
    <w:p w14:paraId="05257307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1) 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..............</w:t>
      </w:r>
      <w:r w:rsidRPr="005028F9">
        <w:rPr>
          <w:rFonts w:ascii="Times New Roman" w:hAnsi="Times New Roman" w:cs="Times New Roman"/>
          <w:color w:val="auto"/>
        </w:rPr>
        <w:t>.</w:t>
      </w:r>
    </w:p>
    <w:p w14:paraId="08BA8260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color w:val="auto"/>
        </w:rPr>
        <w:t>2) 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...........</w:t>
      </w:r>
    </w:p>
    <w:p w14:paraId="76286481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3) 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..........</w:t>
      </w:r>
    </w:p>
    <w:p w14:paraId="06A49B95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4) .......................................................................................................................................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</w:t>
      </w:r>
      <w:r w:rsidR="00772FA9">
        <w:rPr>
          <w:rFonts w:ascii="Times New Roman" w:hAnsi="Times New Roman" w:cs="Times New Roman"/>
          <w:color w:val="auto"/>
        </w:rPr>
        <w:t>.........</w:t>
      </w:r>
    </w:p>
    <w:p w14:paraId="73F15A33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1DFC723B" w14:textId="77777777" w:rsidR="0053326B" w:rsidRDefault="0053326B" w:rsidP="00963A68">
      <w:pPr>
        <w:spacing w:line="276" w:lineRule="auto"/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20F7BCA0" w14:textId="77777777" w:rsidR="0053326B" w:rsidRDefault="0053326B" w:rsidP="00963A68">
      <w:pPr>
        <w:spacing w:line="276" w:lineRule="auto"/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0D1E43C7" w14:textId="78B70996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Kritérium na vyhodnotenie ponúk: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</w:t>
      </w:r>
      <w:r w:rsidRPr="005028F9">
        <w:rPr>
          <w:rFonts w:ascii="Times New Roman" w:hAnsi="Times New Roman" w:cs="Times New Roman"/>
          <w:color w:val="auto"/>
        </w:rPr>
        <w:t>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</w:t>
      </w:r>
    </w:p>
    <w:p w14:paraId="5D1AD679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</w:t>
      </w:r>
    </w:p>
    <w:p w14:paraId="3D7C8667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6D3D008C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69A2CE19" w14:textId="15EC38C7" w:rsidR="00A750BF" w:rsidRDefault="00A750BF" w:rsidP="00A750BF">
      <w:pPr>
        <w:rPr>
          <w:rFonts w:ascii="Times New Roman" w:hAnsi="Times New Roman" w:cs="Times New Roman"/>
          <w:color w:val="auto"/>
        </w:rPr>
      </w:pPr>
    </w:p>
    <w:p w14:paraId="224ADF1F" w14:textId="77777777" w:rsidR="00CD6B60" w:rsidRPr="005028F9" w:rsidRDefault="00CD6B60" w:rsidP="00A750BF">
      <w:pPr>
        <w:rPr>
          <w:rFonts w:ascii="Times New Roman" w:hAnsi="Times New Roman" w:cs="Times New Roman"/>
          <w:color w:val="auto"/>
        </w:rPr>
      </w:pPr>
    </w:p>
    <w:p w14:paraId="25C995BC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vykonania prieskumu</w:t>
      </w:r>
      <w:r w:rsidR="006629EF"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, výberu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</w:p>
    <w:p w14:paraId="4182226A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</w:t>
      </w:r>
      <w:r w:rsidR="00772FA9">
        <w:rPr>
          <w:rFonts w:ascii="Times New Roman" w:hAnsi="Times New Roman" w:cs="Times New Roman"/>
          <w:color w:val="auto"/>
        </w:rPr>
        <w:t>.................</w:t>
      </w:r>
    </w:p>
    <w:p w14:paraId="386F2389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.......................................</w:t>
      </w:r>
      <w:r w:rsidRPr="005028F9">
        <w:rPr>
          <w:rFonts w:ascii="Times New Roman" w:hAnsi="Times New Roman" w:cs="Times New Roman"/>
          <w:color w:val="auto"/>
        </w:rPr>
        <w:t>.................</w:t>
      </w:r>
    </w:p>
    <w:p w14:paraId="1AB30F3F" w14:textId="35F45253" w:rsidR="00A750BF" w:rsidRPr="00CD6B60" w:rsidRDefault="00CD6B60" w:rsidP="00963A68">
      <w:pPr>
        <w:spacing w:line="276" w:lineRule="auto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>.......................................................................................................................................................</w:t>
      </w:r>
    </w:p>
    <w:p w14:paraId="584AE09C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625C9A82" w14:textId="2D5E5DE9" w:rsidR="005028F9" w:rsidRDefault="005028F9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18458F96" w14:textId="77777777" w:rsidR="00CD6B60" w:rsidRDefault="00CD6B60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56291259" w14:textId="2BD4794C" w:rsidR="002A7C53" w:rsidRDefault="00A750BF" w:rsidP="00A750BF">
      <w:pPr>
        <w:rPr>
          <w:rFonts w:ascii="Times New Roman" w:hAnsi="Times New Roman" w:cs="Times New Roman"/>
          <w:b/>
          <w:color w:val="auto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Predložené </w:t>
      </w:r>
      <w:r w:rsidR="002A7C53">
        <w:rPr>
          <w:rFonts w:ascii="Times New Roman" w:hAnsi="Times New Roman" w:cs="Times New Roman"/>
          <w:b/>
          <w:color w:val="auto"/>
          <w:kern w:val="1"/>
          <w:lang w:eastAsia="ar-SA"/>
        </w:rPr>
        <w:t>cenové ponuky</w:t>
      </w: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:</w:t>
      </w:r>
      <w:r w:rsidRPr="005028F9">
        <w:rPr>
          <w:rFonts w:ascii="Times New Roman" w:hAnsi="Times New Roman" w:cs="Times New Roman"/>
          <w:b/>
          <w:color w:val="auto"/>
        </w:rPr>
        <w:t xml:space="preserve"> </w:t>
      </w:r>
    </w:p>
    <w:p w14:paraId="113E312E" w14:textId="77777777" w:rsidR="002A7C53" w:rsidRPr="002A7C53" w:rsidRDefault="002A7C53" w:rsidP="00A750BF">
      <w:pPr>
        <w:rPr>
          <w:rFonts w:ascii="Times New Roman" w:hAnsi="Times New Roman" w:cs="Times New Roman"/>
          <w:b/>
          <w:color w:val="auto"/>
          <w:sz w:val="16"/>
          <w:szCs w:val="16"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988"/>
        <w:gridCol w:w="3969"/>
        <w:gridCol w:w="2268"/>
        <w:gridCol w:w="1842"/>
      </w:tblGrid>
      <w:tr w:rsidR="00CD6B60" w14:paraId="428A15A4" w14:textId="77777777" w:rsidTr="00CD6B60">
        <w:trPr>
          <w:trHeight w:val="350"/>
        </w:trPr>
        <w:tc>
          <w:tcPr>
            <w:tcW w:w="988" w:type="dxa"/>
          </w:tcPr>
          <w:p w14:paraId="59E74891" w14:textId="2C1E954F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A7C5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Poradie</w:t>
            </w: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CP</w:t>
            </w:r>
          </w:p>
        </w:tc>
        <w:tc>
          <w:tcPr>
            <w:tcW w:w="3969" w:type="dxa"/>
          </w:tcPr>
          <w:p w14:paraId="18D7BEFD" w14:textId="4CA060C7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Názov dodávateľa</w:t>
            </w:r>
          </w:p>
        </w:tc>
        <w:tc>
          <w:tcPr>
            <w:tcW w:w="2268" w:type="dxa"/>
          </w:tcPr>
          <w:p w14:paraId="27C6C15C" w14:textId="4DF67F35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Dátum predloženia CP</w:t>
            </w:r>
            <w:r w:rsidR="00963A68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 dodávateľom</w:t>
            </w:r>
          </w:p>
        </w:tc>
        <w:tc>
          <w:tcPr>
            <w:tcW w:w="1842" w:type="dxa"/>
          </w:tcPr>
          <w:p w14:paraId="0EF4AAE9" w14:textId="39D83959" w:rsidR="00CD6B60" w:rsidRPr="002A7C53" w:rsidRDefault="00CD6B60" w:rsidP="00CD6B60">
            <w:pPr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Cena na predloženej CP</w:t>
            </w:r>
          </w:p>
        </w:tc>
      </w:tr>
      <w:tr w:rsidR="00CD6B60" w14:paraId="2D0F622E" w14:textId="77777777" w:rsidTr="00CD6B60">
        <w:trPr>
          <w:trHeight w:val="425"/>
        </w:trPr>
        <w:tc>
          <w:tcPr>
            <w:tcW w:w="988" w:type="dxa"/>
          </w:tcPr>
          <w:p w14:paraId="466D0B1F" w14:textId="130A6857" w:rsidR="00CD6B60" w:rsidRPr="002A7C53" w:rsidRDefault="00CD6B60" w:rsidP="002A7C53">
            <w:pPr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2A7C53"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Víťazná CP</w:t>
            </w:r>
          </w:p>
        </w:tc>
        <w:tc>
          <w:tcPr>
            <w:tcW w:w="3969" w:type="dxa"/>
          </w:tcPr>
          <w:p w14:paraId="6050763B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9D4AAB3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EA552C5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CD6B60" w14:paraId="26BA2FDC" w14:textId="77777777" w:rsidTr="00CD6B60">
        <w:trPr>
          <w:trHeight w:val="418"/>
        </w:trPr>
        <w:tc>
          <w:tcPr>
            <w:tcW w:w="988" w:type="dxa"/>
          </w:tcPr>
          <w:p w14:paraId="423659E6" w14:textId="50C37BB9" w:rsidR="00CD6B60" w:rsidRPr="002A7C53" w:rsidRDefault="00CD6B60" w:rsidP="002A7C53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3969" w:type="dxa"/>
          </w:tcPr>
          <w:p w14:paraId="3A23A891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5069E9E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9FFC200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CD6B60" w14:paraId="7BFD7E70" w14:textId="77777777" w:rsidTr="00CD6B60">
        <w:trPr>
          <w:trHeight w:val="396"/>
        </w:trPr>
        <w:tc>
          <w:tcPr>
            <w:tcW w:w="988" w:type="dxa"/>
          </w:tcPr>
          <w:p w14:paraId="4FCAC0CB" w14:textId="01FC349A" w:rsidR="00CD6B60" w:rsidRPr="002A7C53" w:rsidRDefault="00CD6B60" w:rsidP="002A7C53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3969" w:type="dxa"/>
          </w:tcPr>
          <w:p w14:paraId="30531C97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F7C9575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97EAA14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  <w:tr w:rsidR="00CD6B60" w14:paraId="5543F28E" w14:textId="77777777" w:rsidTr="00CD6B60">
        <w:trPr>
          <w:trHeight w:val="416"/>
        </w:trPr>
        <w:tc>
          <w:tcPr>
            <w:tcW w:w="988" w:type="dxa"/>
          </w:tcPr>
          <w:p w14:paraId="54A88FB8" w14:textId="30DF4C9C" w:rsidR="00CD6B60" w:rsidRDefault="00CD6B60" w:rsidP="002A7C53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3969" w:type="dxa"/>
          </w:tcPr>
          <w:p w14:paraId="619E6899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51F9EDC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1E1943" w14:textId="77777777" w:rsidR="00CD6B60" w:rsidRPr="002A7C53" w:rsidRDefault="00CD6B60" w:rsidP="00A750BF">
            <w:pPr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</w:p>
        </w:tc>
      </w:tr>
    </w:tbl>
    <w:p w14:paraId="3C0989A0" w14:textId="77777777" w:rsidR="002A7C53" w:rsidRDefault="002A7C53" w:rsidP="00A750BF">
      <w:pPr>
        <w:rPr>
          <w:rFonts w:ascii="Times New Roman" w:hAnsi="Times New Roman" w:cs="Times New Roman"/>
          <w:b/>
          <w:color w:val="auto"/>
        </w:rPr>
      </w:pPr>
    </w:p>
    <w:p w14:paraId="406900EF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1755A220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Vyhodnotenie:</w:t>
      </w:r>
    </w:p>
    <w:p w14:paraId="4B395C2C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...............................</w:t>
      </w:r>
    </w:p>
    <w:p w14:paraId="7291E6D0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</w:t>
      </w:r>
      <w:r w:rsidR="006D63F3">
        <w:rPr>
          <w:rFonts w:ascii="Times New Roman" w:hAnsi="Times New Roman" w:cs="Times New Roman"/>
          <w:color w:val="auto"/>
        </w:rPr>
        <w:t>..</w:t>
      </w:r>
      <w:r w:rsidR="00772FA9">
        <w:rPr>
          <w:rFonts w:ascii="Times New Roman" w:hAnsi="Times New Roman" w:cs="Times New Roman"/>
          <w:color w:val="auto"/>
        </w:rPr>
        <w:t>............</w:t>
      </w:r>
    </w:p>
    <w:p w14:paraId="6250A9CE" w14:textId="77777777" w:rsidR="00A750BF" w:rsidRPr="005028F9" w:rsidRDefault="00A750BF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</w:t>
      </w:r>
      <w:r w:rsidR="00C73919" w:rsidRPr="005028F9">
        <w:rPr>
          <w:rFonts w:ascii="Times New Roman" w:hAnsi="Times New Roman" w:cs="Times New Roman"/>
          <w:color w:val="auto"/>
        </w:rPr>
        <w:t>......</w:t>
      </w:r>
      <w:r w:rsidR="00772FA9">
        <w:rPr>
          <w:rFonts w:ascii="Times New Roman" w:hAnsi="Times New Roman" w:cs="Times New Roman"/>
          <w:color w:val="auto"/>
        </w:rPr>
        <w:t>......................</w:t>
      </w:r>
    </w:p>
    <w:p w14:paraId="35A290AB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3894BF52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3FA21C19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</w:t>
      </w:r>
      <w:r w:rsidRPr="005028F9">
        <w:rPr>
          <w:rFonts w:ascii="Times New Roman" w:hAnsi="Times New Roman" w:cs="Times New Roman"/>
          <w:color w:val="auto"/>
        </w:rPr>
        <w:t>............</w:t>
      </w:r>
      <w:r>
        <w:rPr>
          <w:rFonts w:ascii="Times New Roman" w:hAnsi="Times New Roman" w:cs="Times New Roman"/>
          <w:color w:val="auto"/>
        </w:rPr>
        <w:t>............</w:t>
      </w:r>
    </w:p>
    <w:p w14:paraId="491CC42C" w14:textId="77777777" w:rsidR="00CD6B60" w:rsidRPr="005028F9" w:rsidRDefault="00CD6B60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71694C6B" w14:textId="77777777" w:rsidR="00963A68" w:rsidRPr="005028F9" w:rsidRDefault="00963A68" w:rsidP="00963A68">
      <w:pPr>
        <w:spacing w:line="276" w:lineRule="auto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auto"/>
        </w:rPr>
        <w:t>........................................................................................................</w:t>
      </w:r>
    </w:p>
    <w:p w14:paraId="6FA5865A" w14:textId="77777777" w:rsidR="00963A68" w:rsidRDefault="00963A68" w:rsidP="00963A68">
      <w:pPr>
        <w:rPr>
          <w:rFonts w:ascii="Times New Roman" w:hAnsi="Times New Roman" w:cs="Times New Roman"/>
          <w:color w:val="auto"/>
        </w:rPr>
      </w:pPr>
    </w:p>
    <w:p w14:paraId="06C0872F" w14:textId="77777777" w:rsidR="00CD6B60" w:rsidRDefault="00CD6B60" w:rsidP="00A750BF">
      <w:pPr>
        <w:rPr>
          <w:rFonts w:ascii="Times New Roman" w:hAnsi="Times New Roman" w:cs="Times New Roman"/>
          <w:color w:val="auto"/>
        </w:rPr>
      </w:pPr>
    </w:p>
    <w:p w14:paraId="5C3F4286" w14:textId="77777777" w:rsidR="005028F9" w:rsidRP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01E7E321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Spôsob vzniku záväzku:</w:t>
      </w:r>
    </w:p>
    <w:p w14:paraId="3801114D" w14:textId="77777777" w:rsidR="00A750BF" w:rsidRPr="005028F9" w:rsidRDefault="00A750BF" w:rsidP="00A750BF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zmluvy a následnej fakturácie</w:t>
      </w:r>
    </w:p>
    <w:p w14:paraId="1C01862D" w14:textId="77777777" w:rsidR="00A750BF" w:rsidRDefault="00A750BF" w:rsidP="00A750BF">
      <w:pPr>
        <w:numPr>
          <w:ilvl w:val="0"/>
          <w:numId w:val="1"/>
        </w:num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na základe písomnej objednávky a následnej fakturácie</w:t>
      </w:r>
    </w:p>
    <w:p w14:paraId="20E40F4F" w14:textId="77777777" w:rsidR="005028F9" w:rsidRPr="005028F9" w:rsidRDefault="005028F9" w:rsidP="005028F9">
      <w:pPr>
        <w:ind w:left="360"/>
        <w:rPr>
          <w:rFonts w:ascii="Times New Roman" w:hAnsi="Times New Roman" w:cs="Times New Roman"/>
          <w:color w:val="auto"/>
        </w:rPr>
      </w:pPr>
    </w:p>
    <w:p w14:paraId="682BFBF9" w14:textId="6F9EA4B2" w:rsidR="00A750BF" w:rsidRDefault="00A750BF" w:rsidP="00A750BF">
      <w:pPr>
        <w:rPr>
          <w:rFonts w:ascii="Times New Roman" w:hAnsi="Times New Roman" w:cs="Times New Roman"/>
          <w:b/>
          <w:color w:val="auto"/>
        </w:rPr>
      </w:pPr>
    </w:p>
    <w:p w14:paraId="34214344" w14:textId="7B1E5241" w:rsidR="00CD6B60" w:rsidRDefault="00CD6B60" w:rsidP="00A750BF">
      <w:pPr>
        <w:rPr>
          <w:rFonts w:ascii="Times New Roman" w:hAnsi="Times New Roman" w:cs="Times New Roman"/>
          <w:b/>
          <w:color w:val="auto"/>
        </w:rPr>
      </w:pPr>
    </w:p>
    <w:p w14:paraId="55467D8D" w14:textId="0C4B6078" w:rsidR="00CD6B60" w:rsidRDefault="00CD6B60" w:rsidP="00A750BF">
      <w:pPr>
        <w:rPr>
          <w:rFonts w:ascii="Times New Roman" w:hAnsi="Times New Roman" w:cs="Times New Roman"/>
          <w:b/>
          <w:color w:val="auto"/>
        </w:rPr>
      </w:pPr>
    </w:p>
    <w:p w14:paraId="42C091B1" w14:textId="70A212AF" w:rsidR="00CD6B60" w:rsidRDefault="00CD6B60" w:rsidP="00A750BF">
      <w:pPr>
        <w:rPr>
          <w:rFonts w:ascii="Times New Roman" w:hAnsi="Times New Roman" w:cs="Times New Roman"/>
          <w:b/>
          <w:color w:val="auto"/>
        </w:rPr>
      </w:pPr>
    </w:p>
    <w:p w14:paraId="3226FA2D" w14:textId="77777777" w:rsidR="00CD6B60" w:rsidRPr="005028F9" w:rsidRDefault="00CD6B60" w:rsidP="00A750BF">
      <w:pPr>
        <w:rPr>
          <w:rFonts w:ascii="Times New Roman" w:hAnsi="Times New Roman" w:cs="Times New Roman"/>
          <w:b/>
          <w:color w:val="auto"/>
        </w:rPr>
      </w:pPr>
    </w:p>
    <w:p w14:paraId="7A6E7B16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Vyhlásenie:</w:t>
      </w:r>
    </w:p>
    <w:p w14:paraId="5026524F" w14:textId="3FC9F20D" w:rsidR="00772FA9" w:rsidRDefault="00A750BF" w:rsidP="00963A68">
      <w:pPr>
        <w:jc w:val="both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Vyhlasujem, že </w:t>
      </w:r>
      <w:r w:rsidR="00772FA9">
        <w:rPr>
          <w:rFonts w:ascii="Times New Roman" w:hAnsi="Times New Roman" w:cs="Times New Roman"/>
          <w:color w:val="auto"/>
        </w:rPr>
        <w:t xml:space="preserve">pri </w:t>
      </w:r>
      <w:r w:rsidR="00D371DF" w:rsidRPr="005028F9">
        <w:rPr>
          <w:rFonts w:ascii="Times New Roman" w:hAnsi="Times New Roman" w:cs="Times New Roman"/>
          <w:color w:val="auto"/>
        </w:rPr>
        <w:t>výbere dodávateľa sme postupovali tak, aby sme zachovali hospodárnosť, efektívnosť</w:t>
      </w:r>
      <w:r w:rsidR="00314738">
        <w:rPr>
          <w:rFonts w:ascii="Times New Roman" w:hAnsi="Times New Roman" w:cs="Times New Roman"/>
          <w:color w:val="auto"/>
        </w:rPr>
        <w:t>, účinnosť</w:t>
      </w:r>
      <w:r w:rsidR="00D371DF" w:rsidRPr="005028F9">
        <w:rPr>
          <w:rFonts w:ascii="Times New Roman" w:hAnsi="Times New Roman" w:cs="Times New Roman"/>
          <w:color w:val="auto"/>
        </w:rPr>
        <w:t xml:space="preserve"> a účelnosť vynaložených</w:t>
      </w:r>
      <w:r w:rsidRPr="005028F9">
        <w:rPr>
          <w:rFonts w:ascii="Times New Roman" w:hAnsi="Times New Roman" w:cs="Times New Roman"/>
          <w:color w:val="auto"/>
        </w:rPr>
        <w:t xml:space="preserve"> finančných prostriedkov.</w:t>
      </w:r>
    </w:p>
    <w:p w14:paraId="4157A5A1" w14:textId="5A79E136" w:rsidR="00963A68" w:rsidRDefault="00963A68" w:rsidP="00963A68">
      <w:pPr>
        <w:jc w:val="both"/>
        <w:rPr>
          <w:rFonts w:ascii="Times New Roman" w:hAnsi="Times New Roman" w:cs="Times New Roman"/>
          <w:color w:val="auto"/>
        </w:rPr>
      </w:pPr>
    </w:p>
    <w:p w14:paraId="10C1B8A6" w14:textId="77777777" w:rsidR="00963A68" w:rsidRDefault="00963A68" w:rsidP="00963A68">
      <w:pPr>
        <w:jc w:val="both"/>
        <w:rPr>
          <w:rFonts w:ascii="Times New Roman" w:hAnsi="Times New Roman" w:cs="Times New Roman"/>
          <w:color w:val="auto"/>
        </w:rPr>
      </w:pPr>
    </w:p>
    <w:p w14:paraId="352C7891" w14:textId="77777777" w:rsidR="00963A68" w:rsidRDefault="00963A68" w:rsidP="00A750BF">
      <w:pPr>
        <w:outlineLvl w:val="0"/>
        <w:rPr>
          <w:rFonts w:ascii="Times New Roman" w:hAnsi="Times New Roman" w:cs="Times New Roman"/>
          <w:color w:val="auto"/>
        </w:rPr>
      </w:pPr>
    </w:p>
    <w:p w14:paraId="6930857A" w14:textId="77777777" w:rsidR="00A750BF" w:rsidRPr="00CD6B60" w:rsidRDefault="00A750BF" w:rsidP="00A750BF">
      <w:pPr>
        <w:outlineLvl w:val="0"/>
        <w:rPr>
          <w:rFonts w:ascii="Times New Roman" w:hAnsi="Times New Roman" w:cs="Times New Roman"/>
          <w:b/>
          <w:bCs/>
          <w:color w:val="auto"/>
        </w:rPr>
      </w:pPr>
      <w:r w:rsidRPr="00CD6B60">
        <w:rPr>
          <w:rFonts w:ascii="Times New Roman" w:hAnsi="Times New Roman" w:cs="Times New Roman"/>
          <w:b/>
          <w:bCs/>
          <w:color w:val="auto"/>
        </w:rPr>
        <w:t>Zodpovedný z</w:t>
      </w:r>
      <w:r w:rsidR="00D371DF" w:rsidRPr="00CD6B60">
        <w:rPr>
          <w:rFonts w:ascii="Times New Roman" w:hAnsi="Times New Roman" w:cs="Times New Roman"/>
          <w:b/>
          <w:bCs/>
          <w:color w:val="auto"/>
        </w:rPr>
        <w:t>amestnanec (</w:t>
      </w:r>
      <w:r w:rsidRPr="00CD6B60">
        <w:rPr>
          <w:rFonts w:ascii="Times New Roman" w:hAnsi="Times New Roman" w:cs="Times New Roman"/>
          <w:b/>
          <w:bCs/>
          <w:color w:val="auto"/>
        </w:rPr>
        <w:t xml:space="preserve">komisia): </w:t>
      </w:r>
    </w:p>
    <w:p w14:paraId="057D7EED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3A7B0943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7758E71A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28A6B646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1EAB6F94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31E43391" w14:textId="77777777" w:rsidR="005028F9" w:rsidRDefault="005028F9" w:rsidP="00A750BF">
      <w:pPr>
        <w:rPr>
          <w:rFonts w:ascii="Times New Roman" w:hAnsi="Times New Roman" w:cs="Times New Roman"/>
          <w:color w:val="auto"/>
        </w:rPr>
      </w:pPr>
    </w:p>
    <w:p w14:paraId="1A9B215D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V ......</w:t>
      </w:r>
      <w:r w:rsidR="00D371DF" w:rsidRPr="005028F9">
        <w:rPr>
          <w:rFonts w:ascii="Times New Roman" w:hAnsi="Times New Roman" w:cs="Times New Roman"/>
          <w:color w:val="auto"/>
        </w:rPr>
        <w:t>.........</w:t>
      </w:r>
      <w:r w:rsidRPr="005028F9">
        <w:rPr>
          <w:rFonts w:ascii="Times New Roman" w:hAnsi="Times New Roman" w:cs="Times New Roman"/>
          <w:color w:val="auto"/>
        </w:rPr>
        <w:t>......</w:t>
      </w:r>
      <w:r w:rsidR="00C73919" w:rsidRPr="005028F9">
        <w:rPr>
          <w:rFonts w:ascii="Times New Roman" w:hAnsi="Times New Roman" w:cs="Times New Roman"/>
          <w:color w:val="auto"/>
        </w:rPr>
        <w:t>.....................</w:t>
      </w:r>
      <w:r w:rsidRPr="005028F9">
        <w:rPr>
          <w:rFonts w:ascii="Times New Roman" w:hAnsi="Times New Roman" w:cs="Times New Roman"/>
          <w:color w:val="auto"/>
        </w:rPr>
        <w:t>.... dňa ......................................</w:t>
      </w:r>
    </w:p>
    <w:p w14:paraId="4C5B9E8A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</w:p>
    <w:p w14:paraId="0CFAE494" w14:textId="77777777" w:rsidR="00CD6B60" w:rsidRDefault="00CD6B60" w:rsidP="00772FA9">
      <w:pPr>
        <w:ind w:firstLine="708"/>
        <w:rPr>
          <w:rFonts w:ascii="Times New Roman" w:hAnsi="Times New Roman" w:cs="Times New Roman"/>
          <w:color w:val="auto"/>
        </w:rPr>
      </w:pPr>
    </w:p>
    <w:p w14:paraId="71DDDEFC" w14:textId="00606477" w:rsidR="00772FA9" w:rsidRDefault="00A750BF" w:rsidP="00772FA9">
      <w:pPr>
        <w:ind w:firstLine="708"/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 ...............................................................</w:t>
      </w:r>
      <w:r w:rsidR="00772FA9">
        <w:rPr>
          <w:rFonts w:ascii="Times New Roman" w:hAnsi="Times New Roman" w:cs="Times New Roman"/>
          <w:color w:val="auto"/>
        </w:rPr>
        <w:t>................................................</w:t>
      </w:r>
    </w:p>
    <w:p w14:paraId="67C054FE" w14:textId="77777777" w:rsidR="00A750BF" w:rsidRPr="005028F9" w:rsidRDefault="00A750BF" w:rsidP="00772FA9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>Zodpovedná osoba alebo komisia (meno, priezvisko, funkcia, podpis)</w:t>
      </w:r>
    </w:p>
    <w:p w14:paraId="58898065" w14:textId="77777777" w:rsidR="00772FA9" w:rsidRDefault="00772FA9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07A7CB4C" w14:textId="77777777" w:rsidR="00CD6B60" w:rsidRDefault="00CD6B60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5F6D54F0" w14:textId="77777777" w:rsidR="00CD6B60" w:rsidRDefault="00CD6B60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2E0F80A7" w14:textId="4B2ED9FB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 xml:space="preserve">Overil: </w:t>
      </w:r>
    </w:p>
    <w:p w14:paraId="23C757F8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ab/>
      </w:r>
      <w:r w:rsidRPr="005028F9">
        <w:rPr>
          <w:rFonts w:ascii="Times New Roman" w:hAnsi="Times New Roman" w:cs="Times New Roman"/>
          <w:color w:val="auto"/>
        </w:rPr>
        <w:tab/>
      </w:r>
    </w:p>
    <w:p w14:paraId="31867BA5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                                                    </w:t>
      </w:r>
      <w:r w:rsidRPr="005028F9">
        <w:rPr>
          <w:rFonts w:ascii="Times New Roman" w:hAnsi="Times New Roman" w:cs="Times New Roman"/>
          <w:color w:val="auto"/>
        </w:rPr>
        <w:tab/>
        <w:t xml:space="preserve"> ...............................................................................................</w:t>
      </w:r>
    </w:p>
    <w:p w14:paraId="0F422569" w14:textId="77777777" w:rsidR="00A750BF" w:rsidRPr="005028F9" w:rsidRDefault="00A750BF" w:rsidP="00A750BF">
      <w:pPr>
        <w:rPr>
          <w:rFonts w:ascii="Times New Roman" w:hAnsi="Times New Roman" w:cs="Times New Roman"/>
          <w:color w:val="auto"/>
        </w:rPr>
      </w:pPr>
      <w:r w:rsidRPr="005028F9">
        <w:rPr>
          <w:rFonts w:ascii="Times New Roman" w:hAnsi="Times New Roman" w:cs="Times New Roman"/>
          <w:color w:val="auto"/>
        </w:rPr>
        <w:t xml:space="preserve">Štatutárny zástupca </w:t>
      </w:r>
      <w:r w:rsidR="00341AE4" w:rsidRPr="005028F9">
        <w:rPr>
          <w:rFonts w:ascii="Times New Roman" w:hAnsi="Times New Roman" w:cs="Times New Roman"/>
          <w:color w:val="auto"/>
        </w:rPr>
        <w:t>žiadateľa</w:t>
      </w:r>
    </w:p>
    <w:p w14:paraId="77A1F705" w14:textId="77777777" w:rsidR="00122EE8" w:rsidRPr="005028F9" w:rsidRDefault="00122EE8" w:rsidP="00A750BF">
      <w:pPr>
        <w:rPr>
          <w:rFonts w:ascii="Times New Roman" w:hAnsi="Times New Roman" w:cs="Times New Roman"/>
          <w:color w:val="auto"/>
        </w:rPr>
      </w:pPr>
    </w:p>
    <w:p w14:paraId="1B8E7EC5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44A1FA19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15046335" w14:textId="77777777" w:rsidR="00881431" w:rsidRDefault="00881431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</w:p>
    <w:p w14:paraId="645E9EBA" w14:textId="77777777" w:rsidR="00A750BF" w:rsidRPr="005028F9" w:rsidRDefault="00A750BF" w:rsidP="00A750BF">
      <w:pPr>
        <w:rPr>
          <w:rFonts w:ascii="Times New Roman" w:hAnsi="Times New Roman" w:cs="Times New Roman"/>
          <w:b/>
          <w:color w:val="auto"/>
          <w:kern w:val="1"/>
          <w:lang w:eastAsia="ar-SA"/>
        </w:rPr>
      </w:pPr>
      <w:r w:rsidRPr="005028F9">
        <w:rPr>
          <w:rFonts w:ascii="Times New Roman" w:hAnsi="Times New Roman" w:cs="Times New Roman"/>
          <w:b/>
          <w:color w:val="auto"/>
          <w:kern w:val="1"/>
          <w:lang w:eastAsia="ar-SA"/>
        </w:rPr>
        <w:t>Prílohy:</w:t>
      </w:r>
    </w:p>
    <w:p w14:paraId="1CFC216F" w14:textId="77777777" w:rsidR="00A750BF" w:rsidRPr="00A96FCE" w:rsidRDefault="00D371DF" w:rsidP="00A750BF">
      <w:pPr>
        <w:rPr>
          <w:rFonts w:ascii="Times New Roman" w:hAnsi="Times New Roman" w:cs="Times New Roman"/>
          <w:i/>
          <w:iCs/>
          <w:color w:val="auto"/>
        </w:rPr>
      </w:pPr>
      <w:r w:rsidRPr="00A96FCE">
        <w:rPr>
          <w:rFonts w:ascii="Times New Roman" w:hAnsi="Times New Roman" w:cs="Times New Roman"/>
          <w:i/>
          <w:iCs/>
          <w:color w:val="auto"/>
        </w:rPr>
        <w:t>Cenové ponuky od jednotlivých dodávateľov</w:t>
      </w:r>
    </w:p>
    <w:sectPr w:rsidR="00A750BF" w:rsidRPr="00A96FCE" w:rsidSect="00A750B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D33AF" w14:textId="77777777" w:rsidR="00A547F9" w:rsidRDefault="00A547F9">
      <w:r>
        <w:separator/>
      </w:r>
    </w:p>
  </w:endnote>
  <w:endnote w:type="continuationSeparator" w:id="0">
    <w:p w14:paraId="787764F1" w14:textId="77777777" w:rsidR="00A547F9" w:rsidRDefault="00A5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5F66B" w14:textId="488F3296" w:rsidR="005531C6" w:rsidRDefault="005531C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948959" wp14:editId="5E366C6A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A72910" w14:textId="4BDF5056" w:rsidR="005531C6" w:rsidRPr="005531C6" w:rsidRDefault="005531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5531C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948959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fill o:detectmouseclick="t"/>
              <v:textbox style="mso-fit-shape-to-text:t" inset="0,0,0,0">
                <w:txbxContent>
                  <w:p w14:paraId="74A72910" w14:textId="4BDF5056" w:rsidR="005531C6" w:rsidRPr="005531C6" w:rsidRDefault="005531C6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5531C6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5531C6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EBD9E" w14:textId="750B676E" w:rsidR="005531C6" w:rsidRDefault="005531C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8BD6FA" wp14:editId="090A0610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024DA9" w14:textId="536A463A" w:rsidR="005531C6" w:rsidRPr="005531C6" w:rsidRDefault="005531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5531C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8BD6FA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fill o:detectmouseclick="t"/>
              <v:textbox style="mso-fit-shape-to-text:t" inset="0,0,0,0">
                <w:txbxContent>
                  <w:p w14:paraId="60024DA9" w14:textId="536A463A" w:rsidR="005531C6" w:rsidRPr="005531C6" w:rsidRDefault="005531C6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5531C6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</w:t>
                    </w:r>
                    <w:r w:rsidRPr="005531C6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A130A" w14:textId="2366378E" w:rsidR="005531C6" w:rsidRDefault="005531C6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6E038D" wp14:editId="5EE8FC81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635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67EE69" w14:textId="3E32102E" w:rsidR="005531C6" w:rsidRPr="005531C6" w:rsidRDefault="005531C6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</w:pPr>
                          <w:r w:rsidRPr="005531C6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  <w:sz w:val="22"/>
                              <w:szCs w:val="22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6E038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fill o:detectmouseclick="t"/>
              <v:textbox style="mso-fit-shape-to-text:t" inset="0,0,0,0">
                <w:txbxContent>
                  <w:p w14:paraId="5067EE69" w14:textId="3E32102E" w:rsidR="005531C6" w:rsidRPr="005531C6" w:rsidRDefault="005531C6">
                    <w:pPr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</w:pPr>
                    <w:r w:rsidRPr="005531C6">
                      <w:rPr>
                        <w:rFonts w:ascii="Calibri" w:eastAsia="Calibri" w:hAnsi="Calibri" w:cs="Calibri"/>
                        <w:noProof/>
                        <w:color w:val="008000"/>
                        <w:sz w:val="22"/>
                        <w:szCs w:val="22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B6D54" w14:textId="77777777" w:rsidR="00A547F9" w:rsidRDefault="00A547F9">
      <w:r>
        <w:separator/>
      </w:r>
    </w:p>
  </w:footnote>
  <w:footnote w:type="continuationSeparator" w:id="0">
    <w:p w14:paraId="083B5621" w14:textId="77777777" w:rsidR="00A547F9" w:rsidRDefault="00A54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05953" w14:textId="09DF203F" w:rsidR="00F71F8F" w:rsidRDefault="00F71F8F" w:rsidP="00F71F8F">
    <w:pPr>
      <w:suppressAutoHyphens/>
      <w:spacing w:line="100" w:lineRule="atLeast"/>
      <w:jc w:val="right"/>
      <w:rPr>
        <w:rFonts w:ascii="Times New Roman" w:hAnsi="Times New Roman"/>
        <w:i/>
        <w:kern w:val="2"/>
        <w:sz w:val="22"/>
        <w:szCs w:val="22"/>
        <w:lang w:eastAsia="ar-SA"/>
      </w:rPr>
    </w:pPr>
    <w:r w:rsidRPr="00F71F8F">
      <w:rPr>
        <w:noProof/>
        <w:sz w:val="22"/>
        <w:szCs w:val="22"/>
      </w:rPr>
      <w:drawing>
        <wp:anchor distT="114300" distB="114300" distL="114300" distR="114300" simplePos="0" relativeHeight="251662336" behindDoc="1" locked="0" layoutInCell="1" allowOverlap="1" wp14:anchorId="5EE97717" wp14:editId="57C3D77D">
          <wp:simplePos x="0" y="0"/>
          <wp:positionH relativeFrom="column">
            <wp:posOffset>-152400</wp:posOffset>
          </wp:positionH>
          <wp:positionV relativeFrom="paragraph">
            <wp:posOffset>-321945</wp:posOffset>
          </wp:positionV>
          <wp:extent cx="1619250" cy="1276350"/>
          <wp:effectExtent l="0" t="0" r="0" b="0"/>
          <wp:wrapNone/>
          <wp:docPr id="13" name="Obrázo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E38898" w14:textId="0153E0AE" w:rsidR="00F71F8F" w:rsidRPr="00F71F8F" w:rsidRDefault="00F71F8F" w:rsidP="00F71F8F">
    <w:pPr>
      <w:suppressAutoHyphens/>
      <w:spacing w:line="100" w:lineRule="atLeast"/>
      <w:jc w:val="right"/>
      <w:rPr>
        <w:rFonts w:ascii="Times New Roman" w:hAnsi="Times New Roman"/>
        <w:i/>
        <w:kern w:val="2"/>
        <w:sz w:val="22"/>
        <w:szCs w:val="22"/>
        <w:lang w:eastAsia="ar-SA"/>
      </w:rPr>
    </w:pPr>
    <w:r w:rsidRPr="00F71F8F">
      <w:rPr>
        <w:rFonts w:ascii="Times New Roman" w:hAnsi="Times New Roman"/>
        <w:i/>
        <w:kern w:val="2"/>
        <w:sz w:val="22"/>
        <w:szCs w:val="22"/>
        <w:lang w:eastAsia="ar-SA"/>
      </w:rPr>
      <w:t xml:space="preserve">Príloha č. 8 Príručky pre žiadateľov </w:t>
    </w:r>
  </w:p>
  <w:p w14:paraId="72CDE495" w14:textId="18D0E70C" w:rsidR="005531C6" w:rsidRPr="00F71F8F" w:rsidRDefault="00F71F8F" w:rsidP="00F71F8F">
    <w:pPr>
      <w:suppressAutoHyphens/>
      <w:spacing w:line="0" w:lineRule="atLeast"/>
      <w:jc w:val="right"/>
      <w:rPr>
        <w:rFonts w:ascii="Times New Roman" w:hAnsi="Times New Roman"/>
        <w:i/>
        <w:kern w:val="2"/>
        <w:sz w:val="22"/>
        <w:szCs w:val="22"/>
        <w:lang w:eastAsia="ar-SA"/>
      </w:rPr>
    </w:pPr>
    <w:r w:rsidRPr="00F71F8F">
      <w:rPr>
        <w:rFonts w:ascii="Times New Roman" w:hAnsi="Times New Roman"/>
        <w:i/>
        <w:kern w:val="2"/>
        <w:sz w:val="22"/>
        <w:szCs w:val="22"/>
        <w:lang w:eastAsia="ar-SA"/>
      </w:rPr>
      <w:t>o podporu na vinárske investície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71A4"/>
    <w:multiLevelType w:val="hybridMultilevel"/>
    <w:tmpl w:val="66647E8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17F3C72"/>
    <w:multiLevelType w:val="hybridMultilevel"/>
    <w:tmpl w:val="C5CCC22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3FA644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B36CC9A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</w:rPr>
    </w:lvl>
    <w:lvl w:ilvl="3" w:tplc="EE9C59C2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0BF"/>
    <w:rsid w:val="00122EE8"/>
    <w:rsid w:val="00195EF0"/>
    <w:rsid w:val="001A5F90"/>
    <w:rsid w:val="00240BA5"/>
    <w:rsid w:val="002A7C53"/>
    <w:rsid w:val="00314738"/>
    <w:rsid w:val="00341AE4"/>
    <w:rsid w:val="005028F9"/>
    <w:rsid w:val="0053326B"/>
    <w:rsid w:val="005531C6"/>
    <w:rsid w:val="006629EF"/>
    <w:rsid w:val="006C4F70"/>
    <w:rsid w:val="006D63F3"/>
    <w:rsid w:val="00772FA9"/>
    <w:rsid w:val="007F671B"/>
    <w:rsid w:val="008161D4"/>
    <w:rsid w:val="00856EFF"/>
    <w:rsid w:val="00881431"/>
    <w:rsid w:val="0091376D"/>
    <w:rsid w:val="00930DE5"/>
    <w:rsid w:val="00963A68"/>
    <w:rsid w:val="00A547F9"/>
    <w:rsid w:val="00A750BF"/>
    <w:rsid w:val="00A96FCE"/>
    <w:rsid w:val="00AB0ED9"/>
    <w:rsid w:val="00C56B78"/>
    <w:rsid w:val="00C73919"/>
    <w:rsid w:val="00CD6B60"/>
    <w:rsid w:val="00D371DF"/>
    <w:rsid w:val="00D43602"/>
    <w:rsid w:val="00D765F0"/>
    <w:rsid w:val="00DF7B44"/>
    <w:rsid w:val="00E255AC"/>
    <w:rsid w:val="00E4304C"/>
    <w:rsid w:val="00EC7A94"/>
    <w:rsid w:val="00F3556D"/>
    <w:rsid w:val="00F7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36BFDF"/>
  <w14:defaultImageDpi w14:val="0"/>
  <w15:docId w15:val="{6672CD91-3DC6-46B1-8CA7-F43BFD008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50BF"/>
    <w:rPr>
      <w:rFonts w:ascii="Arial" w:hAnsi="Arial" w:cs="Arial"/>
      <w:color w:val="000000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750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styleId="Pta">
    <w:name w:val="footer"/>
    <w:basedOn w:val="Normlny"/>
    <w:link w:val="PtaChar"/>
    <w:uiPriority w:val="99"/>
    <w:rsid w:val="00A750B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A750BF"/>
    <w:rPr>
      <w:rFonts w:ascii="Arial" w:hAnsi="Arial" w:cs="Times New Roman"/>
      <w:color w:val="000000"/>
      <w:sz w:val="24"/>
      <w:lang w:val="x-none" w:eastAsia="sk-SK"/>
    </w:rPr>
  </w:style>
  <w:style w:type="paragraph" w:customStyle="1" w:styleId="Odsekzoznamu1">
    <w:name w:val="Odsek zoznamu1"/>
    <w:basedOn w:val="Normlny"/>
    <w:rsid w:val="005028F9"/>
    <w:pPr>
      <w:suppressAutoHyphens/>
      <w:spacing w:line="100" w:lineRule="atLeast"/>
    </w:pPr>
    <w:rPr>
      <w:rFonts w:ascii="Times New Roman" w:hAnsi="Times New Roman" w:cs="Times New Roman"/>
      <w:color w:val="auto"/>
      <w:kern w:val="1"/>
      <w:lang w:eastAsia="ar-SA"/>
    </w:rPr>
  </w:style>
  <w:style w:type="table" w:styleId="Mriekatabuky">
    <w:name w:val="Table Grid"/>
    <w:basedOn w:val="Normlnatabuka"/>
    <w:uiPriority w:val="59"/>
    <w:rsid w:val="002A7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247</Words>
  <Characters>6898</Characters>
  <Application>Microsoft Office Word</Application>
  <DocSecurity>0</DocSecurity>
  <Lines>57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adamik</dc:creator>
  <cp:lastModifiedBy>Andrea</cp:lastModifiedBy>
  <cp:revision>8</cp:revision>
  <dcterms:created xsi:type="dcterms:W3CDTF">2018-09-10T08:55:00Z</dcterms:created>
  <dcterms:modified xsi:type="dcterms:W3CDTF">2025-08-20T04:59:00Z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2025-06-26T07:10:15Z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6d572fda-5616-45f2-8573-4d05616d8753</vt:lpwstr>
  </property>
  <property fmtid="{D5CDD505-2E9C-101B-9397-08002B2CF9AE}" pid="11" name="MSIP_Label_54743a8a-75f7-4ac9-9741-a35bd0337f21_ContentBits">
    <vt:lpwstr>2</vt:lpwstr>
  </property>
</Properties>
</file>