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838" w:rsidRPr="000B4CD4" w:rsidRDefault="005D1838" w:rsidP="005D1838">
      <w:pPr>
        <w:tabs>
          <w:tab w:val="left" w:pos="3840"/>
        </w:tabs>
        <w:rPr>
          <w:rFonts w:ascii="Arial Narrow" w:hAnsi="Arial Narrow"/>
          <w:szCs w:val="22"/>
          <w:lang w:val="sk-SK"/>
        </w:rPr>
      </w:pPr>
      <w:r>
        <w:rPr>
          <w:rFonts w:ascii="Arial Narrow" w:hAnsi="Arial Narrow"/>
          <w:szCs w:val="22"/>
          <w:lang w:val="sk-SK"/>
        </w:rPr>
        <w:t xml:space="preserve">Príloha č. 9 </w:t>
      </w:r>
      <w:r w:rsidRPr="00CF34C3">
        <w:rPr>
          <w:rFonts w:ascii="Calibri" w:eastAsia="Calibri" w:hAnsi="Calibri"/>
          <w:b/>
          <w:szCs w:val="22"/>
          <w:lang w:val="sk-SK" w:eastAsia="en-US"/>
        </w:rPr>
        <w:t>Vzor - Vyjadrenie príslušnej správy NP k rozsahu vplyvov projektu  na územia NATURA 2000</w:t>
      </w:r>
    </w:p>
    <w:p w:rsidR="005D1838" w:rsidRPr="00CF34C3" w:rsidRDefault="005D1838" w:rsidP="005D1838">
      <w:pPr>
        <w:spacing w:after="160" w:line="259" w:lineRule="auto"/>
        <w:rPr>
          <w:rFonts w:ascii="Calibri" w:eastAsia="Calibri" w:hAnsi="Calibri"/>
          <w:szCs w:val="22"/>
          <w:lang w:val="sk-SK" w:eastAsia="en-US"/>
        </w:rPr>
      </w:pP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i/>
          <w:szCs w:val="22"/>
          <w:lang w:val="sk-SK" w:eastAsia="en-US"/>
        </w:rPr>
      </w:pPr>
    </w:p>
    <w:p w:rsidR="005D1838" w:rsidRPr="00CF34C3" w:rsidRDefault="005D1838" w:rsidP="005D1838">
      <w:pPr>
        <w:pBdr>
          <w:bottom w:val="single" w:sz="6" w:space="1" w:color="auto"/>
        </w:pBdr>
        <w:spacing w:line="259" w:lineRule="auto"/>
        <w:jc w:val="center"/>
        <w:rPr>
          <w:rFonts w:ascii="Arial Narrow" w:eastAsia="Calibri" w:hAnsi="Arial Narrow"/>
          <w:bCs/>
          <w:i/>
          <w:szCs w:val="22"/>
          <w:lang w:val="sk-SK" w:eastAsia="en-US"/>
        </w:rPr>
      </w:pPr>
      <w:r w:rsidRPr="00CF34C3">
        <w:rPr>
          <w:rFonts w:ascii="Arial Narrow" w:eastAsia="Calibri" w:hAnsi="Arial Narrow"/>
          <w:bCs/>
          <w:i/>
          <w:szCs w:val="22"/>
          <w:lang w:val="sk-SK" w:eastAsia="en-US"/>
        </w:rPr>
        <w:t xml:space="preserve">Identifikačné údaje subjektu, ktorý vypracoval vyjadrenie </w:t>
      </w:r>
    </w:p>
    <w:p w:rsidR="005D1838" w:rsidRPr="00CF34C3" w:rsidRDefault="005D1838" w:rsidP="005D1838">
      <w:pPr>
        <w:spacing w:line="259" w:lineRule="auto"/>
        <w:jc w:val="right"/>
        <w:rPr>
          <w:rFonts w:ascii="Arial Narrow" w:eastAsia="Calibri" w:hAnsi="Arial Narrow"/>
          <w:bCs/>
          <w:szCs w:val="22"/>
          <w:lang w:val="sk-SK" w:eastAsia="en-US"/>
        </w:rPr>
      </w:pPr>
    </w:p>
    <w:p w:rsidR="005D1838" w:rsidRPr="00CF34C3" w:rsidRDefault="005D1838" w:rsidP="005D1838">
      <w:pPr>
        <w:spacing w:line="259" w:lineRule="auto"/>
        <w:ind w:left="567" w:hanging="567"/>
        <w:jc w:val="right"/>
        <w:rPr>
          <w:rFonts w:ascii="Arial Narrow" w:eastAsia="Calibri" w:hAnsi="Arial Narrow"/>
          <w:color w:val="000000"/>
          <w:szCs w:val="22"/>
          <w:lang w:val="sk-SK" w:eastAsia="en-US"/>
        </w:rPr>
      </w:pPr>
    </w:p>
    <w:p w:rsidR="005D1838" w:rsidRPr="00CF34C3" w:rsidRDefault="005D1838" w:rsidP="005D1838">
      <w:pPr>
        <w:spacing w:line="259" w:lineRule="auto"/>
        <w:ind w:left="567" w:hanging="567"/>
        <w:jc w:val="right"/>
        <w:rPr>
          <w:rFonts w:ascii="Arial Narrow" w:eastAsia="Calibri" w:hAnsi="Arial Narrow"/>
          <w:color w:val="000000"/>
          <w:szCs w:val="22"/>
          <w:lang w:val="sk-SK" w:eastAsia="en-US"/>
        </w:rPr>
      </w:pPr>
    </w:p>
    <w:p w:rsidR="005D1838" w:rsidRPr="00CF34C3" w:rsidRDefault="005D1838" w:rsidP="005D1838">
      <w:pPr>
        <w:spacing w:line="259" w:lineRule="auto"/>
        <w:ind w:left="6798" w:hanging="567"/>
        <w:jc w:val="both"/>
        <w:rPr>
          <w:rFonts w:ascii="Arial Narrow" w:eastAsia="Calibri" w:hAnsi="Arial Narrow"/>
          <w:b/>
          <w:color w:val="000000"/>
          <w:szCs w:val="22"/>
          <w:lang w:val="sk-SK" w:eastAsia="en-US"/>
        </w:rPr>
      </w:pPr>
      <w:r w:rsidRPr="00CF34C3">
        <w:rPr>
          <w:rFonts w:ascii="Arial Narrow" w:eastAsia="Calibri" w:hAnsi="Arial Narrow"/>
          <w:b/>
          <w:color w:val="000000"/>
          <w:szCs w:val="22"/>
          <w:lang w:val="sk-SK" w:eastAsia="en-US"/>
        </w:rPr>
        <w:t xml:space="preserve">Adresa subjektu, ktorému Správa NP zaslala vyjadrenie </w:t>
      </w:r>
    </w:p>
    <w:p w:rsidR="005D1838" w:rsidRPr="00CF34C3" w:rsidRDefault="005D1838" w:rsidP="005D1838">
      <w:pPr>
        <w:spacing w:line="259" w:lineRule="auto"/>
        <w:ind w:left="567" w:hanging="567"/>
        <w:jc w:val="right"/>
        <w:rPr>
          <w:rFonts w:ascii="Arial Narrow" w:eastAsia="Calibri" w:hAnsi="Arial Narrow"/>
          <w:color w:val="000000"/>
          <w:szCs w:val="22"/>
          <w:lang w:val="sk-SK" w:eastAsia="en-US"/>
        </w:rPr>
      </w:pPr>
    </w:p>
    <w:p w:rsidR="005D1838" w:rsidRPr="00CF34C3" w:rsidRDefault="005D1838" w:rsidP="005D1838">
      <w:pPr>
        <w:spacing w:line="259" w:lineRule="auto"/>
        <w:ind w:left="567" w:hanging="567"/>
        <w:rPr>
          <w:rFonts w:ascii="Arial Narrow" w:eastAsia="Calibri" w:hAnsi="Arial Narrow"/>
          <w:szCs w:val="22"/>
          <w:lang w:val="sk-SK" w:eastAsia="en-US"/>
        </w:rPr>
      </w:pP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b/>
          <w:color w:val="000000"/>
          <w:szCs w:val="22"/>
          <w:lang w:val="sk-SK" w:eastAsia="en-US"/>
        </w:rPr>
      </w:pPr>
    </w:p>
    <w:p w:rsidR="005D1838" w:rsidRPr="00CF34C3" w:rsidRDefault="005D1838" w:rsidP="005D1838">
      <w:pPr>
        <w:spacing w:after="160" w:line="259" w:lineRule="auto"/>
        <w:jc w:val="both"/>
        <w:rPr>
          <w:rFonts w:ascii="Arial Narrow" w:eastAsia="Calibri" w:hAnsi="Arial Narrow"/>
          <w:b/>
          <w:color w:val="000000"/>
          <w:szCs w:val="22"/>
          <w:lang w:val="sk-SK" w:eastAsia="en-US"/>
        </w:rPr>
      </w:pPr>
      <w:r w:rsidRPr="00CF34C3">
        <w:rPr>
          <w:rFonts w:ascii="Arial Narrow" w:eastAsia="Calibri" w:hAnsi="Arial Narrow"/>
          <w:b/>
          <w:color w:val="000000"/>
          <w:szCs w:val="22"/>
          <w:lang w:val="sk-SK" w:eastAsia="en-US"/>
        </w:rPr>
        <w:t>Vec: Vyjadrenie príslušnej správy NP k rozsahu vplyvov projektu  na územia NATURA 2000</w:t>
      </w:r>
    </w:p>
    <w:p w:rsidR="005D1838" w:rsidRPr="00CF34C3" w:rsidRDefault="005D1838" w:rsidP="005D1838">
      <w:pPr>
        <w:spacing w:after="160" w:line="259" w:lineRule="auto"/>
        <w:jc w:val="both"/>
        <w:rPr>
          <w:rFonts w:ascii="Arial Narrow" w:eastAsia="Calibri" w:hAnsi="Arial Narrow"/>
          <w:b/>
          <w:color w:val="000000"/>
          <w:szCs w:val="22"/>
          <w:lang w:val="sk-SK" w:eastAsia="en-US"/>
        </w:rPr>
      </w:pPr>
    </w:p>
    <w:p w:rsidR="005D1838" w:rsidRPr="00CF34C3" w:rsidRDefault="005D1838" w:rsidP="005D1838">
      <w:pPr>
        <w:spacing w:after="160" w:line="259" w:lineRule="auto"/>
        <w:jc w:val="both"/>
        <w:rPr>
          <w:rFonts w:ascii="Arial Narrow" w:eastAsia="Calibri" w:hAnsi="Arial Narrow"/>
          <w:color w:val="000000"/>
          <w:szCs w:val="22"/>
          <w:lang w:val="sk-SK" w:eastAsia="en-US"/>
        </w:rPr>
      </w:pPr>
      <w:r w:rsidRPr="00CF34C3">
        <w:rPr>
          <w:rFonts w:ascii="Arial Narrow" w:eastAsia="Calibri" w:hAnsi="Arial Narrow"/>
          <w:b/>
          <w:color w:val="000000"/>
          <w:szCs w:val="22"/>
          <w:lang w:val="sk-SK" w:eastAsia="en-US"/>
        </w:rPr>
        <w:t xml:space="preserve">Názov projektu: </w:t>
      </w:r>
      <w:r w:rsidRPr="00CF34C3">
        <w:rPr>
          <w:rFonts w:ascii="Arial Narrow" w:eastAsia="Calibri" w:hAnsi="Arial Narrow"/>
          <w:color w:val="000000"/>
          <w:szCs w:val="22"/>
          <w:lang w:val="sk-SK" w:eastAsia="en-US"/>
        </w:rPr>
        <w:t>(uvedie sa názov projektu, pod ktorým bude žiadateľ podávať projekt do Výzvy, napr. cyklotrasa z obce X do obce Y)</w:t>
      </w:r>
    </w:p>
    <w:p w:rsidR="005D1838" w:rsidRPr="00CF34C3" w:rsidRDefault="005D1838" w:rsidP="005D1838">
      <w:pPr>
        <w:spacing w:after="160" w:line="259" w:lineRule="auto"/>
        <w:jc w:val="both"/>
        <w:rPr>
          <w:rFonts w:ascii="Arial Narrow" w:eastAsia="Calibri" w:hAnsi="Arial Narrow"/>
          <w:b/>
          <w:color w:val="000000"/>
          <w:szCs w:val="22"/>
          <w:lang w:val="sk-SK" w:eastAsia="en-US"/>
        </w:rPr>
      </w:pPr>
      <w:r w:rsidRPr="00CF34C3">
        <w:rPr>
          <w:rFonts w:ascii="Arial Narrow" w:eastAsia="Calibri" w:hAnsi="Arial Narrow"/>
          <w:b/>
          <w:color w:val="000000"/>
          <w:szCs w:val="22"/>
          <w:lang w:val="sk-SK" w:eastAsia="en-US"/>
        </w:rPr>
        <w:t xml:space="preserve">Žiadateľ: </w:t>
      </w:r>
      <w:r w:rsidRPr="00CF34C3">
        <w:rPr>
          <w:rFonts w:ascii="Arial Narrow" w:eastAsia="Calibri" w:hAnsi="Arial Narrow"/>
          <w:color w:val="000000"/>
          <w:szCs w:val="22"/>
          <w:lang w:val="sk-SK" w:eastAsia="en-US"/>
        </w:rPr>
        <w:t>(uvedie sa názov subjektu)</w:t>
      </w: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  <w:r w:rsidRPr="00CF34C3">
        <w:rPr>
          <w:rFonts w:ascii="Arial Narrow" w:eastAsia="Calibri" w:hAnsi="Arial Narrow"/>
          <w:szCs w:val="22"/>
          <w:lang w:val="sk-SK" w:eastAsia="en-US"/>
        </w:rPr>
        <w:t>Na základe posúdenia podkladov projektu (</w:t>
      </w:r>
      <w:r w:rsidRPr="00CF34C3">
        <w:rPr>
          <w:rFonts w:ascii="Arial Narrow" w:eastAsia="Calibri" w:hAnsi="Arial Narrow"/>
          <w:i/>
          <w:szCs w:val="22"/>
          <w:lang w:val="sk-SK" w:eastAsia="en-US"/>
        </w:rPr>
        <w:t xml:space="preserve">mapa lokalizácie projektu a popis technického riešenia – v rozsahu: rozšírený popis projektových aktivít – </w:t>
      </w:r>
      <w:proofErr w:type="spellStart"/>
      <w:r w:rsidRPr="00CF34C3">
        <w:rPr>
          <w:rFonts w:ascii="Arial Narrow" w:eastAsia="Calibri" w:hAnsi="Arial Narrow"/>
          <w:i/>
          <w:szCs w:val="22"/>
          <w:lang w:val="sk-SK" w:eastAsia="en-US"/>
        </w:rPr>
        <w:t>viz</w:t>
      </w:r>
      <w:proofErr w:type="spellEnd"/>
      <w:r w:rsidRPr="00CF34C3">
        <w:rPr>
          <w:rFonts w:ascii="Arial Narrow" w:eastAsia="Calibri" w:hAnsi="Arial Narrow"/>
          <w:i/>
          <w:szCs w:val="22"/>
          <w:lang w:val="sk-SK" w:eastAsia="en-US"/>
        </w:rPr>
        <w:t>. formulár žiadosti pre Výzvu</w:t>
      </w:r>
      <w:r w:rsidRPr="00CF34C3">
        <w:rPr>
          <w:rFonts w:ascii="Arial Narrow" w:eastAsia="Calibri" w:hAnsi="Arial Narrow"/>
          <w:szCs w:val="22"/>
          <w:lang w:val="sk-SK" w:eastAsia="en-US"/>
        </w:rPr>
        <w:t>)  Správa NP konštatuje, že projekt:</w:t>
      </w: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  <w:r w:rsidRPr="00CF34C3">
        <w:rPr>
          <w:rFonts w:ascii="Arial Narrow" w:eastAsia="Calibri" w:hAnsi="Arial Narrow"/>
          <w:szCs w:val="22"/>
          <w:lang w:val="sk-SK" w:eastAsia="en-US"/>
        </w:rPr>
        <w:t xml:space="preserve">i) </w:t>
      </w:r>
      <w:r w:rsidRPr="00CF34C3">
        <w:rPr>
          <w:rFonts w:ascii="Arial Narrow" w:eastAsia="Calibri" w:hAnsi="Arial Narrow"/>
          <w:b/>
          <w:szCs w:val="22"/>
          <w:lang w:val="sk-SK" w:eastAsia="en-US"/>
        </w:rPr>
        <w:t>bude – nebude</w:t>
      </w:r>
      <w:r w:rsidRPr="00CF34C3">
        <w:rPr>
          <w:rFonts w:ascii="Arial Narrow" w:eastAsia="Calibri" w:hAnsi="Arial Narrow"/>
          <w:szCs w:val="22"/>
          <w:lang w:val="sk-SK" w:eastAsia="en-US"/>
        </w:rPr>
        <w:t xml:space="preserve"> (</w:t>
      </w:r>
      <w:proofErr w:type="spellStart"/>
      <w:r w:rsidRPr="00CF34C3">
        <w:rPr>
          <w:rFonts w:ascii="Arial Narrow" w:eastAsia="Calibri" w:hAnsi="Arial Narrow"/>
          <w:szCs w:val="22"/>
          <w:lang w:val="sk-SK" w:eastAsia="en-US"/>
        </w:rPr>
        <w:t>nehodiace</w:t>
      </w:r>
      <w:proofErr w:type="spellEnd"/>
      <w:r w:rsidRPr="00CF34C3">
        <w:rPr>
          <w:rFonts w:ascii="Arial Narrow" w:eastAsia="Calibri" w:hAnsi="Arial Narrow"/>
          <w:szCs w:val="22"/>
          <w:lang w:val="sk-SK" w:eastAsia="en-US"/>
        </w:rPr>
        <w:t xml:space="preserve"> sa prečiarknite) výrazne poškodzovať dobrý stav a odolnosť ekosystémov alebo </w:t>
      </w: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  <w:r w:rsidRPr="00CF34C3">
        <w:rPr>
          <w:rFonts w:ascii="Arial Narrow" w:eastAsia="Calibri" w:hAnsi="Arial Narrow"/>
          <w:szCs w:val="22"/>
          <w:lang w:val="sk-SK" w:eastAsia="en-US"/>
        </w:rPr>
        <w:t xml:space="preserve">ii) </w:t>
      </w:r>
      <w:r w:rsidRPr="00CF34C3">
        <w:rPr>
          <w:rFonts w:ascii="Arial Narrow" w:eastAsia="Calibri" w:hAnsi="Arial Narrow"/>
          <w:b/>
          <w:szCs w:val="22"/>
          <w:lang w:val="sk-SK" w:eastAsia="en-US"/>
        </w:rPr>
        <w:t xml:space="preserve">bude – nebude </w:t>
      </w:r>
      <w:r w:rsidRPr="00CF34C3">
        <w:rPr>
          <w:rFonts w:ascii="Arial Narrow" w:eastAsia="Calibri" w:hAnsi="Arial Narrow"/>
          <w:szCs w:val="22"/>
          <w:lang w:val="sk-SK" w:eastAsia="en-US"/>
        </w:rPr>
        <w:t>(</w:t>
      </w:r>
      <w:proofErr w:type="spellStart"/>
      <w:r w:rsidRPr="00CF34C3">
        <w:rPr>
          <w:rFonts w:ascii="Arial Narrow" w:eastAsia="Calibri" w:hAnsi="Arial Narrow"/>
          <w:szCs w:val="22"/>
          <w:lang w:val="sk-SK" w:eastAsia="en-US"/>
        </w:rPr>
        <w:t>nehodiace</w:t>
      </w:r>
      <w:proofErr w:type="spellEnd"/>
      <w:r w:rsidRPr="00CF34C3">
        <w:rPr>
          <w:rFonts w:ascii="Arial Narrow" w:eastAsia="Calibri" w:hAnsi="Arial Narrow"/>
          <w:szCs w:val="22"/>
          <w:lang w:val="sk-SK" w:eastAsia="en-US"/>
        </w:rPr>
        <w:t xml:space="preserve"> sa prečiarknite) poškodzovať stav ochrany biotopov a druhov vrátane tých, ktoré sú v záujme Únie (NATURA 2000)?</w:t>
      </w: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  <w:r w:rsidRPr="00CF34C3">
        <w:rPr>
          <w:rFonts w:ascii="Arial Narrow" w:eastAsia="Calibri" w:hAnsi="Arial Narrow"/>
          <w:szCs w:val="22"/>
          <w:lang w:val="sk-SK" w:eastAsia="en-US"/>
        </w:rPr>
        <w:t>Inštrukcie: v prípade, že projekt bude výrazne poškodzovať dobrý stav a odolnosť ekosystémov,</w:t>
      </w:r>
      <w:r w:rsidRPr="00CF34C3">
        <w:rPr>
          <w:rFonts w:ascii="Calibri" w:eastAsia="Calibri" w:hAnsi="Calibri"/>
          <w:szCs w:val="22"/>
          <w:lang w:val="sk-SK" w:eastAsia="en-US"/>
        </w:rPr>
        <w:t xml:space="preserve"> </w:t>
      </w:r>
      <w:r w:rsidRPr="00CF34C3">
        <w:rPr>
          <w:rFonts w:ascii="Arial Narrow" w:eastAsia="Calibri" w:hAnsi="Arial Narrow"/>
          <w:szCs w:val="22"/>
          <w:lang w:val="sk-SK" w:eastAsia="en-US"/>
        </w:rPr>
        <w:t xml:space="preserve">poškodzovať stav ochrany biotopov a druhov vrátane tých, ktoré sú v záujme Únie (NATURA 2000) je potrebné napísať aj zdôvodnenie (napr. pretože </w:t>
      </w:r>
      <w:proofErr w:type="spellStart"/>
      <w:r w:rsidRPr="00CF34C3">
        <w:rPr>
          <w:rFonts w:ascii="Arial Narrow" w:eastAsia="Calibri" w:hAnsi="Arial Narrow"/>
          <w:szCs w:val="22"/>
          <w:lang w:val="sk-SK" w:eastAsia="en-US"/>
        </w:rPr>
        <w:t>cyklocesta</w:t>
      </w:r>
      <w:proofErr w:type="spellEnd"/>
      <w:r w:rsidRPr="00CF34C3">
        <w:rPr>
          <w:rFonts w:ascii="Arial Narrow" w:eastAsia="Calibri" w:hAnsi="Arial Narrow"/>
          <w:szCs w:val="22"/>
          <w:lang w:val="sk-SK" w:eastAsia="en-US"/>
        </w:rPr>
        <w:t xml:space="preserve"> prechádza biotopom NATURA 2000 – </w:t>
      </w:r>
      <w:proofErr w:type="spellStart"/>
      <w:r w:rsidRPr="00CF34C3">
        <w:rPr>
          <w:rFonts w:ascii="Arial Narrow" w:eastAsia="Calibri" w:hAnsi="Arial Narrow"/>
          <w:szCs w:val="22"/>
          <w:lang w:val="sk-SK" w:eastAsia="en-US"/>
        </w:rPr>
        <w:t>mokraďným</w:t>
      </w:r>
      <w:proofErr w:type="spellEnd"/>
      <w:r w:rsidRPr="00CF34C3">
        <w:rPr>
          <w:rFonts w:ascii="Arial Narrow" w:eastAsia="Calibri" w:hAnsi="Arial Narrow"/>
          <w:szCs w:val="22"/>
          <w:lang w:val="sk-SK" w:eastAsia="en-US"/>
        </w:rPr>
        <w:t xml:space="preserve"> biotopom (uviesť číslo podľa číslovania biotopov NATURA 2000 na parcele </w:t>
      </w:r>
      <w:proofErr w:type="spellStart"/>
      <w:r w:rsidRPr="00CF34C3">
        <w:rPr>
          <w:rFonts w:ascii="Arial Narrow" w:eastAsia="Calibri" w:hAnsi="Arial Narrow"/>
          <w:szCs w:val="22"/>
          <w:lang w:val="sk-SK" w:eastAsia="en-US"/>
        </w:rPr>
        <w:t>č.XX</w:t>
      </w:r>
      <w:proofErr w:type="spellEnd"/>
      <w:r w:rsidRPr="00CF34C3">
        <w:rPr>
          <w:rFonts w:ascii="Arial Narrow" w:eastAsia="Calibri" w:hAnsi="Arial Narrow"/>
          <w:szCs w:val="22"/>
          <w:lang w:val="sk-SK" w:eastAsia="en-US"/>
        </w:rPr>
        <w:t>).</w:t>
      </w: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  <w:r w:rsidRPr="00CF34C3">
        <w:rPr>
          <w:rFonts w:ascii="Arial Narrow" w:eastAsia="Calibri" w:hAnsi="Arial Narrow"/>
          <w:szCs w:val="22"/>
          <w:lang w:val="sk-SK" w:eastAsia="en-US"/>
        </w:rPr>
        <w:t xml:space="preserve">V ..............................., dňa: ...............................                 </w:t>
      </w:r>
      <w:r w:rsidRPr="00CF34C3">
        <w:rPr>
          <w:rFonts w:ascii="Arial Narrow" w:eastAsia="Calibri" w:hAnsi="Arial Narrow"/>
          <w:szCs w:val="22"/>
          <w:lang w:val="sk-SK" w:eastAsia="en-US"/>
        </w:rPr>
        <w:tab/>
      </w:r>
      <w:r w:rsidRPr="00CF34C3">
        <w:rPr>
          <w:rFonts w:ascii="Arial Narrow" w:eastAsia="Calibri" w:hAnsi="Arial Narrow"/>
          <w:szCs w:val="22"/>
          <w:lang w:val="sk-SK" w:eastAsia="en-US"/>
        </w:rPr>
        <w:tab/>
        <w:t>___________________________</w:t>
      </w:r>
    </w:p>
    <w:p w:rsidR="005D1838" w:rsidRPr="00CF34C3" w:rsidRDefault="005D1838" w:rsidP="005D1838">
      <w:pPr>
        <w:spacing w:after="160" w:line="259" w:lineRule="auto"/>
        <w:rPr>
          <w:rFonts w:ascii="Arial Narrow" w:eastAsia="Calibri" w:hAnsi="Arial Narrow"/>
          <w:szCs w:val="22"/>
          <w:lang w:val="sk-SK" w:eastAsia="en-US"/>
        </w:rPr>
      </w:pPr>
      <w:r w:rsidRPr="00CF34C3">
        <w:rPr>
          <w:rFonts w:ascii="Arial Narrow" w:eastAsia="Calibri" w:hAnsi="Arial Narrow"/>
          <w:szCs w:val="22"/>
          <w:lang w:val="sk-SK" w:eastAsia="en-US"/>
        </w:rPr>
        <w:tab/>
      </w:r>
      <w:r w:rsidRPr="00CF34C3">
        <w:rPr>
          <w:rFonts w:ascii="Arial Narrow" w:eastAsia="Calibri" w:hAnsi="Arial Narrow"/>
          <w:szCs w:val="22"/>
          <w:lang w:val="sk-SK" w:eastAsia="en-US"/>
        </w:rPr>
        <w:tab/>
      </w:r>
      <w:r w:rsidRPr="00CF34C3">
        <w:rPr>
          <w:rFonts w:ascii="Arial Narrow" w:eastAsia="Calibri" w:hAnsi="Arial Narrow"/>
          <w:szCs w:val="22"/>
          <w:lang w:val="sk-SK" w:eastAsia="en-US"/>
        </w:rPr>
        <w:tab/>
      </w:r>
      <w:r w:rsidRPr="00CF34C3">
        <w:rPr>
          <w:rFonts w:ascii="Arial Narrow" w:eastAsia="Calibri" w:hAnsi="Arial Narrow"/>
          <w:szCs w:val="22"/>
          <w:lang w:val="sk-SK" w:eastAsia="en-US"/>
        </w:rPr>
        <w:tab/>
      </w:r>
      <w:r w:rsidRPr="00CF34C3">
        <w:rPr>
          <w:rFonts w:ascii="Arial Narrow" w:eastAsia="Calibri" w:hAnsi="Arial Narrow"/>
          <w:szCs w:val="22"/>
          <w:lang w:val="sk-SK" w:eastAsia="en-US"/>
        </w:rPr>
        <w:tab/>
      </w:r>
      <w:r w:rsidRPr="00CF34C3">
        <w:rPr>
          <w:rFonts w:ascii="Arial Narrow" w:eastAsia="Calibri" w:hAnsi="Arial Narrow"/>
          <w:szCs w:val="22"/>
          <w:lang w:val="sk-SK" w:eastAsia="en-US"/>
        </w:rPr>
        <w:tab/>
      </w:r>
      <w:r w:rsidRPr="00CF34C3">
        <w:rPr>
          <w:rFonts w:ascii="Arial Narrow" w:eastAsia="Calibri" w:hAnsi="Arial Narrow"/>
          <w:szCs w:val="22"/>
          <w:lang w:val="sk-SK" w:eastAsia="en-US"/>
        </w:rPr>
        <w:tab/>
      </w:r>
      <w:r w:rsidRPr="00CF34C3">
        <w:rPr>
          <w:rFonts w:ascii="Arial Narrow" w:eastAsia="Calibri" w:hAnsi="Arial Narrow"/>
          <w:szCs w:val="22"/>
          <w:lang w:val="sk-SK" w:eastAsia="en-US"/>
        </w:rPr>
        <w:tab/>
      </w:r>
      <w:r w:rsidRPr="00CF34C3">
        <w:rPr>
          <w:rFonts w:ascii="Arial Narrow" w:eastAsia="Calibri" w:hAnsi="Arial Narrow"/>
          <w:szCs w:val="22"/>
          <w:lang w:val="sk-SK" w:eastAsia="en-US"/>
        </w:rPr>
        <w:tab/>
        <w:t>meno, priezvisko</w:t>
      </w:r>
    </w:p>
    <w:p w:rsidR="005D1838" w:rsidRPr="00CF34C3" w:rsidRDefault="005D1838" w:rsidP="005D1838">
      <w:pPr>
        <w:spacing w:after="160" w:line="259" w:lineRule="auto"/>
        <w:rPr>
          <w:rFonts w:ascii="Calibri" w:eastAsia="Calibri" w:hAnsi="Calibri"/>
          <w:szCs w:val="22"/>
          <w:lang w:val="sk-SK" w:eastAsia="en-US"/>
        </w:rPr>
      </w:pPr>
    </w:p>
    <w:p w:rsidR="00A16F80" w:rsidRPr="005D1838" w:rsidRDefault="00A16F80" w:rsidP="005D1838">
      <w:bookmarkStart w:id="0" w:name="_GoBack"/>
      <w:bookmarkEnd w:id="0"/>
    </w:p>
    <w:sectPr w:rsidR="00A16F80" w:rsidRPr="005D1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38"/>
    <w:rsid w:val="005D1838"/>
    <w:rsid w:val="00A1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4AB7A-0A71-4DFD-BE80-E7796AB9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D1838"/>
    <w:pPr>
      <w:spacing w:after="0" w:line="240" w:lineRule="auto"/>
    </w:pPr>
    <w:rPr>
      <w:rFonts w:ascii="Arial" w:eastAsia="Times New Roman" w:hAnsi="Arial" w:cs="Times New Roman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Rišková Alžbeta</dc:creator>
  <cp:keywords/>
  <dc:description/>
  <cp:lastModifiedBy>Rišková Alžbeta</cp:lastModifiedBy>
  <cp:revision>1</cp:revision>
  <dcterms:created xsi:type="dcterms:W3CDTF">2022-06-08T12:14:00Z</dcterms:created>
  <dcterms:modified xsi:type="dcterms:W3CDTF">2022-06-08T12:14:00Z</dcterms:modified>
</cp:coreProperties>
</file>